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306A" w:rsidRDefault="00FC306A" w:rsidP="002B66D0">
      <w:pPr>
        <w:autoSpaceDE w:val="0"/>
        <w:autoSpaceDN w:val="0"/>
        <w:adjustRightInd w:val="0"/>
        <w:spacing w:after="0" w:line="240" w:lineRule="auto"/>
        <w:jc w:val="both"/>
        <w:rPr>
          <w:rFonts w:ascii="Arial" w:hAnsi="Arial" w:cs="Arial"/>
          <w:b/>
          <w:sz w:val="24"/>
          <w:szCs w:val="24"/>
          <w:lang w:val="en-US"/>
        </w:rPr>
      </w:pPr>
    </w:p>
    <w:p w:rsidR="00FC306A" w:rsidRDefault="00FC306A" w:rsidP="002B66D0">
      <w:pPr>
        <w:autoSpaceDE w:val="0"/>
        <w:autoSpaceDN w:val="0"/>
        <w:adjustRightInd w:val="0"/>
        <w:spacing w:after="0" w:line="240" w:lineRule="auto"/>
        <w:jc w:val="both"/>
        <w:rPr>
          <w:rFonts w:ascii="Arial" w:hAnsi="Arial" w:cs="Arial"/>
          <w:b/>
          <w:sz w:val="24"/>
          <w:szCs w:val="24"/>
          <w:lang w:val="en-US"/>
        </w:rPr>
      </w:pPr>
    </w:p>
    <w:p w:rsidR="00B6033F" w:rsidRDefault="00B6033F" w:rsidP="002B66D0">
      <w:pPr>
        <w:autoSpaceDE w:val="0"/>
        <w:autoSpaceDN w:val="0"/>
        <w:adjustRightInd w:val="0"/>
        <w:spacing w:after="0" w:line="240" w:lineRule="auto"/>
        <w:jc w:val="both"/>
        <w:rPr>
          <w:rFonts w:ascii="Arial" w:hAnsi="Arial" w:cs="Arial"/>
          <w:b/>
          <w:sz w:val="24"/>
          <w:szCs w:val="24"/>
          <w:lang w:val="en-US"/>
        </w:rPr>
      </w:pPr>
    </w:p>
    <w:p w:rsidR="00FC306A" w:rsidRDefault="00FC306A" w:rsidP="002B66D0">
      <w:pPr>
        <w:autoSpaceDE w:val="0"/>
        <w:autoSpaceDN w:val="0"/>
        <w:adjustRightInd w:val="0"/>
        <w:spacing w:after="0" w:line="240" w:lineRule="auto"/>
        <w:jc w:val="both"/>
        <w:rPr>
          <w:rFonts w:ascii="Arial" w:hAnsi="Arial" w:cs="Arial"/>
          <w:b/>
          <w:sz w:val="24"/>
          <w:szCs w:val="24"/>
          <w:lang w:val="en-US"/>
        </w:rPr>
      </w:pPr>
    </w:p>
    <w:p w:rsidR="00FC306A" w:rsidRPr="00FC306A" w:rsidRDefault="00FC306A" w:rsidP="002B66D0">
      <w:pPr>
        <w:autoSpaceDE w:val="0"/>
        <w:autoSpaceDN w:val="0"/>
        <w:adjustRightInd w:val="0"/>
        <w:spacing w:after="0" w:line="240" w:lineRule="auto"/>
        <w:jc w:val="both"/>
        <w:rPr>
          <w:rFonts w:ascii="Arial" w:hAnsi="Arial" w:cs="Arial"/>
          <w:b/>
          <w:sz w:val="28"/>
          <w:szCs w:val="28"/>
          <w:lang w:val="en-US"/>
        </w:rPr>
      </w:pPr>
      <w:r>
        <w:rPr>
          <w:rFonts w:ascii="Arial" w:hAnsi="Arial" w:cs="Arial"/>
          <w:b/>
          <w:sz w:val="24"/>
          <w:szCs w:val="24"/>
          <w:lang w:val="en-US"/>
        </w:rPr>
        <w:t xml:space="preserve">                                                   </w:t>
      </w:r>
      <w:proofErr w:type="gramStart"/>
      <w:r w:rsidRPr="00FC306A">
        <w:rPr>
          <w:rFonts w:ascii="Arial" w:hAnsi="Arial" w:cs="Arial"/>
          <w:b/>
          <w:sz w:val="28"/>
          <w:szCs w:val="28"/>
          <w:lang w:val="en-US"/>
        </w:rPr>
        <w:t>MEMORIU  JUSTIFICATIV</w:t>
      </w:r>
      <w:proofErr w:type="gramEnd"/>
    </w:p>
    <w:p w:rsidR="00FC306A" w:rsidRDefault="00FC306A" w:rsidP="002B66D0">
      <w:pPr>
        <w:autoSpaceDE w:val="0"/>
        <w:autoSpaceDN w:val="0"/>
        <w:adjustRightInd w:val="0"/>
        <w:spacing w:after="0" w:line="240" w:lineRule="auto"/>
        <w:jc w:val="both"/>
        <w:rPr>
          <w:rFonts w:ascii="Arial" w:hAnsi="Arial" w:cs="Arial"/>
          <w:b/>
          <w:sz w:val="24"/>
          <w:szCs w:val="24"/>
          <w:lang w:val="en-US"/>
        </w:rPr>
      </w:pP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r>
      <w:r>
        <w:rPr>
          <w:rFonts w:ascii="Arial" w:hAnsi="Arial" w:cs="Arial"/>
          <w:b/>
          <w:sz w:val="24"/>
          <w:szCs w:val="24"/>
          <w:lang w:val="en-US"/>
        </w:rPr>
        <w:tab/>
        <w:t xml:space="preserve">       (</w:t>
      </w:r>
      <w:proofErr w:type="gramStart"/>
      <w:r>
        <w:rPr>
          <w:rFonts w:ascii="Arial" w:hAnsi="Arial" w:cs="Arial"/>
          <w:b/>
          <w:sz w:val="24"/>
          <w:szCs w:val="24"/>
          <w:lang w:val="en-US"/>
        </w:rPr>
        <w:t>conf</w:t>
      </w:r>
      <w:proofErr w:type="gramEnd"/>
      <w:r>
        <w:rPr>
          <w:rFonts w:ascii="Arial" w:hAnsi="Arial" w:cs="Arial"/>
          <w:b/>
          <w:sz w:val="24"/>
          <w:szCs w:val="24"/>
          <w:lang w:val="en-US"/>
        </w:rPr>
        <w:t>. ANEXA 5/ ORD 135/2010)</w:t>
      </w:r>
    </w:p>
    <w:p w:rsidR="00FC306A" w:rsidRDefault="00FC306A" w:rsidP="002B66D0">
      <w:pPr>
        <w:autoSpaceDE w:val="0"/>
        <w:autoSpaceDN w:val="0"/>
        <w:adjustRightInd w:val="0"/>
        <w:spacing w:after="0" w:line="240" w:lineRule="auto"/>
        <w:jc w:val="both"/>
        <w:rPr>
          <w:rFonts w:ascii="Arial" w:hAnsi="Arial" w:cs="Arial"/>
          <w:b/>
          <w:sz w:val="24"/>
          <w:szCs w:val="24"/>
          <w:lang w:val="en-US"/>
        </w:rPr>
      </w:pPr>
    </w:p>
    <w:p w:rsidR="00FC306A" w:rsidRDefault="00FC306A" w:rsidP="002B66D0">
      <w:pPr>
        <w:autoSpaceDE w:val="0"/>
        <w:autoSpaceDN w:val="0"/>
        <w:adjustRightInd w:val="0"/>
        <w:spacing w:after="0" w:line="240" w:lineRule="auto"/>
        <w:jc w:val="both"/>
        <w:rPr>
          <w:rFonts w:ascii="Arial" w:hAnsi="Arial" w:cs="Arial"/>
          <w:b/>
          <w:sz w:val="24"/>
          <w:szCs w:val="24"/>
          <w:lang w:val="en-US"/>
        </w:rPr>
      </w:pPr>
    </w:p>
    <w:p w:rsidR="00B6033F" w:rsidRDefault="00B6033F" w:rsidP="002B66D0">
      <w:pPr>
        <w:autoSpaceDE w:val="0"/>
        <w:autoSpaceDN w:val="0"/>
        <w:adjustRightInd w:val="0"/>
        <w:spacing w:after="0" w:line="240" w:lineRule="auto"/>
        <w:jc w:val="both"/>
        <w:rPr>
          <w:rFonts w:ascii="Arial" w:hAnsi="Arial" w:cs="Arial"/>
          <w:b/>
          <w:sz w:val="24"/>
          <w:szCs w:val="24"/>
          <w:lang w:val="en-US"/>
        </w:rPr>
      </w:pPr>
    </w:p>
    <w:p w:rsidR="00C76BA3" w:rsidRPr="00B01AE5" w:rsidRDefault="00C76BA3" w:rsidP="002B66D0">
      <w:pPr>
        <w:autoSpaceDE w:val="0"/>
        <w:autoSpaceDN w:val="0"/>
        <w:adjustRightInd w:val="0"/>
        <w:spacing w:after="0" w:line="240" w:lineRule="auto"/>
        <w:jc w:val="both"/>
        <w:rPr>
          <w:rFonts w:ascii="Arial" w:hAnsi="Arial" w:cs="Arial"/>
          <w:b/>
          <w:sz w:val="24"/>
          <w:szCs w:val="24"/>
          <w:lang w:val="en-US"/>
        </w:rPr>
      </w:pPr>
      <w:r w:rsidRPr="00B01AE5">
        <w:rPr>
          <w:rFonts w:ascii="Arial" w:hAnsi="Arial" w:cs="Arial"/>
          <w:b/>
          <w:sz w:val="24"/>
          <w:szCs w:val="24"/>
          <w:lang w:val="en-US"/>
        </w:rPr>
        <w:t>I. Denumirea proiectului:</w:t>
      </w:r>
    </w:p>
    <w:p w:rsidR="00C76BA3" w:rsidRPr="00FC306A" w:rsidRDefault="00157B35" w:rsidP="00FC306A">
      <w:pPr>
        <w:rPr>
          <w:rFonts w:ascii="Tahoma" w:hAnsi="Tahoma" w:cs="Tahoma"/>
          <w:color w:val="000000" w:themeColor="text1"/>
          <w:sz w:val="24"/>
          <w:szCs w:val="24"/>
        </w:rPr>
      </w:pPr>
      <w:r w:rsidRPr="00157B35">
        <w:rPr>
          <w:rFonts w:ascii="Arial" w:hAnsi="Arial" w:cs="Arial"/>
          <w:b/>
          <w:bCs/>
          <w:sz w:val="24"/>
          <w:szCs w:val="24"/>
          <w:lang w:val="en-US"/>
        </w:rPr>
        <w:t>„REABILITARE RETEA APA POTABILA MUNICIPIUL GALATI, CENTRU, STR. EGALITATII, BLOC EGRETA1 – EGRETA2 – LASTUN – COCOR1 – COCOR2 – LEBADA1 – LEBADA2”</w:t>
      </w:r>
      <w:r>
        <w:rPr>
          <w:rFonts w:ascii="Arial" w:hAnsi="Arial" w:cs="Arial"/>
          <w:b/>
          <w:bCs/>
          <w:sz w:val="24"/>
          <w:szCs w:val="24"/>
          <w:lang w:val="en-US"/>
        </w:rPr>
        <w:t xml:space="preserve"> </w:t>
      </w:r>
      <w:r w:rsidR="00C76BA3" w:rsidRPr="00C76BA3">
        <w:rPr>
          <w:rFonts w:ascii="Arial" w:hAnsi="Arial" w:cs="Arial"/>
          <w:sz w:val="24"/>
          <w:szCs w:val="24"/>
          <w:lang w:val="en-US"/>
        </w:rPr>
        <w:t xml:space="preserve">amplasat în </w:t>
      </w:r>
      <w:r w:rsidR="00D64CED">
        <w:rPr>
          <w:rFonts w:ascii="Arial" w:hAnsi="Arial" w:cs="Arial"/>
          <w:sz w:val="24"/>
          <w:szCs w:val="24"/>
          <w:lang w:val="en-US"/>
        </w:rPr>
        <w:t>m</w:t>
      </w:r>
      <w:r w:rsidR="00C76BA3" w:rsidRPr="00C76BA3">
        <w:rPr>
          <w:rFonts w:ascii="Arial" w:hAnsi="Arial" w:cs="Arial"/>
          <w:sz w:val="24"/>
          <w:szCs w:val="24"/>
          <w:lang w:val="en-US"/>
        </w:rPr>
        <w:t>un</w:t>
      </w:r>
      <w:r w:rsidR="00D64CED">
        <w:rPr>
          <w:rFonts w:ascii="Arial" w:hAnsi="Arial" w:cs="Arial"/>
          <w:sz w:val="24"/>
          <w:szCs w:val="24"/>
          <w:lang w:val="en-US"/>
        </w:rPr>
        <w:t>icipiul</w:t>
      </w:r>
      <w:r w:rsidR="00C76BA3" w:rsidRPr="00C76BA3">
        <w:rPr>
          <w:rFonts w:ascii="Arial" w:hAnsi="Arial" w:cs="Arial"/>
          <w:sz w:val="24"/>
          <w:szCs w:val="24"/>
          <w:lang w:val="en-US"/>
        </w:rPr>
        <w:t xml:space="preserve"> Galaţi, </w:t>
      </w:r>
      <w:r w:rsidR="00D64CED" w:rsidRPr="00D64CED">
        <w:rPr>
          <w:rFonts w:ascii="Arial" w:hAnsi="Arial" w:cs="Arial"/>
          <w:sz w:val="24"/>
          <w:szCs w:val="24"/>
          <w:lang w:val="en-US"/>
        </w:rPr>
        <w:t xml:space="preserve">str. </w:t>
      </w:r>
      <w:r>
        <w:rPr>
          <w:rFonts w:ascii="Arial" w:hAnsi="Arial" w:cs="Arial"/>
          <w:sz w:val="24"/>
          <w:szCs w:val="24"/>
          <w:lang w:val="en-US"/>
        </w:rPr>
        <w:t>Fraternității, str. Egalității, str. Ion Creangă, str. Albatros, str. George enescu – cartier Centru</w:t>
      </w:r>
    </w:p>
    <w:p w:rsidR="00C76BA3" w:rsidRPr="00B01AE5" w:rsidRDefault="00C76BA3" w:rsidP="002B66D0">
      <w:pPr>
        <w:autoSpaceDE w:val="0"/>
        <w:autoSpaceDN w:val="0"/>
        <w:adjustRightInd w:val="0"/>
        <w:spacing w:after="0" w:line="240" w:lineRule="auto"/>
        <w:jc w:val="both"/>
        <w:rPr>
          <w:rFonts w:ascii="Arial" w:hAnsi="Arial" w:cs="Arial"/>
          <w:b/>
          <w:sz w:val="24"/>
          <w:szCs w:val="24"/>
          <w:lang w:val="en-US"/>
        </w:rPr>
      </w:pPr>
      <w:r w:rsidRPr="00B01AE5">
        <w:rPr>
          <w:rFonts w:ascii="Arial" w:hAnsi="Arial" w:cs="Arial"/>
          <w:b/>
          <w:sz w:val="24"/>
          <w:szCs w:val="24"/>
          <w:lang w:val="en-US"/>
        </w:rPr>
        <w:t>II. Titular</w:t>
      </w:r>
    </w:p>
    <w:p w:rsidR="00C76BA3" w:rsidRPr="00C76BA3" w:rsidRDefault="00C76BA3" w:rsidP="002B66D0">
      <w:pPr>
        <w:autoSpaceDE w:val="0"/>
        <w:autoSpaceDN w:val="0"/>
        <w:adjustRightInd w:val="0"/>
        <w:spacing w:after="0" w:line="240" w:lineRule="auto"/>
        <w:jc w:val="both"/>
        <w:rPr>
          <w:rFonts w:ascii="Arial" w:hAnsi="Arial" w:cs="Arial"/>
          <w:sz w:val="24"/>
          <w:szCs w:val="24"/>
          <w:lang w:val="en-US"/>
        </w:rPr>
      </w:pPr>
      <w:r w:rsidRPr="00C76BA3">
        <w:rPr>
          <w:rFonts w:ascii="Arial" w:hAnsi="Arial" w:cs="Arial"/>
          <w:sz w:val="24"/>
          <w:szCs w:val="24"/>
          <w:lang w:val="en-US"/>
        </w:rPr>
        <w:t>1. Numele inițiator</w:t>
      </w:r>
      <w:r w:rsidR="00B01AE5">
        <w:rPr>
          <w:rFonts w:ascii="Arial" w:hAnsi="Arial" w:cs="Arial"/>
          <w:sz w:val="24"/>
          <w:szCs w:val="24"/>
          <w:lang w:val="en-US"/>
        </w:rPr>
        <w:t>ului</w:t>
      </w:r>
      <w:r w:rsidRPr="00C76BA3">
        <w:rPr>
          <w:rFonts w:ascii="Arial" w:hAnsi="Arial" w:cs="Arial"/>
          <w:sz w:val="24"/>
          <w:szCs w:val="24"/>
          <w:lang w:val="en-US"/>
        </w:rPr>
        <w:t xml:space="preserve">: </w:t>
      </w:r>
      <w:r w:rsidR="00157B35">
        <w:rPr>
          <w:rFonts w:ascii="Arial" w:hAnsi="Arial" w:cs="Arial"/>
          <w:sz w:val="24"/>
          <w:szCs w:val="24"/>
          <w:lang w:val="en-US"/>
        </w:rPr>
        <w:t>SOCIETATEA APĂ-CANAL S.A. GALAȚI</w:t>
      </w:r>
    </w:p>
    <w:p w:rsidR="00D64CED" w:rsidRDefault="00C76BA3" w:rsidP="00B6033F">
      <w:pPr>
        <w:autoSpaceDE w:val="0"/>
        <w:autoSpaceDN w:val="0"/>
        <w:adjustRightInd w:val="0"/>
        <w:spacing w:after="0" w:line="240" w:lineRule="auto"/>
        <w:jc w:val="both"/>
        <w:rPr>
          <w:rFonts w:ascii="Arial" w:hAnsi="Arial" w:cs="Arial"/>
          <w:sz w:val="24"/>
          <w:szCs w:val="24"/>
          <w:lang w:val="en-US"/>
        </w:rPr>
      </w:pPr>
      <w:r w:rsidRPr="00C76BA3">
        <w:rPr>
          <w:rFonts w:ascii="Arial" w:hAnsi="Arial" w:cs="Arial"/>
          <w:sz w:val="24"/>
          <w:szCs w:val="24"/>
          <w:lang w:val="en-US"/>
        </w:rPr>
        <w:t xml:space="preserve">2. Adresa sediu social: Municipiul Galati, str. </w:t>
      </w:r>
      <w:r w:rsidR="00157B35">
        <w:rPr>
          <w:rFonts w:ascii="Arial" w:hAnsi="Arial" w:cs="Arial"/>
          <w:sz w:val="24"/>
          <w:szCs w:val="24"/>
          <w:lang w:val="en-US"/>
        </w:rPr>
        <w:t>Constantin Brâncoveanu nr.2</w:t>
      </w:r>
      <w:r w:rsidRPr="00C76BA3">
        <w:rPr>
          <w:rFonts w:ascii="Arial" w:hAnsi="Arial" w:cs="Arial"/>
          <w:sz w:val="24"/>
          <w:szCs w:val="24"/>
          <w:lang w:val="en-US"/>
        </w:rPr>
        <w:t>, cod postal 8000</w:t>
      </w:r>
      <w:r w:rsidR="00157B35">
        <w:rPr>
          <w:rFonts w:ascii="Arial" w:hAnsi="Arial" w:cs="Arial"/>
          <w:sz w:val="24"/>
          <w:szCs w:val="24"/>
          <w:lang w:val="en-US"/>
        </w:rPr>
        <w:t>5</w:t>
      </w:r>
      <w:r w:rsidRPr="00C76BA3">
        <w:rPr>
          <w:rFonts w:ascii="Arial" w:hAnsi="Arial" w:cs="Arial"/>
          <w:sz w:val="24"/>
          <w:szCs w:val="24"/>
          <w:lang w:val="en-US"/>
        </w:rPr>
        <w:t>8, Judetul Galati</w:t>
      </w:r>
      <w:r w:rsidR="00B6033F">
        <w:rPr>
          <w:rFonts w:ascii="Arial" w:hAnsi="Arial" w:cs="Arial"/>
          <w:sz w:val="24"/>
          <w:szCs w:val="24"/>
          <w:lang w:val="en-US"/>
        </w:rPr>
        <w:t xml:space="preserve"> - Tel: 0236-473.380</w:t>
      </w:r>
      <w:r w:rsidR="00B6033F" w:rsidRPr="00C76BA3">
        <w:rPr>
          <w:rFonts w:ascii="Arial" w:hAnsi="Arial" w:cs="Arial"/>
          <w:sz w:val="24"/>
          <w:szCs w:val="24"/>
          <w:lang w:val="en-US"/>
        </w:rPr>
        <w:t xml:space="preserve">, email: </w:t>
      </w:r>
      <w:hyperlink r:id="rId8" w:history="1">
        <w:r w:rsidR="00B6033F" w:rsidRPr="009732D1">
          <w:rPr>
            <w:rStyle w:val="Hyperlink"/>
            <w:rFonts w:ascii="Arial" w:hAnsi="Arial" w:cs="Arial"/>
            <w:sz w:val="24"/>
            <w:szCs w:val="24"/>
            <w:lang w:val="en-US"/>
          </w:rPr>
          <w:t>office@apa-canal.ro</w:t>
        </w:r>
      </w:hyperlink>
      <w:r w:rsidR="00B6033F" w:rsidRPr="00C76BA3">
        <w:rPr>
          <w:rFonts w:ascii="Arial" w:hAnsi="Arial" w:cs="Arial"/>
          <w:sz w:val="24"/>
          <w:szCs w:val="24"/>
          <w:lang w:val="en-US"/>
        </w:rPr>
        <w:t>.</w:t>
      </w:r>
    </w:p>
    <w:p w:rsidR="00C76BA3" w:rsidRPr="00C76BA3" w:rsidRDefault="00B6033F" w:rsidP="002B66D0">
      <w:pPr>
        <w:autoSpaceDE w:val="0"/>
        <w:autoSpaceDN w:val="0"/>
        <w:adjustRightInd w:val="0"/>
        <w:spacing w:after="0" w:line="240" w:lineRule="auto"/>
        <w:jc w:val="both"/>
        <w:rPr>
          <w:rFonts w:ascii="Arial" w:hAnsi="Arial" w:cs="Arial"/>
          <w:sz w:val="24"/>
          <w:szCs w:val="24"/>
          <w:lang w:val="en-US"/>
        </w:rPr>
      </w:pPr>
      <w:r>
        <w:rPr>
          <w:rFonts w:ascii="Arial" w:hAnsi="Arial" w:cs="Arial"/>
          <w:sz w:val="24"/>
          <w:szCs w:val="24"/>
          <w:lang w:val="en-US"/>
        </w:rPr>
        <w:t>3</w:t>
      </w:r>
      <w:r w:rsidR="00C76BA3" w:rsidRPr="00C76BA3">
        <w:rPr>
          <w:rFonts w:ascii="Arial" w:hAnsi="Arial" w:cs="Arial"/>
          <w:sz w:val="24"/>
          <w:szCs w:val="24"/>
          <w:lang w:val="en-US"/>
        </w:rPr>
        <w:t xml:space="preserve">. Numarul de </w:t>
      </w:r>
      <w:r>
        <w:rPr>
          <w:rFonts w:ascii="Arial" w:hAnsi="Arial" w:cs="Arial"/>
          <w:sz w:val="24"/>
          <w:szCs w:val="24"/>
          <w:lang w:val="en-US"/>
        </w:rPr>
        <w:t>telefon</w:t>
      </w:r>
      <w:proofErr w:type="gramStart"/>
      <w:r>
        <w:rPr>
          <w:rFonts w:ascii="Arial" w:hAnsi="Arial" w:cs="Arial"/>
          <w:sz w:val="24"/>
          <w:szCs w:val="24"/>
          <w:lang w:val="en-US"/>
        </w:rPr>
        <w:t>,</w:t>
      </w:r>
      <w:r w:rsidR="00C76BA3" w:rsidRPr="00C76BA3">
        <w:rPr>
          <w:rFonts w:ascii="Arial" w:hAnsi="Arial" w:cs="Arial"/>
          <w:sz w:val="24"/>
          <w:szCs w:val="24"/>
          <w:lang w:val="en-US"/>
        </w:rPr>
        <w:t>fax</w:t>
      </w:r>
      <w:proofErr w:type="gramEnd"/>
      <w:r w:rsidR="00C76BA3" w:rsidRPr="00C76BA3">
        <w:rPr>
          <w:rFonts w:ascii="Arial" w:hAnsi="Arial" w:cs="Arial"/>
          <w:sz w:val="24"/>
          <w:szCs w:val="24"/>
          <w:lang w:val="en-US"/>
        </w:rPr>
        <w:t xml:space="preserve"> şi adresa de e-m</w:t>
      </w:r>
      <w:r w:rsidR="00B01AE5">
        <w:rPr>
          <w:rFonts w:ascii="Arial" w:hAnsi="Arial" w:cs="Arial"/>
          <w:sz w:val="24"/>
          <w:szCs w:val="24"/>
          <w:lang w:val="en-US"/>
        </w:rPr>
        <w:t>ail, adresa paginii de internet:</w:t>
      </w:r>
    </w:p>
    <w:p w:rsidR="00C76BA3" w:rsidRDefault="00B01AE5" w:rsidP="002B66D0">
      <w:pPr>
        <w:autoSpaceDE w:val="0"/>
        <w:autoSpaceDN w:val="0"/>
        <w:adjustRightInd w:val="0"/>
        <w:spacing w:after="0" w:line="240" w:lineRule="auto"/>
        <w:jc w:val="both"/>
        <w:rPr>
          <w:rFonts w:ascii="Arial" w:hAnsi="Arial" w:cs="Arial"/>
          <w:sz w:val="24"/>
          <w:szCs w:val="24"/>
          <w:lang w:val="en-US"/>
        </w:rPr>
      </w:pPr>
      <w:r>
        <w:rPr>
          <w:rFonts w:ascii="Arial" w:hAnsi="Arial" w:cs="Arial"/>
          <w:sz w:val="24"/>
          <w:szCs w:val="24"/>
          <w:lang w:val="en-US"/>
        </w:rPr>
        <w:t>- Tel: 0236-</w:t>
      </w:r>
      <w:r w:rsidR="00157B35">
        <w:rPr>
          <w:rFonts w:ascii="Arial" w:hAnsi="Arial" w:cs="Arial"/>
          <w:sz w:val="24"/>
          <w:szCs w:val="24"/>
          <w:lang w:val="en-US"/>
        </w:rPr>
        <w:t>473</w:t>
      </w:r>
      <w:r>
        <w:rPr>
          <w:rFonts w:ascii="Arial" w:hAnsi="Arial" w:cs="Arial"/>
          <w:sz w:val="24"/>
          <w:szCs w:val="24"/>
          <w:lang w:val="en-US"/>
        </w:rPr>
        <w:t>.</w:t>
      </w:r>
      <w:r w:rsidR="00157B35">
        <w:rPr>
          <w:rFonts w:ascii="Arial" w:hAnsi="Arial" w:cs="Arial"/>
          <w:sz w:val="24"/>
          <w:szCs w:val="24"/>
          <w:lang w:val="en-US"/>
        </w:rPr>
        <w:t>380</w:t>
      </w:r>
      <w:r w:rsidR="00C76BA3" w:rsidRPr="00C76BA3">
        <w:rPr>
          <w:rFonts w:ascii="Arial" w:hAnsi="Arial" w:cs="Arial"/>
          <w:sz w:val="24"/>
          <w:szCs w:val="24"/>
          <w:lang w:val="en-US"/>
        </w:rPr>
        <w:t xml:space="preserve">, email: </w:t>
      </w:r>
      <w:proofErr w:type="gramStart"/>
      <w:r w:rsidR="00B6033F">
        <w:rPr>
          <w:rFonts w:ascii="Arial" w:hAnsi="Arial" w:cs="Arial"/>
          <w:sz w:val="24"/>
          <w:szCs w:val="24"/>
          <w:lang w:val="en-US"/>
        </w:rPr>
        <w:fldChar w:fldCharType="begin"/>
      </w:r>
      <w:r w:rsidR="00B6033F">
        <w:rPr>
          <w:rFonts w:ascii="Arial" w:hAnsi="Arial" w:cs="Arial"/>
          <w:sz w:val="24"/>
          <w:szCs w:val="24"/>
          <w:lang w:val="en-US"/>
        </w:rPr>
        <w:instrText xml:space="preserve"> HYPERLINK "mailto:office</w:instrText>
      </w:r>
      <w:r w:rsidR="00B6033F" w:rsidRPr="00C76BA3">
        <w:rPr>
          <w:rFonts w:ascii="Arial" w:hAnsi="Arial" w:cs="Arial"/>
          <w:sz w:val="24"/>
          <w:szCs w:val="24"/>
          <w:lang w:val="en-US"/>
        </w:rPr>
        <w:instrText>@</w:instrText>
      </w:r>
      <w:r w:rsidR="00B6033F">
        <w:rPr>
          <w:rFonts w:ascii="Arial" w:hAnsi="Arial" w:cs="Arial"/>
          <w:sz w:val="24"/>
          <w:szCs w:val="24"/>
          <w:lang w:val="en-US"/>
        </w:rPr>
        <w:instrText>apa-canal</w:instrText>
      </w:r>
      <w:r w:rsidR="00B6033F" w:rsidRPr="00C76BA3">
        <w:rPr>
          <w:rFonts w:ascii="Arial" w:hAnsi="Arial" w:cs="Arial"/>
          <w:sz w:val="24"/>
          <w:szCs w:val="24"/>
          <w:lang w:val="en-US"/>
        </w:rPr>
        <w:instrText>.ro</w:instrText>
      </w:r>
      <w:r w:rsidR="00B6033F">
        <w:rPr>
          <w:rFonts w:ascii="Arial" w:hAnsi="Arial" w:cs="Arial"/>
          <w:sz w:val="24"/>
          <w:szCs w:val="24"/>
          <w:lang w:val="en-US"/>
        </w:rPr>
        <w:instrText xml:space="preserve">" </w:instrText>
      </w:r>
      <w:r w:rsidR="00B6033F">
        <w:rPr>
          <w:rFonts w:ascii="Arial" w:hAnsi="Arial" w:cs="Arial"/>
          <w:sz w:val="24"/>
          <w:szCs w:val="24"/>
          <w:lang w:val="en-US"/>
        </w:rPr>
        <w:fldChar w:fldCharType="separate"/>
      </w:r>
      <w:r w:rsidR="00B6033F" w:rsidRPr="009732D1">
        <w:rPr>
          <w:rStyle w:val="Hyperlink"/>
          <w:rFonts w:ascii="Arial" w:hAnsi="Arial" w:cs="Arial"/>
          <w:sz w:val="24"/>
          <w:szCs w:val="24"/>
          <w:lang w:val="en-US"/>
        </w:rPr>
        <w:t>office@apa-canal.ro</w:t>
      </w:r>
      <w:r w:rsidR="00B6033F">
        <w:rPr>
          <w:rFonts w:ascii="Arial" w:hAnsi="Arial" w:cs="Arial"/>
          <w:sz w:val="24"/>
          <w:szCs w:val="24"/>
          <w:lang w:val="en-US"/>
        </w:rPr>
        <w:fldChar w:fldCharType="end"/>
      </w:r>
      <w:r w:rsidR="00C76BA3" w:rsidRPr="00C76BA3">
        <w:rPr>
          <w:rFonts w:ascii="Arial" w:hAnsi="Arial" w:cs="Arial"/>
          <w:sz w:val="24"/>
          <w:szCs w:val="24"/>
          <w:lang w:val="en-US"/>
        </w:rPr>
        <w:t>.</w:t>
      </w:r>
      <w:r w:rsidR="00B6033F">
        <w:rPr>
          <w:rFonts w:ascii="Arial" w:hAnsi="Arial" w:cs="Arial"/>
          <w:sz w:val="24"/>
          <w:szCs w:val="24"/>
          <w:lang w:val="en-US"/>
        </w:rPr>
        <w:t>,</w:t>
      </w:r>
      <w:proofErr w:type="gramEnd"/>
      <w:r w:rsidR="00B6033F">
        <w:rPr>
          <w:rFonts w:ascii="Arial" w:hAnsi="Arial" w:cs="Arial"/>
          <w:sz w:val="24"/>
          <w:szCs w:val="24"/>
          <w:lang w:val="en-US"/>
        </w:rPr>
        <w:t xml:space="preserve"> </w:t>
      </w:r>
    </w:p>
    <w:p w:rsidR="00B6033F" w:rsidRDefault="00B6033F" w:rsidP="002B66D0">
      <w:pPr>
        <w:autoSpaceDE w:val="0"/>
        <w:autoSpaceDN w:val="0"/>
        <w:adjustRightInd w:val="0"/>
        <w:spacing w:after="0" w:line="240" w:lineRule="auto"/>
        <w:jc w:val="both"/>
        <w:rPr>
          <w:rFonts w:ascii="Arial" w:hAnsi="Arial" w:cs="Arial"/>
          <w:sz w:val="24"/>
          <w:szCs w:val="24"/>
          <w:lang w:val="en-US"/>
        </w:rPr>
      </w:pPr>
      <w:r>
        <w:rPr>
          <w:rFonts w:ascii="Arial" w:hAnsi="Arial" w:cs="Arial"/>
          <w:sz w:val="24"/>
          <w:szCs w:val="24"/>
          <w:lang w:val="en-US"/>
        </w:rPr>
        <w:t>4</w:t>
      </w:r>
      <w:r w:rsidRPr="00C76BA3">
        <w:rPr>
          <w:rFonts w:ascii="Arial" w:hAnsi="Arial" w:cs="Arial"/>
          <w:sz w:val="24"/>
          <w:szCs w:val="24"/>
          <w:lang w:val="en-US"/>
        </w:rPr>
        <w:t xml:space="preserve">. Numarul </w:t>
      </w:r>
      <w:r>
        <w:rPr>
          <w:rFonts w:ascii="Arial" w:hAnsi="Arial" w:cs="Arial"/>
          <w:sz w:val="24"/>
          <w:szCs w:val="24"/>
          <w:lang w:val="en-US"/>
        </w:rPr>
        <w:t xml:space="preserve">persoanelor de </w:t>
      </w:r>
      <w:proofErr w:type="gramStart"/>
      <w:r>
        <w:rPr>
          <w:rFonts w:ascii="Arial" w:hAnsi="Arial" w:cs="Arial"/>
          <w:sz w:val="24"/>
          <w:szCs w:val="24"/>
          <w:lang w:val="en-US"/>
        </w:rPr>
        <w:t>contact  ing</w:t>
      </w:r>
      <w:proofErr w:type="gramEnd"/>
      <w:r>
        <w:rPr>
          <w:rFonts w:ascii="Arial" w:hAnsi="Arial" w:cs="Arial"/>
          <w:sz w:val="24"/>
          <w:szCs w:val="24"/>
          <w:lang w:val="en-US"/>
        </w:rPr>
        <w:t>. Tudose D. – 0744620842</w:t>
      </w:r>
    </w:p>
    <w:p w:rsidR="00B6033F" w:rsidRDefault="00B6033F" w:rsidP="002B66D0">
      <w:pPr>
        <w:autoSpaceDE w:val="0"/>
        <w:autoSpaceDN w:val="0"/>
        <w:adjustRightInd w:val="0"/>
        <w:spacing w:after="0" w:line="240" w:lineRule="auto"/>
        <w:jc w:val="both"/>
        <w:rPr>
          <w:rFonts w:ascii="Arial" w:hAnsi="Arial" w:cs="Arial"/>
          <w:sz w:val="24"/>
          <w:szCs w:val="24"/>
          <w:lang w:val="en-US"/>
        </w:rPr>
      </w:pPr>
    </w:p>
    <w:p w:rsidR="00C76BA3" w:rsidRPr="00B01AE5" w:rsidRDefault="00C76BA3" w:rsidP="002B66D0">
      <w:pPr>
        <w:autoSpaceDE w:val="0"/>
        <w:autoSpaceDN w:val="0"/>
        <w:adjustRightInd w:val="0"/>
        <w:spacing w:after="0" w:line="240" w:lineRule="auto"/>
        <w:jc w:val="both"/>
        <w:rPr>
          <w:rFonts w:ascii="Arial" w:hAnsi="Arial" w:cs="Arial"/>
          <w:b/>
          <w:sz w:val="24"/>
          <w:szCs w:val="24"/>
          <w:lang w:val="en-US"/>
        </w:rPr>
      </w:pPr>
      <w:r w:rsidRPr="00B01AE5">
        <w:rPr>
          <w:rFonts w:ascii="Arial" w:hAnsi="Arial" w:cs="Arial"/>
          <w:b/>
          <w:sz w:val="24"/>
          <w:szCs w:val="24"/>
          <w:lang w:val="en-US"/>
        </w:rPr>
        <w:t>III. Descrierea proiectului</w:t>
      </w:r>
    </w:p>
    <w:p w:rsidR="0033422C" w:rsidRPr="00703B99" w:rsidRDefault="00C76BA3" w:rsidP="002B66D0">
      <w:pPr>
        <w:autoSpaceDE w:val="0"/>
        <w:autoSpaceDN w:val="0"/>
        <w:adjustRightInd w:val="0"/>
        <w:spacing w:after="0" w:line="240" w:lineRule="auto"/>
        <w:jc w:val="both"/>
        <w:rPr>
          <w:rFonts w:ascii="Arial" w:hAnsi="Arial" w:cs="Arial"/>
          <w:b/>
          <w:sz w:val="24"/>
          <w:szCs w:val="24"/>
          <w:lang w:val="en-US"/>
        </w:rPr>
      </w:pPr>
      <w:r w:rsidRPr="00703B99">
        <w:rPr>
          <w:rFonts w:ascii="Arial" w:hAnsi="Arial" w:cs="Arial"/>
          <w:b/>
          <w:sz w:val="24"/>
          <w:szCs w:val="24"/>
          <w:lang w:val="en-US"/>
        </w:rPr>
        <w:t>1. Rezumatul proiectului</w:t>
      </w:r>
      <w:r w:rsidR="00C62CB1" w:rsidRPr="00703B99">
        <w:rPr>
          <w:rFonts w:ascii="Arial" w:hAnsi="Arial" w:cs="Arial"/>
          <w:b/>
          <w:sz w:val="24"/>
          <w:szCs w:val="24"/>
          <w:lang w:val="en-US"/>
        </w:rPr>
        <w:t xml:space="preserve"> </w:t>
      </w:r>
      <w:r w:rsidR="0033422C" w:rsidRPr="00703B99">
        <w:rPr>
          <w:rFonts w:ascii="Arial" w:hAnsi="Arial" w:cs="Arial"/>
          <w:b/>
          <w:sz w:val="24"/>
          <w:szCs w:val="24"/>
          <w:lang w:val="en-US"/>
        </w:rPr>
        <w:t xml:space="preserve">- </w:t>
      </w:r>
      <w:proofErr w:type="gramStart"/>
      <w:r w:rsidR="0033422C" w:rsidRPr="00703B99">
        <w:rPr>
          <w:rFonts w:ascii="Arial" w:hAnsi="Arial" w:cs="Arial"/>
          <w:b/>
          <w:sz w:val="24"/>
          <w:szCs w:val="24"/>
          <w:lang w:val="en-US"/>
        </w:rPr>
        <w:t>un</w:t>
      </w:r>
      <w:proofErr w:type="gramEnd"/>
      <w:r w:rsidR="0033422C" w:rsidRPr="00703B99">
        <w:rPr>
          <w:rFonts w:ascii="Arial" w:hAnsi="Arial" w:cs="Arial"/>
          <w:b/>
          <w:sz w:val="24"/>
          <w:szCs w:val="24"/>
          <w:lang w:val="en-US"/>
        </w:rPr>
        <w:t xml:space="preserve"> rezumat al proiectului;</w:t>
      </w:r>
    </w:p>
    <w:p w:rsidR="002C66EE" w:rsidRPr="002C66EE" w:rsidRDefault="002C66EE" w:rsidP="002C66EE">
      <w:pPr>
        <w:autoSpaceDE w:val="0"/>
        <w:autoSpaceDN w:val="0"/>
        <w:adjustRightInd w:val="0"/>
        <w:spacing w:after="0" w:line="240" w:lineRule="auto"/>
        <w:jc w:val="both"/>
        <w:rPr>
          <w:rFonts w:ascii="Arial" w:hAnsi="Arial" w:cs="Arial"/>
          <w:sz w:val="24"/>
          <w:szCs w:val="24"/>
          <w:lang w:val="en-US"/>
        </w:rPr>
      </w:pPr>
      <w:r w:rsidRPr="002C66EE">
        <w:rPr>
          <w:rFonts w:ascii="Arial" w:hAnsi="Arial" w:cs="Arial"/>
          <w:sz w:val="24"/>
          <w:szCs w:val="24"/>
          <w:lang w:val="en-US"/>
        </w:rPr>
        <w:t>Prezenta lucrare se refera la „Reabilitare retea apa potabila, Municipiul Galati, Centru, strada Egalitatii” cuprinde proiectarea si executia lucrarilor de reabilitare a conductei de apa existente in zona centrala pe strazile Fraternitatii - I. Creanga - Egalitatii la blocurile Egreta1 - Egreta2 - Lastun - Cocor1 - Cocor2 - Lebada1 - Lebada2, a bransamentelor aferente fiecarei proprietati precum si a celorlalte obiective componente.</w:t>
      </w:r>
    </w:p>
    <w:p w:rsidR="002C66EE" w:rsidRPr="002C66EE" w:rsidRDefault="002C66EE" w:rsidP="002C66EE">
      <w:pPr>
        <w:autoSpaceDE w:val="0"/>
        <w:autoSpaceDN w:val="0"/>
        <w:adjustRightInd w:val="0"/>
        <w:spacing w:after="0" w:line="240" w:lineRule="auto"/>
        <w:jc w:val="both"/>
        <w:rPr>
          <w:rFonts w:ascii="Arial" w:hAnsi="Arial" w:cs="Arial"/>
          <w:sz w:val="24"/>
          <w:szCs w:val="24"/>
          <w:u w:val="single"/>
          <w:lang w:val="en-US"/>
        </w:rPr>
      </w:pPr>
      <w:r w:rsidRPr="002C66EE">
        <w:rPr>
          <w:rFonts w:ascii="Arial" w:hAnsi="Arial" w:cs="Arial"/>
          <w:sz w:val="24"/>
          <w:szCs w:val="24"/>
          <w:u w:val="single"/>
          <w:lang w:val="en-US"/>
        </w:rPr>
        <w:t>Prin proiect s-au prevazut realizarea urmatoarelor lucrari:</w:t>
      </w:r>
    </w:p>
    <w:p w:rsidR="002C66EE" w:rsidRPr="002C66EE" w:rsidRDefault="002C66EE" w:rsidP="002C66EE">
      <w:pPr>
        <w:numPr>
          <w:ilvl w:val="0"/>
          <w:numId w:val="36"/>
        </w:numPr>
        <w:autoSpaceDE w:val="0"/>
        <w:autoSpaceDN w:val="0"/>
        <w:adjustRightInd w:val="0"/>
        <w:spacing w:after="0" w:line="240" w:lineRule="auto"/>
        <w:ind w:firstLine="567"/>
        <w:jc w:val="both"/>
        <w:rPr>
          <w:rFonts w:ascii="Arial" w:hAnsi="Arial" w:cs="Arial"/>
          <w:sz w:val="24"/>
          <w:szCs w:val="24"/>
          <w:lang w:val="en-US"/>
        </w:rPr>
      </w:pPr>
      <w:r w:rsidRPr="002C66EE">
        <w:rPr>
          <w:rFonts w:ascii="Arial" w:hAnsi="Arial" w:cs="Arial"/>
          <w:sz w:val="24"/>
          <w:szCs w:val="24"/>
          <w:lang w:val="en-US"/>
        </w:rPr>
        <w:t>Inlocuirea conductelor de otel (fonta neagra) cu conducte PE si a bransamentelor aferente la utilizatori;</w:t>
      </w:r>
    </w:p>
    <w:p w:rsidR="002C66EE" w:rsidRPr="002C66EE" w:rsidRDefault="002C66EE" w:rsidP="002C66EE">
      <w:pPr>
        <w:numPr>
          <w:ilvl w:val="0"/>
          <w:numId w:val="36"/>
        </w:numPr>
        <w:autoSpaceDE w:val="0"/>
        <w:autoSpaceDN w:val="0"/>
        <w:adjustRightInd w:val="0"/>
        <w:spacing w:after="0" w:line="240" w:lineRule="auto"/>
        <w:ind w:firstLine="567"/>
        <w:jc w:val="both"/>
        <w:rPr>
          <w:rFonts w:ascii="Arial" w:hAnsi="Arial" w:cs="Arial"/>
          <w:sz w:val="24"/>
          <w:szCs w:val="24"/>
          <w:lang w:val="en-US"/>
        </w:rPr>
      </w:pPr>
      <w:r w:rsidRPr="002C66EE">
        <w:rPr>
          <w:rFonts w:ascii="Arial" w:hAnsi="Arial" w:cs="Arial"/>
          <w:sz w:val="24"/>
          <w:szCs w:val="24"/>
          <w:lang w:val="en-US"/>
        </w:rPr>
        <w:t>Repararea tunelelor tehnice vizitabile si nevizitabile;</w:t>
      </w:r>
    </w:p>
    <w:p w:rsidR="002C66EE" w:rsidRPr="002C66EE" w:rsidRDefault="002C66EE" w:rsidP="002C66EE">
      <w:pPr>
        <w:numPr>
          <w:ilvl w:val="0"/>
          <w:numId w:val="36"/>
        </w:numPr>
        <w:autoSpaceDE w:val="0"/>
        <w:autoSpaceDN w:val="0"/>
        <w:adjustRightInd w:val="0"/>
        <w:spacing w:after="0" w:line="240" w:lineRule="auto"/>
        <w:ind w:firstLine="567"/>
        <w:jc w:val="both"/>
        <w:rPr>
          <w:rFonts w:ascii="Arial" w:hAnsi="Arial" w:cs="Arial"/>
          <w:sz w:val="24"/>
          <w:szCs w:val="24"/>
          <w:lang w:val="en-US"/>
        </w:rPr>
      </w:pPr>
      <w:r w:rsidRPr="002C66EE">
        <w:rPr>
          <w:rFonts w:ascii="Arial" w:hAnsi="Arial" w:cs="Arial"/>
          <w:sz w:val="24"/>
          <w:szCs w:val="24"/>
          <w:lang w:val="en-US"/>
        </w:rPr>
        <w:t xml:space="preserve">Reabilitare, extinderea, repararea caminelor de vane si aerisire tinand cont de dimensiunile vanelor si fitingurile </w:t>
      </w:r>
      <w:proofErr w:type="gramStart"/>
      <w:r w:rsidRPr="002C66EE">
        <w:rPr>
          <w:rFonts w:ascii="Arial" w:hAnsi="Arial" w:cs="Arial"/>
          <w:sz w:val="24"/>
          <w:szCs w:val="24"/>
          <w:lang w:val="en-US"/>
        </w:rPr>
        <w:t>ce</w:t>
      </w:r>
      <w:proofErr w:type="gramEnd"/>
      <w:r w:rsidRPr="002C66EE">
        <w:rPr>
          <w:rFonts w:ascii="Arial" w:hAnsi="Arial" w:cs="Arial"/>
          <w:sz w:val="24"/>
          <w:szCs w:val="24"/>
          <w:lang w:val="en-US"/>
        </w:rPr>
        <w:t xml:space="preserve"> vor fi montate in acestea. Toate caminele existente din caramida se vor inlocui;</w:t>
      </w:r>
    </w:p>
    <w:p w:rsidR="002C66EE" w:rsidRPr="002C66EE" w:rsidRDefault="002C66EE" w:rsidP="002C66EE">
      <w:pPr>
        <w:numPr>
          <w:ilvl w:val="0"/>
          <w:numId w:val="36"/>
        </w:numPr>
        <w:autoSpaceDE w:val="0"/>
        <w:autoSpaceDN w:val="0"/>
        <w:adjustRightInd w:val="0"/>
        <w:spacing w:after="0" w:line="240" w:lineRule="auto"/>
        <w:ind w:firstLine="567"/>
        <w:jc w:val="both"/>
        <w:rPr>
          <w:rFonts w:ascii="Arial" w:hAnsi="Arial" w:cs="Arial"/>
          <w:sz w:val="24"/>
          <w:szCs w:val="24"/>
          <w:lang w:val="en-US"/>
        </w:rPr>
      </w:pPr>
      <w:r w:rsidRPr="002C66EE">
        <w:rPr>
          <w:rFonts w:ascii="Arial" w:hAnsi="Arial" w:cs="Arial"/>
          <w:sz w:val="24"/>
          <w:szCs w:val="24"/>
          <w:lang w:val="en-US"/>
        </w:rPr>
        <w:t>Inlocuirea armaturilor (vane de linie, vana golir</w:t>
      </w:r>
      <w:r>
        <w:rPr>
          <w:rFonts w:ascii="Arial" w:hAnsi="Arial" w:cs="Arial"/>
          <w:sz w:val="24"/>
          <w:szCs w:val="24"/>
          <w:lang w:val="en-US"/>
        </w:rPr>
        <w:t>e, vana/robinet aerisire, vana/</w:t>
      </w:r>
      <w:r w:rsidRPr="002C66EE">
        <w:rPr>
          <w:rFonts w:ascii="Arial" w:hAnsi="Arial" w:cs="Arial"/>
          <w:sz w:val="24"/>
          <w:szCs w:val="24"/>
          <w:lang w:val="en-US"/>
        </w:rPr>
        <w:t>robinet bransament) si fitinguri conform cerintelor Caietului de Sarcini;</w:t>
      </w:r>
    </w:p>
    <w:p w:rsidR="002C66EE" w:rsidRDefault="002C66EE" w:rsidP="002C66EE">
      <w:pPr>
        <w:numPr>
          <w:ilvl w:val="0"/>
          <w:numId w:val="36"/>
        </w:numPr>
        <w:autoSpaceDE w:val="0"/>
        <w:autoSpaceDN w:val="0"/>
        <w:adjustRightInd w:val="0"/>
        <w:spacing w:after="0" w:line="240" w:lineRule="auto"/>
        <w:ind w:firstLine="567"/>
        <w:jc w:val="both"/>
        <w:rPr>
          <w:rFonts w:ascii="Arial" w:hAnsi="Arial" w:cs="Arial"/>
          <w:sz w:val="24"/>
          <w:szCs w:val="24"/>
          <w:lang w:val="en-US"/>
        </w:rPr>
      </w:pPr>
      <w:r w:rsidRPr="002C66EE">
        <w:rPr>
          <w:rFonts w:ascii="Arial" w:hAnsi="Arial" w:cs="Arial"/>
          <w:sz w:val="24"/>
          <w:szCs w:val="24"/>
          <w:lang w:val="en-US"/>
        </w:rPr>
        <w:t>Reabilitarea, montarea de hidranti conform cerintelor Caietului de Sarcini.</w:t>
      </w:r>
    </w:p>
    <w:p w:rsidR="002C66EE" w:rsidRPr="002C66EE" w:rsidRDefault="002C66EE" w:rsidP="002C66EE">
      <w:pPr>
        <w:autoSpaceDE w:val="0"/>
        <w:autoSpaceDN w:val="0"/>
        <w:adjustRightInd w:val="0"/>
        <w:spacing w:after="0" w:line="240" w:lineRule="auto"/>
        <w:jc w:val="both"/>
        <w:rPr>
          <w:rFonts w:ascii="Arial" w:hAnsi="Arial" w:cs="Arial"/>
          <w:sz w:val="24"/>
          <w:szCs w:val="24"/>
          <w:u w:val="single"/>
          <w:lang w:val="en-US"/>
        </w:rPr>
      </w:pPr>
      <w:r w:rsidRPr="002C66EE">
        <w:rPr>
          <w:rFonts w:ascii="Arial" w:hAnsi="Arial" w:cs="Arial"/>
          <w:sz w:val="24"/>
          <w:szCs w:val="24"/>
          <w:u w:val="single"/>
          <w:lang w:val="en-US"/>
        </w:rPr>
        <w:t xml:space="preserve">Reabilitarea se </w:t>
      </w:r>
      <w:proofErr w:type="gramStart"/>
      <w:r w:rsidRPr="002C66EE">
        <w:rPr>
          <w:rFonts w:ascii="Arial" w:hAnsi="Arial" w:cs="Arial"/>
          <w:sz w:val="24"/>
          <w:szCs w:val="24"/>
          <w:u w:val="single"/>
          <w:lang w:val="en-US"/>
        </w:rPr>
        <w:t>va</w:t>
      </w:r>
      <w:proofErr w:type="gramEnd"/>
      <w:r w:rsidRPr="002C66EE">
        <w:rPr>
          <w:rFonts w:ascii="Arial" w:hAnsi="Arial" w:cs="Arial"/>
          <w:sz w:val="24"/>
          <w:szCs w:val="24"/>
          <w:u w:val="single"/>
          <w:lang w:val="en-US"/>
        </w:rPr>
        <w:t xml:space="preserve"> face pe urmatoarele tronsoane, astfel:</w:t>
      </w:r>
    </w:p>
    <w:p w:rsidR="002C66EE" w:rsidRPr="002C66EE" w:rsidRDefault="002C66EE" w:rsidP="002C66EE">
      <w:pPr>
        <w:numPr>
          <w:ilvl w:val="0"/>
          <w:numId w:val="36"/>
        </w:numPr>
        <w:autoSpaceDE w:val="0"/>
        <w:autoSpaceDN w:val="0"/>
        <w:adjustRightInd w:val="0"/>
        <w:spacing w:after="0" w:line="240" w:lineRule="auto"/>
        <w:ind w:firstLine="567"/>
        <w:jc w:val="both"/>
        <w:rPr>
          <w:rFonts w:ascii="Arial" w:hAnsi="Arial" w:cs="Arial"/>
          <w:sz w:val="24"/>
          <w:szCs w:val="24"/>
          <w:lang w:val="en-US"/>
        </w:rPr>
      </w:pPr>
      <w:r w:rsidRPr="002C66EE">
        <w:rPr>
          <w:rFonts w:ascii="Arial" w:hAnsi="Arial" w:cs="Arial"/>
          <w:sz w:val="24"/>
          <w:szCs w:val="24"/>
          <w:lang w:val="en-US"/>
        </w:rPr>
        <w:t>Reabilitare TRONSON 1: STR. FRATERNITATII (de la intersectia strazii Fraternitatii cu str. Domneasca pana la intersectia blocul Lastun) (CVE1 - CVE2 - bl. SOIM - CVE3 - CVE4 - CVP1 - CAE1 - bloc LASTUN)</w:t>
      </w:r>
    </w:p>
    <w:p w:rsidR="002C66EE" w:rsidRPr="002C66EE" w:rsidRDefault="002C66EE" w:rsidP="002C66EE">
      <w:pPr>
        <w:numPr>
          <w:ilvl w:val="0"/>
          <w:numId w:val="36"/>
        </w:numPr>
        <w:autoSpaceDE w:val="0"/>
        <w:autoSpaceDN w:val="0"/>
        <w:adjustRightInd w:val="0"/>
        <w:spacing w:after="0" w:line="240" w:lineRule="auto"/>
        <w:ind w:firstLine="567"/>
        <w:jc w:val="both"/>
        <w:rPr>
          <w:rFonts w:ascii="Arial" w:hAnsi="Arial" w:cs="Arial"/>
          <w:sz w:val="24"/>
          <w:szCs w:val="24"/>
          <w:lang w:val="en-US"/>
        </w:rPr>
      </w:pPr>
      <w:r w:rsidRPr="002C66EE">
        <w:rPr>
          <w:rFonts w:ascii="Arial" w:hAnsi="Arial" w:cs="Arial"/>
          <w:sz w:val="24"/>
          <w:szCs w:val="24"/>
          <w:lang w:val="en-US"/>
        </w:rPr>
        <w:t>Reabilitare TRONSON 2: STR. FRATERNITATII (de la intersectia strazii Fraterntatii cu str. Labirint pana la intersectia cu str. Alexandru I. Cuza) (CVP1 - CVE5)</w:t>
      </w:r>
    </w:p>
    <w:p w:rsidR="002C66EE" w:rsidRPr="002C66EE" w:rsidRDefault="002C66EE" w:rsidP="002C66EE">
      <w:pPr>
        <w:numPr>
          <w:ilvl w:val="0"/>
          <w:numId w:val="36"/>
        </w:numPr>
        <w:autoSpaceDE w:val="0"/>
        <w:autoSpaceDN w:val="0"/>
        <w:adjustRightInd w:val="0"/>
        <w:spacing w:after="0" w:line="240" w:lineRule="auto"/>
        <w:ind w:firstLine="567"/>
        <w:jc w:val="both"/>
        <w:rPr>
          <w:rFonts w:ascii="Arial" w:hAnsi="Arial" w:cs="Arial"/>
          <w:sz w:val="24"/>
          <w:szCs w:val="24"/>
          <w:lang w:val="en-US"/>
        </w:rPr>
      </w:pPr>
      <w:r w:rsidRPr="002C66EE">
        <w:rPr>
          <w:rFonts w:ascii="Arial" w:hAnsi="Arial" w:cs="Arial"/>
          <w:sz w:val="24"/>
          <w:szCs w:val="24"/>
          <w:lang w:val="en-US"/>
        </w:rPr>
        <w:t>Reabilitare TRONSON 3: STR. ION CREANGA (de la intersectia strazii Ion Creanga cu strada Fraternitatii pana la intersectia strazii Albatrosului cu strada Egalitatii): (CVE4 - CVE6 - bloc FRATERNITATII - bloc EGRETA2 - bloc COCOR1 – bloc LEBADA1 – bloc LEBADA2 – bloc N1 – bloc EGRETA1 sc. 3)</w:t>
      </w:r>
    </w:p>
    <w:p w:rsidR="002C66EE" w:rsidRDefault="002C66EE" w:rsidP="002C66EE">
      <w:pPr>
        <w:numPr>
          <w:ilvl w:val="0"/>
          <w:numId w:val="36"/>
        </w:numPr>
        <w:autoSpaceDE w:val="0"/>
        <w:autoSpaceDN w:val="0"/>
        <w:adjustRightInd w:val="0"/>
        <w:spacing w:after="0" w:line="240" w:lineRule="auto"/>
        <w:ind w:firstLine="567"/>
        <w:jc w:val="both"/>
        <w:rPr>
          <w:rFonts w:ascii="Arial" w:hAnsi="Arial" w:cs="Arial"/>
          <w:sz w:val="24"/>
          <w:szCs w:val="24"/>
          <w:lang w:val="en-US"/>
        </w:rPr>
      </w:pPr>
      <w:r w:rsidRPr="002C66EE">
        <w:rPr>
          <w:rFonts w:ascii="Arial" w:hAnsi="Arial" w:cs="Arial"/>
          <w:sz w:val="24"/>
          <w:szCs w:val="24"/>
          <w:lang w:val="en-US"/>
        </w:rPr>
        <w:t>Reabilitare TRONSON 4: STR. EGALITATII (de la intersectia strazii Egalitatii cu strada Albatrosului, la strada George Enescu si in continuare pana la blocul Lastun): (bloc COCOR2 sc. 1 - str. G. ENESCU - CVE8 – bloc COCOR3 – bloc LASTUN)</w:t>
      </w:r>
      <w:r>
        <w:rPr>
          <w:rFonts w:ascii="Arial" w:hAnsi="Arial" w:cs="Arial"/>
          <w:sz w:val="24"/>
          <w:szCs w:val="24"/>
          <w:lang w:val="en-US"/>
        </w:rPr>
        <w:t>.</w:t>
      </w:r>
    </w:p>
    <w:p w:rsidR="00B6033F" w:rsidRPr="002C66EE" w:rsidRDefault="00B6033F" w:rsidP="00B6033F">
      <w:pPr>
        <w:autoSpaceDE w:val="0"/>
        <w:autoSpaceDN w:val="0"/>
        <w:adjustRightInd w:val="0"/>
        <w:spacing w:after="0" w:line="240" w:lineRule="auto"/>
        <w:ind w:left="567"/>
        <w:jc w:val="both"/>
        <w:rPr>
          <w:rFonts w:ascii="Arial" w:hAnsi="Arial" w:cs="Arial"/>
          <w:sz w:val="24"/>
          <w:szCs w:val="24"/>
          <w:lang w:val="en-US"/>
        </w:rPr>
      </w:pPr>
    </w:p>
    <w:p w:rsidR="00D64CED" w:rsidRDefault="00D64CED" w:rsidP="002B66D0">
      <w:pPr>
        <w:autoSpaceDE w:val="0"/>
        <w:autoSpaceDN w:val="0"/>
        <w:adjustRightInd w:val="0"/>
        <w:spacing w:after="0" w:line="240" w:lineRule="auto"/>
        <w:jc w:val="both"/>
        <w:rPr>
          <w:rFonts w:ascii="Arial" w:hAnsi="Arial" w:cs="Arial"/>
          <w:b/>
          <w:sz w:val="24"/>
          <w:szCs w:val="24"/>
          <w:lang w:val="en-US"/>
        </w:rPr>
      </w:pPr>
    </w:p>
    <w:p w:rsidR="00C62CB1" w:rsidRPr="00703B99" w:rsidRDefault="00C62CB1" w:rsidP="002B66D0">
      <w:pPr>
        <w:autoSpaceDE w:val="0"/>
        <w:autoSpaceDN w:val="0"/>
        <w:adjustRightInd w:val="0"/>
        <w:spacing w:after="0" w:line="240" w:lineRule="auto"/>
        <w:jc w:val="both"/>
        <w:rPr>
          <w:rFonts w:ascii="Arial" w:hAnsi="Arial" w:cs="Arial"/>
          <w:b/>
          <w:sz w:val="24"/>
          <w:szCs w:val="24"/>
          <w:lang w:val="en-US"/>
        </w:rPr>
      </w:pPr>
      <w:r w:rsidRPr="00703B99">
        <w:rPr>
          <w:rFonts w:ascii="Arial" w:hAnsi="Arial" w:cs="Arial"/>
          <w:b/>
          <w:sz w:val="24"/>
          <w:szCs w:val="24"/>
          <w:lang w:val="en-US"/>
        </w:rPr>
        <w:lastRenderedPageBreak/>
        <w:t xml:space="preserve">- </w:t>
      </w:r>
      <w:proofErr w:type="gramStart"/>
      <w:r w:rsidRPr="00703B99">
        <w:rPr>
          <w:rFonts w:ascii="Arial" w:hAnsi="Arial" w:cs="Arial"/>
          <w:b/>
          <w:sz w:val="24"/>
          <w:szCs w:val="24"/>
          <w:lang w:val="en-US"/>
        </w:rPr>
        <w:t>justificarea</w:t>
      </w:r>
      <w:proofErr w:type="gramEnd"/>
      <w:r w:rsidRPr="00703B99">
        <w:rPr>
          <w:rFonts w:ascii="Arial" w:hAnsi="Arial" w:cs="Arial"/>
          <w:b/>
          <w:sz w:val="24"/>
          <w:szCs w:val="24"/>
          <w:lang w:val="en-US"/>
        </w:rPr>
        <w:t xml:space="preserve"> necesităţii proiectului;</w:t>
      </w:r>
    </w:p>
    <w:p w:rsidR="002C66EE" w:rsidRPr="002C66EE" w:rsidRDefault="000248A9" w:rsidP="002C66EE">
      <w:pPr>
        <w:widowControl w:val="0"/>
        <w:tabs>
          <w:tab w:val="left" w:pos="709"/>
        </w:tabs>
        <w:spacing w:after="0"/>
        <w:jc w:val="both"/>
        <w:rPr>
          <w:rFonts w:ascii="Arial" w:hAnsi="Arial" w:cs="Arial"/>
          <w:sz w:val="24"/>
          <w:szCs w:val="24"/>
          <w:lang w:val="en-US" w:eastAsia="x-none"/>
        </w:rPr>
      </w:pPr>
      <w:r>
        <w:rPr>
          <w:rFonts w:ascii="Arial" w:hAnsi="Arial" w:cs="Arial"/>
          <w:sz w:val="24"/>
          <w:szCs w:val="24"/>
          <w:lang w:eastAsia="x-none"/>
        </w:rPr>
        <w:tab/>
      </w:r>
      <w:r w:rsidR="002C66EE">
        <w:rPr>
          <w:rFonts w:ascii="Arial" w:hAnsi="Arial" w:cs="Arial"/>
          <w:sz w:val="24"/>
          <w:szCs w:val="24"/>
          <w:lang w:eastAsia="x-none"/>
        </w:rPr>
        <w:t>L</w:t>
      </w:r>
      <w:r w:rsidR="002C66EE" w:rsidRPr="002C66EE">
        <w:rPr>
          <w:rFonts w:ascii="Arial" w:hAnsi="Arial" w:cs="Arial"/>
          <w:sz w:val="24"/>
          <w:szCs w:val="24"/>
          <w:lang w:val="en-US" w:eastAsia="x-none"/>
        </w:rPr>
        <w:t>ucrare</w:t>
      </w:r>
      <w:r w:rsidR="002C66EE">
        <w:rPr>
          <w:rFonts w:ascii="Arial" w:hAnsi="Arial" w:cs="Arial"/>
          <w:sz w:val="24"/>
          <w:szCs w:val="24"/>
          <w:lang w:val="en-US" w:eastAsia="x-none"/>
        </w:rPr>
        <w:t>a</w:t>
      </w:r>
      <w:r w:rsidR="002C66EE" w:rsidRPr="002C66EE">
        <w:rPr>
          <w:rFonts w:ascii="Arial" w:hAnsi="Arial" w:cs="Arial"/>
          <w:sz w:val="24"/>
          <w:szCs w:val="24"/>
          <w:lang w:val="en-US" w:eastAsia="x-none"/>
        </w:rPr>
        <w:t xml:space="preserve"> se refera la „Reabilitare retea apa potabila, Municipiul Galati, Centru, strada Egalitatii” cuprinde proiectarea si executia lucrarilor de reabilitare a conductei de apa existente in zona centrala pe strazile Fraternitatii - I. Creanga - Egalitatii la blocurile Egreta1 - Egreta2 - Lastun - Cocor1 - Cocor2 - Lebada1 - Lebada2, a bransamentelor aferente fiecarei proprietati precum si a celorlalte obiective componente.</w:t>
      </w:r>
    </w:p>
    <w:p w:rsidR="002C66EE" w:rsidRPr="002C66EE" w:rsidRDefault="002C66EE" w:rsidP="002C66EE">
      <w:pPr>
        <w:widowControl w:val="0"/>
        <w:tabs>
          <w:tab w:val="left" w:pos="709"/>
        </w:tabs>
        <w:spacing w:after="0"/>
        <w:jc w:val="both"/>
        <w:rPr>
          <w:rFonts w:ascii="Arial" w:hAnsi="Arial" w:cs="Arial"/>
          <w:sz w:val="24"/>
          <w:szCs w:val="24"/>
          <w:lang w:val="en-US" w:eastAsia="x-none"/>
        </w:rPr>
      </w:pPr>
      <w:r>
        <w:rPr>
          <w:rFonts w:ascii="Arial" w:hAnsi="Arial" w:cs="Arial"/>
          <w:sz w:val="24"/>
          <w:szCs w:val="24"/>
          <w:lang w:val="en-US" w:eastAsia="x-none"/>
        </w:rPr>
        <w:tab/>
      </w:r>
      <w:r w:rsidRPr="002C66EE">
        <w:rPr>
          <w:rFonts w:ascii="Arial" w:hAnsi="Arial" w:cs="Arial"/>
          <w:sz w:val="24"/>
          <w:szCs w:val="24"/>
          <w:lang w:val="en-US" w:eastAsia="x-none"/>
        </w:rPr>
        <w:t xml:space="preserve">Conductele sunt pozate atat îngropat cat si în canivou </w:t>
      </w:r>
      <w:r>
        <w:rPr>
          <w:rFonts w:ascii="Arial" w:hAnsi="Arial" w:cs="Arial"/>
          <w:sz w:val="24"/>
          <w:szCs w:val="24"/>
          <w:lang w:val="en-US" w:eastAsia="x-none"/>
        </w:rPr>
        <w:t>de protectie nevizitabil/</w:t>
      </w:r>
      <w:r w:rsidRPr="002C66EE">
        <w:rPr>
          <w:rFonts w:ascii="Arial" w:hAnsi="Arial" w:cs="Arial"/>
          <w:sz w:val="24"/>
          <w:szCs w:val="24"/>
          <w:lang w:val="en-US" w:eastAsia="x-none"/>
        </w:rPr>
        <w:t>tunel tehnic vizitabil din beton armat.</w:t>
      </w:r>
    </w:p>
    <w:p w:rsidR="002C66EE" w:rsidRPr="002C66EE" w:rsidRDefault="002C66EE" w:rsidP="002C66EE">
      <w:pPr>
        <w:widowControl w:val="0"/>
        <w:tabs>
          <w:tab w:val="left" w:pos="709"/>
        </w:tabs>
        <w:spacing w:after="0"/>
        <w:jc w:val="both"/>
        <w:rPr>
          <w:rFonts w:ascii="Arial" w:hAnsi="Arial" w:cs="Arial"/>
          <w:sz w:val="24"/>
          <w:szCs w:val="24"/>
          <w:lang w:val="en-US" w:eastAsia="x-none"/>
        </w:rPr>
      </w:pPr>
      <w:r>
        <w:rPr>
          <w:rFonts w:ascii="Arial" w:hAnsi="Arial" w:cs="Arial"/>
          <w:sz w:val="24"/>
          <w:szCs w:val="24"/>
          <w:lang w:val="en-US" w:eastAsia="x-none"/>
        </w:rPr>
        <w:tab/>
      </w:r>
      <w:r w:rsidRPr="002C66EE">
        <w:rPr>
          <w:rFonts w:ascii="Arial" w:hAnsi="Arial" w:cs="Arial"/>
          <w:sz w:val="24"/>
          <w:szCs w:val="24"/>
          <w:lang w:val="en-US" w:eastAsia="x-none"/>
        </w:rPr>
        <w:t>Canivoul de protectie nevizitabil existent, din beton armat, cu sectiunea interioara 0</w:t>
      </w:r>
      <w:proofErr w:type="gramStart"/>
      <w:r w:rsidRPr="002C66EE">
        <w:rPr>
          <w:rFonts w:ascii="Arial" w:hAnsi="Arial" w:cs="Arial"/>
          <w:sz w:val="24"/>
          <w:szCs w:val="24"/>
          <w:lang w:val="en-US" w:eastAsia="x-none"/>
        </w:rPr>
        <w:t>,7</w:t>
      </w:r>
      <w:proofErr w:type="gramEnd"/>
      <w:r w:rsidRPr="002C66EE">
        <w:rPr>
          <w:rFonts w:ascii="Arial" w:hAnsi="Arial" w:cs="Arial"/>
          <w:sz w:val="24"/>
          <w:szCs w:val="24"/>
          <w:lang w:val="en-US" w:eastAsia="x-none"/>
        </w:rPr>
        <w:t xml:space="preserve"> x 0,5 m este pozat la o adancime de circa 0,80 - 1,00 m peste placa de beton ce acopea canivoul.</w:t>
      </w:r>
    </w:p>
    <w:p w:rsidR="002C66EE" w:rsidRPr="002C66EE" w:rsidRDefault="002C66EE" w:rsidP="002C66EE">
      <w:pPr>
        <w:widowControl w:val="0"/>
        <w:tabs>
          <w:tab w:val="left" w:pos="709"/>
        </w:tabs>
        <w:spacing w:after="0"/>
        <w:jc w:val="both"/>
        <w:rPr>
          <w:rFonts w:ascii="Arial" w:hAnsi="Arial" w:cs="Arial"/>
          <w:sz w:val="24"/>
          <w:szCs w:val="24"/>
          <w:lang w:val="en-US" w:eastAsia="x-none"/>
        </w:rPr>
      </w:pPr>
      <w:r>
        <w:rPr>
          <w:rFonts w:ascii="Arial" w:hAnsi="Arial" w:cs="Arial"/>
          <w:sz w:val="24"/>
          <w:szCs w:val="24"/>
          <w:lang w:val="en-US" w:eastAsia="x-none"/>
        </w:rPr>
        <w:tab/>
      </w:r>
      <w:r w:rsidRPr="002C66EE">
        <w:rPr>
          <w:rFonts w:ascii="Arial" w:hAnsi="Arial" w:cs="Arial"/>
          <w:sz w:val="24"/>
          <w:szCs w:val="24"/>
          <w:lang w:val="en-US" w:eastAsia="x-none"/>
        </w:rPr>
        <w:t>In tunelele tehnice vizitabile existente sunt pozate retelele de apa, canalizare ape uzate menajere, termoficare secundara pentru incalzire si apa calda menanjera, iar dimensiunile interioare sunt de regula 1</w:t>
      </w:r>
      <w:proofErr w:type="gramStart"/>
      <w:r w:rsidRPr="002C66EE">
        <w:rPr>
          <w:rFonts w:ascii="Arial" w:hAnsi="Arial" w:cs="Arial"/>
          <w:sz w:val="24"/>
          <w:szCs w:val="24"/>
          <w:lang w:val="en-US" w:eastAsia="x-none"/>
        </w:rPr>
        <w:t>,6</w:t>
      </w:r>
      <w:proofErr w:type="gramEnd"/>
      <w:r w:rsidRPr="002C66EE">
        <w:rPr>
          <w:rFonts w:ascii="Arial" w:hAnsi="Arial" w:cs="Arial"/>
          <w:sz w:val="24"/>
          <w:szCs w:val="24"/>
          <w:lang w:val="en-US" w:eastAsia="x-none"/>
        </w:rPr>
        <w:t>÷1,8m pentru inaltime si 1,3÷1,6m pentru latime canalului vizitabil, cu spatiu de circulatie intre colectorul de canalizare amplasat pe radier si suportii metalici comuni care sustin conductele de distributie apa potabila si celelate retele hidroedilitare mentionate mai sus.</w:t>
      </w:r>
    </w:p>
    <w:p w:rsidR="002C66EE" w:rsidRPr="002C66EE" w:rsidRDefault="002C66EE" w:rsidP="002C66EE">
      <w:pPr>
        <w:widowControl w:val="0"/>
        <w:tabs>
          <w:tab w:val="left" w:pos="709"/>
        </w:tabs>
        <w:spacing w:after="0"/>
        <w:jc w:val="both"/>
        <w:rPr>
          <w:rFonts w:ascii="Arial" w:hAnsi="Arial" w:cs="Arial"/>
          <w:sz w:val="24"/>
          <w:szCs w:val="24"/>
          <w:lang w:val="en-US" w:eastAsia="x-none"/>
        </w:rPr>
      </w:pPr>
      <w:r>
        <w:rPr>
          <w:rFonts w:ascii="Arial" w:hAnsi="Arial" w:cs="Arial"/>
          <w:sz w:val="24"/>
          <w:szCs w:val="24"/>
          <w:lang w:val="en-US" w:eastAsia="x-none"/>
        </w:rPr>
        <w:tab/>
      </w:r>
      <w:r w:rsidRPr="002C66EE">
        <w:rPr>
          <w:rFonts w:ascii="Arial" w:hAnsi="Arial" w:cs="Arial"/>
          <w:sz w:val="24"/>
          <w:szCs w:val="24"/>
          <w:lang w:val="en-US" w:eastAsia="x-none"/>
        </w:rPr>
        <w:t>Tunelele tehnice sunt acoperite cu placi din beton armat prefabricat care pot fi demontate, iar adancimea de acoperire pana la cota terenului existent de la placa demontabila variaza functie de amplasamentul in carosabilul pietonal sau auto.</w:t>
      </w:r>
    </w:p>
    <w:p w:rsidR="002C66EE" w:rsidRPr="002C66EE" w:rsidRDefault="002C66EE" w:rsidP="002C66EE">
      <w:pPr>
        <w:widowControl w:val="0"/>
        <w:tabs>
          <w:tab w:val="left" w:pos="709"/>
        </w:tabs>
        <w:spacing w:after="0"/>
        <w:jc w:val="both"/>
        <w:rPr>
          <w:rFonts w:ascii="Arial" w:hAnsi="Arial" w:cs="Arial"/>
          <w:sz w:val="24"/>
          <w:szCs w:val="24"/>
          <w:lang w:val="en-US" w:eastAsia="x-none"/>
        </w:rPr>
      </w:pPr>
      <w:r>
        <w:rPr>
          <w:rFonts w:ascii="Arial" w:hAnsi="Arial" w:cs="Arial"/>
          <w:sz w:val="24"/>
          <w:szCs w:val="24"/>
          <w:lang w:val="en-US" w:eastAsia="x-none"/>
        </w:rPr>
        <w:tab/>
      </w:r>
      <w:r w:rsidRPr="002C66EE">
        <w:rPr>
          <w:rFonts w:ascii="Arial" w:hAnsi="Arial" w:cs="Arial"/>
          <w:sz w:val="24"/>
          <w:szCs w:val="24"/>
          <w:lang w:val="en-US" w:eastAsia="x-none"/>
        </w:rPr>
        <w:t>Conductele actuale de distributie apa potabila sunt din tubulatura de otel negru, au durata de functionare de peste 30 ani si o durata normata de viata expirata, producand avarii de regula in zonele de sudura.</w:t>
      </w:r>
    </w:p>
    <w:p w:rsidR="002C66EE" w:rsidRPr="002C66EE" w:rsidRDefault="002C66EE" w:rsidP="002C66EE">
      <w:pPr>
        <w:widowControl w:val="0"/>
        <w:tabs>
          <w:tab w:val="left" w:pos="709"/>
        </w:tabs>
        <w:spacing w:after="0"/>
        <w:jc w:val="both"/>
        <w:rPr>
          <w:rFonts w:ascii="Arial" w:hAnsi="Arial" w:cs="Arial"/>
          <w:sz w:val="24"/>
          <w:szCs w:val="24"/>
          <w:lang w:val="en-US" w:eastAsia="x-none"/>
        </w:rPr>
      </w:pPr>
      <w:r>
        <w:rPr>
          <w:rFonts w:ascii="Arial" w:hAnsi="Arial" w:cs="Arial"/>
          <w:sz w:val="24"/>
          <w:szCs w:val="24"/>
          <w:lang w:val="en-US" w:eastAsia="x-none"/>
        </w:rPr>
        <w:tab/>
      </w:r>
      <w:r w:rsidRPr="002C66EE">
        <w:rPr>
          <w:rFonts w:ascii="Arial" w:hAnsi="Arial" w:cs="Arial"/>
          <w:sz w:val="24"/>
          <w:szCs w:val="24"/>
          <w:lang w:val="en-US" w:eastAsia="x-none"/>
        </w:rPr>
        <w:t>Din punct de vedere al asigurarii cerintelor esentiale de calitate in constructii, conform Legii 10/1995 modificata si republicata, cat si al cerintelor contractuale stabilite conform legislatiei in vigoare prin “Regulamentul de organizare si functionare a serviciului public de alimentare cu apa si canalizare al Operatorului Regional APA CANAL SA Galati“ aprobat prin Hotararea A.D.I. nr.56/2013 si modificarile aprobate prin Hotararea A.D.I. nr.44/2015, conductele actuale de distributie apa potabila nu mai asigura:</w:t>
      </w:r>
    </w:p>
    <w:p w:rsidR="002C66EE" w:rsidRPr="002C66EE" w:rsidRDefault="002C66EE" w:rsidP="002C66EE">
      <w:pPr>
        <w:widowControl w:val="0"/>
        <w:numPr>
          <w:ilvl w:val="0"/>
          <w:numId w:val="36"/>
        </w:numPr>
        <w:tabs>
          <w:tab w:val="left" w:pos="709"/>
        </w:tabs>
        <w:spacing w:after="0"/>
        <w:ind w:firstLine="567"/>
        <w:jc w:val="both"/>
        <w:rPr>
          <w:rFonts w:ascii="Arial" w:hAnsi="Arial" w:cs="Arial"/>
          <w:sz w:val="24"/>
          <w:szCs w:val="24"/>
          <w:lang w:val="en-US" w:eastAsia="x-none"/>
        </w:rPr>
      </w:pPr>
      <w:r w:rsidRPr="002C66EE">
        <w:rPr>
          <w:rFonts w:ascii="Arial" w:hAnsi="Arial" w:cs="Arial"/>
          <w:sz w:val="24"/>
          <w:szCs w:val="24"/>
          <w:lang w:val="en-US" w:eastAsia="x-none"/>
        </w:rPr>
        <w:t>etanseitatea si functionarea continua la parametrii de debit si de presiune la regimul de lucru;</w:t>
      </w:r>
    </w:p>
    <w:p w:rsidR="002C66EE" w:rsidRPr="002C66EE" w:rsidRDefault="002C66EE" w:rsidP="002C66EE">
      <w:pPr>
        <w:widowControl w:val="0"/>
        <w:numPr>
          <w:ilvl w:val="0"/>
          <w:numId w:val="36"/>
        </w:numPr>
        <w:tabs>
          <w:tab w:val="left" w:pos="709"/>
        </w:tabs>
        <w:spacing w:after="0"/>
        <w:ind w:firstLine="567"/>
        <w:jc w:val="both"/>
        <w:rPr>
          <w:rFonts w:ascii="Arial" w:hAnsi="Arial" w:cs="Arial"/>
          <w:sz w:val="24"/>
          <w:szCs w:val="24"/>
          <w:lang w:val="en-US" w:eastAsia="x-none"/>
        </w:rPr>
      </w:pPr>
      <w:r w:rsidRPr="002C66EE">
        <w:rPr>
          <w:rFonts w:ascii="Arial" w:hAnsi="Arial" w:cs="Arial"/>
          <w:sz w:val="24"/>
          <w:szCs w:val="24"/>
          <w:lang w:val="en-US" w:eastAsia="x-none"/>
        </w:rPr>
        <w:t>rezistenta mecanica si stabilitatea la actiunea socurilor mecanice locale, a socurilor de suprapresiune si la actiunea seismica;</w:t>
      </w:r>
    </w:p>
    <w:p w:rsidR="002C66EE" w:rsidRPr="002C66EE" w:rsidRDefault="002C66EE" w:rsidP="002C66EE">
      <w:pPr>
        <w:widowControl w:val="0"/>
        <w:numPr>
          <w:ilvl w:val="0"/>
          <w:numId w:val="36"/>
        </w:numPr>
        <w:tabs>
          <w:tab w:val="left" w:pos="709"/>
        </w:tabs>
        <w:spacing w:after="0"/>
        <w:ind w:firstLine="567"/>
        <w:jc w:val="both"/>
        <w:rPr>
          <w:rFonts w:ascii="Arial" w:hAnsi="Arial" w:cs="Arial"/>
          <w:sz w:val="24"/>
          <w:szCs w:val="24"/>
          <w:lang w:val="en-US" w:eastAsia="x-none"/>
        </w:rPr>
      </w:pPr>
      <w:r w:rsidRPr="002C66EE">
        <w:rPr>
          <w:rFonts w:ascii="Arial" w:hAnsi="Arial" w:cs="Arial"/>
          <w:sz w:val="24"/>
          <w:szCs w:val="24"/>
          <w:lang w:val="en-US" w:eastAsia="x-none"/>
        </w:rPr>
        <w:t>continuitatea in alimentarea cu apa potabila a consumatorilor cat si a parametrilor de debit si de presiune de regim;</w:t>
      </w:r>
    </w:p>
    <w:p w:rsidR="002C66EE" w:rsidRPr="002C66EE" w:rsidRDefault="002C66EE" w:rsidP="002C66EE">
      <w:pPr>
        <w:widowControl w:val="0"/>
        <w:numPr>
          <w:ilvl w:val="0"/>
          <w:numId w:val="36"/>
        </w:numPr>
        <w:tabs>
          <w:tab w:val="left" w:pos="709"/>
        </w:tabs>
        <w:spacing w:after="0"/>
        <w:ind w:firstLine="567"/>
        <w:jc w:val="both"/>
        <w:rPr>
          <w:rFonts w:ascii="Arial" w:hAnsi="Arial" w:cs="Arial"/>
          <w:sz w:val="24"/>
          <w:szCs w:val="24"/>
          <w:lang w:val="en-US" w:eastAsia="x-none"/>
        </w:rPr>
      </w:pPr>
      <w:proofErr w:type="gramStart"/>
      <w:r w:rsidRPr="002C66EE">
        <w:rPr>
          <w:rFonts w:ascii="Arial" w:hAnsi="Arial" w:cs="Arial"/>
          <w:sz w:val="24"/>
          <w:szCs w:val="24"/>
          <w:lang w:val="en-US" w:eastAsia="x-none"/>
        </w:rPr>
        <w:t>costuri</w:t>
      </w:r>
      <w:proofErr w:type="gramEnd"/>
      <w:r w:rsidRPr="002C66EE">
        <w:rPr>
          <w:rFonts w:ascii="Arial" w:hAnsi="Arial" w:cs="Arial"/>
          <w:sz w:val="24"/>
          <w:szCs w:val="24"/>
          <w:lang w:val="en-US" w:eastAsia="x-none"/>
        </w:rPr>
        <w:t xml:space="preserve"> predictive pentru mentenanta si interventie.</w:t>
      </w:r>
    </w:p>
    <w:p w:rsidR="00631E09" w:rsidRPr="00C752CD" w:rsidRDefault="00631E09" w:rsidP="002C66EE">
      <w:pPr>
        <w:widowControl w:val="0"/>
        <w:tabs>
          <w:tab w:val="left" w:pos="709"/>
        </w:tabs>
        <w:spacing w:after="0"/>
        <w:ind w:firstLine="567"/>
        <w:jc w:val="both"/>
        <w:rPr>
          <w:rFonts w:ascii="Arial" w:hAnsi="Arial" w:cs="Arial"/>
          <w:sz w:val="24"/>
          <w:szCs w:val="24"/>
          <w:lang w:val="en-US"/>
        </w:rPr>
      </w:pPr>
    </w:p>
    <w:p w:rsidR="00C62CB1" w:rsidRPr="00703B99" w:rsidRDefault="00C62CB1" w:rsidP="002B66D0">
      <w:pPr>
        <w:autoSpaceDE w:val="0"/>
        <w:autoSpaceDN w:val="0"/>
        <w:adjustRightInd w:val="0"/>
        <w:spacing w:after="0" w:line="240" w:lineRule="auto"/>
        <w:jc w:val="both"/>
        <w:rPr>
          <w:rFonts w:ascii="Arial" w:hAnsi="Arial" w:cs="Arial"/>
          <w:b/>
          <w:sz w:val="24"/>
          <w:szCs w:val="24"/>
          <w:lang w:val="en-US"/>
        </w:rPr>
      </w:pPr>
      <w:r w:rsidRPr="00703B99">
        <w:rPr>
          <w:rFonts w:ascii="Arial" w:hAnsi="Arial" w:cs="Arial"/>
          <w:b/>
          <w:sz w:val="24"/>
          <w:szCs w:val="24"/>
          <w:lang w:val="en-US"/>
        </w:rPr>
        <w:t xml:space="preserve">    - </w:t>
      </w:r>
      <w:proofErr w:type="gramStart"/>
      <w:r w:rsidRPr="00703B99">
        <w:rPr>
          <w:rFonts w:ascii="Arial" w:hAnsi="Arial" w:cs="Arial"/>
          <w:b/>
          <w:sz w:val="24"/>
          <w:szCs w:val="24"/>
          <w:lang w:val="en-US"/>
        </w:rPr>
        <w:t>planşe</w:t>
      </w:r>
      <w:proofErr w:type="gramEnd"/>
      <w:r w:rsidRPr="00703B99">
        <w:rPr>
          <w:rFonts w:ascii="Arial" w:hAnsi="Arial" w:cs="Arial"/>
          <w:b/>
          <w:sz w:val="24"/>
          <w:szCs w:val="24"/>
          <w:lang w:val="en-US"/>
        </w:rPr>
        <w:t xml:space="preserve"> reprezentând limitele amplasamentului proiectului, inclusiv orice suprafaţă de teren solicitată pentru a fi folosită temporar (plan</w:t>
      </w:r>
      <w:r w:rsidR="00E759D3" w:rsidRPr="00703B99">
        <w:rPr>
          <w:rFonts w:ascii="Arial" w:hAnsi="Arial" w:cs="Arial"/>
          <w:b/>
          <w:sz w:val="24"/>
          <w:szCs w:val="24"/>
          <w:lang w:val="en-US"/>
        </w:rPr>
        <w:t>uri de situaţie şi amplasamente)</w:t>
      </w:r>
      <w:r w:rsidRPr="00703B99">
        <w:rPr>
          <w:rFonts w:ascii="Arial" w:hAnsi="Arial" w:cs="Arial"/>
          <w:b/>
          <w:sz w:val="24"/>
          <w:szCs w:val="24"/>
          <w:lang w:val="en-US"/>
        </w:rPr>
        <w:t>;</w:t>
      </w:r>
    </w:p>
    <w:p w:rsidR="002C66EE" w:rsidRPr="002C66EE" w:rsidRDefault="002C66EE" w:rsidP="002C66EE">
      <w:pPr>
        <w:autoSpaceDE w:val="0"/>
        <w:autoSpaceDN w:val="0"/>
        <w:adjustRightInd w:val="0"/>
        <w:spacing w:after="0" w:line="240" w:lineRule="auto"/>
        <w:jc w:val="both"/>
        <w:rPr>
          <w:rFonts w:ascii="Arial" w:hAnsi="Arial" w:cs="Arial"/>
          <w:sz w:val="24"/>
          <w:szCs w:val="24"/>
          <w:lang w:val="en-US"/>
        </w:rPr>
      </w:pPr>
      <w:r w:rsidRPr="002C66EE">
        <w:rPr>
          <w:rFonts w:ascii="Arial" w:hAnsi="Arial" w:cs="Arial"/>
          <w:sz w:val="24"/>
          <w:szCs w:val="24"/>
          <w:lang w:val="en-US"/>
        </w:rPr>
        <w:t xml:space="preserve">AC1 – Plan de ampasare </w:t>
      </w:r>
      <w:r>
        <w:rPr>
          <w:rFonts w:ascii="Arial" w:hAnsi="Arial" w:cs="Arial"/>
          <w:sz w:val="24"/>
          <w:szCs w:val="24"/>
          <w:lang w:val="en-US"/>
        </w:rPr>
        <w:t>î</w:t>
      </w:r>
      <w:r w:rsidRPr="002C66EE">
        <w:rPr>
          <w:rFonts w:ascii="Arial" w:hAnsi="Arial" w:cs="Arial"/>
          <w:sz w:val="24"/>
          <w:szCs w:val="24"/>
          <w:lang w:val="en-US"/>
        </w:rPr>
        <w:t>n zon</w:t>
      </w:r>
      <w:r>
        <w:rPr>
          <w:rFonts w:ascii="Arial" w:hAnsi="Arial" w:cs="Arial"/>
          <w:sz w:val="24"/>
          <w:szCs w:val="24"/>
          <w:lang w:val="en-US"/>
        </w:rPr>
        <w:t>ă</w:t>
      </w:r>
      <w:r w:rsidRPr="002C66EE">
        <w:rPr>
          <w:rFonts w:ascii="Arial" w:hAnsi="Arial" w:cs="Arial"/>
          <w:sz w:val="24"/>
          <w:szCs w:val="24"/>
          <w:lang w:val="en-US"/>
        </w:rPr>
        <w:tab/>
      </w:r>
      <w:r w:rsidRPr="002C66EE">
        <w:rPr>
          <w:rFonts w:ascii="Arial" w:hAnsi="Arial" w:cs="Arial"/>
          <w:sz w:val="24"/>
          <w:szCs w:val="24"/>
          <w:lang w:val="en-US"/>
        </w:rPr>
        <w:tab/>
      </w:r>
      <w:r w:rsidRPr="002C66EE">
        <w:rPr>
          <w:rFonts w:ascii="Arial" w:hAnsi="Arial" w:cs="Arial"/>
          <w:sz w:val="24"/>
          <w:szCs w:val="24"/>
          <w:lang w:val="en-US"/>
        </w:rPr>
        <w:tab/>
      </w:r>
      <w:r w:rsidRPr="002C66EE">
        <w:rPr>
          <w:rFonts w:ascii="Arial" w:hAnsi="Arial" w:cs="Arial"/>
          <w:sz w:val="24"/>
          <w:szCs w:val="24"/>
          <w:lang w:val="en-US"/>
        </w:rPr>
        <w:tab/>
      </w:r>
      <w:r w:rsidRPr="002C66EE">
        <w:rPr>
          <w:rFonts w:ascii="Arial" w:hAnsi="Arial" w:cs="Arial"/>
          <w:sz w:val="24"/>
          <w:szCs w:val="24"/>
          <w:lang w:val="en-US"/>
        </w:rPr>
        <w:tab/>
      </w:r>
      <w:r w:rsidRPr="002C66EE">
        <w:rPr>
          <w:rFonts w:ascii="Arial" w:hAnsi="Arial" w:cs="Arial"/>
          <w:sz w:val="24"/>
          <w:szCs w:val="24"/>
          <w:lang w:val="en-US"/>
        </w:rPr>
        <w:tab/>
      </w:r>
      <w:r w:rsidRPr="002C66EE">
        <w:rPr>
          <w:rFonts w:ascii="Arial" w:hAnsi="Arial" w:cs="Arial"/>
          <w:sz w:val="24"/>
          <w:szCs w:val="24"/>
          <w:lang w:val="en-US"/>
        </w:rPr>
        <w:tab/>
        <w:t>sc. 1:1 000</w:t>
      </w:r>
    </w:p>
    <w:p w:rsidR="002C66EE" w:rsidRPr="002C66EE" w:rsidRDefault="002C66EE" w:rsidP="002C66EE">
      <w:pPr>
        <w:autoSpaceDE w:val="0"/>
        <w:autoSpaceDN w:val="0"/>
        <w:adjustRightInd w:val="0"/>
        <w:spacing w:after="0" w:line="240" w:lineRule="auto"/>
        <w:jc w:val="both"/>
        <w:rPr>
          <w:rFonts w:ascii="Arial" w:hAnsi="Arial" w:cs="Arial"/>
          <w:sz w:val="24"/>
          <w:szCs w:val="24"/>
          <w:lang w:val="en-US"/>
        </w:rPr>
      </w:pPr>
      <w:r w:rsidRPr="002C66EE">
        <w:rPr>
          <w:rFonts w:ascii="Arial" w:hAnsi="Arial" w:cs="Arial"/>
          <w:sz w:val="24"/>
          <w:szCs w:val="24"/>
          <w:lang w:val="en-US"/>
        </w:rPr>
        <w:t>AC2 – Plan de situa</w:t>
      </w:r>
      <w:r>
        <w:rPr>
          <w:rFonts w:ascii="Arial" w:hAnsi="Arial" w:cs="Arial"/>
          <w:sz w:val="24"/>
          <w:szCs w:val="24"/>
          <w:lang w:val="en-US"/>
        </w:rPr>
        <w:t>ț</w:t>
      </w:r>
      <w:r w:rsidRPr="002C66EE">
        <w:rPr>
          <w:rFonts w:ascii="Arial" w:hAnsi="Arial" w:cs="Arial"/>
          <w:sz w:val="24"/>
          <w:szCs w:val="24"/>
          <w:lang w:val="en-US"/>
        </w:rPr>
        <w:t>ie – Re</w:t>
      </w:r>
      <w:r>
        <w:rPr>
          <w:rFonts w:ascii="Arial" w:hAnsi="Arial" w:cs="Arial"/>
          <w:sz w:val="24"/>
          <w:szCs w:val="24"/>
          <w:lang w:val="en-US"/>
        </w:rPr>
        <w:t>ț</w:t>
      </w:r>
      <w:r w:rsidRPr="002C66EE">
        <w:rPr>
          <w:rFonts w:ascii="Arial" w:hAnsi="Arial" w:cs="Arial"/>
          <w:sz w:val="24"/>
          <w:szCs w:val="24"/>
          <w:lang w:val="en-US"/>
        </w:rPr>
        <w:t xml:space="preserve">ea </w:t>
      </w:r>
      <w:proofErr w:type="gramStart"/>
      <w:r w:rsidRPr="002C66EE">
        <w:rPr>
          <w:rFonts w:ascii="Arial" w:hAnsi="Arial" w:cs="Arial"/>
          <w:sz w:val="24"/>
          <w:szCs w:val="24"/>
          <w:lang w:val="en-US"/>
        </w:rPr>
        <w:t>ap</w:t>
      </w:r>
      <w:r>
        <w:rPr>
          <w:rFonts w:ascii="Arial" w:hAnsi="Arial" w:cs="Arial"/>
          <w:sz w:val="24"/>
          <w:szCs w:val="24"/>
          <w:lang w:val="en-US"/>
        </w:rPr>
        <w:t>ă</w:t>
      </w:r>
      <w:proofErr w:type="gramEnd"/>
      <w:r w:rsidRPr="002C66EE">
        <w:rPr>
          <w:rFonts w:ascii="Arial" w:hAnsi="Arial" w:cs="Arial"/>
          <w:sz w:val="24"/>
          <w:szCs w:val="24"/>
          <w:lang w:val="en-US"/>
        </w:rPr>
        <w:t xml:space="preserve"> potabil</w:t>
      </w:r>
      <w:r>
        <w:rPr>
          <w:rFonts w:ascii="Arial" w:hAnsi="Arial" w:cs="Arial"/>
          <w:sz w:val="24"/>
          <w:szCs w:val="24"/>
          <w:lang w:val="en-US"/>
        </w:rPr>
        <w:t>ă</w:t>
      </w:r>
      <w:r w:rsidRPr="002C66EE">
        <w:rPr>
          <w:rFonts w:ascii="Arial" w:hAnsi="Arial" w:cs="Arial"/>
          <w:sz w:val="24"/>
          <w:szCs w:val="24"/>
          <w:lang w:val="en-US"/>
        </w:rPr>
        <w:t xml:space="preserve"> municipiul Gala</w:t>
      </w:r>
      <w:r>
        <w:rPr>
          <w:rFonts w:ascii="Arial" w:hAnsi="Arial" w:cs="Arial"/>
          <w:sz w:val="24"/>
          <w:szCs w:val="24"/>
          <w:lang w:val="en-US"/>
        </w:rPr>
        <w:t>ț</w:t>
      </w:r>
      <w:r w:rsidRPr="002C66EE">
        <w:rPr>
          <w:rFonts w:ascii="Arial" w:hAnsi="Arial" w:cs="Arial"/>
          <w:sz w:val="24"/>
          <w:szCs w:val="24"/>
          <w:lang w:val="en-US"/>
        </w:rPr>
        <w:t xml:space="preserve">i – Centru </w:t>
      </w:r>
      <w:r w:rsidRPr="002C66EE">
        <w:rPr>
          <w:rFonts w:ascii="Arial" w:hAnsi="Arial" w:cs="Arial"/>
          <w:sz w:val="24"/>
          <w:szCs w:val="24"/>
          <w:lang w:val="en-US"/>
        </w:rPr>
        <w:tab/>
        <w:t>sc. 1:500</w:t>
      </w:r>
    </w:p>
    <w:p w:rsidR="002C66EE" w:rsidRPr="002C66EE" w:rsidRDefault="002C66EE" w:rsidP="002C66EE">
      <w:pPr>
        <w:autoSpaceDE w:val="0"/>
        <w:autoSpaceDN w:val="0"/>
        <w:adjustRightInd w:val="0"/>
        <w:spacing w:after="0" w:line="240" w:lineRule="auto"/>
        <w:jc w:val="both"/>
        <w:rPr>
          <w:rFonts w:ascii="Arial" w:hAnsi="Arial" w:cs="Arial"/>
          <w:sz w:val="24"/>
          <w:szCs w:val="24"/>
          <w:lang w:val="en-US"/>
        </w:rPr>
      </w:pPr>
      <w:r w:rsidRPr="002C66EE">
        <w:rPr>
          <w:rFonts w:ascii="Arial" w:hAnsi="Arial" w:cs="Arial"/>
          <w:sz w:val="24"/>
          <w:szCs w:val="24"/>
          <w:lang w:val="en-US"/>
        </w:rPr>
        <w:t>AC3 – Plan cu</w:t>
      </w:r>
      <w:r>
        <w:rPr>
          <w:rFonts w:ascii="Arial" w:hAnsi="Arial" w:cs="Arial"/>
          <w:sz w:val="24"/>
          <w:szCs w:val="24"/>
          <w:lang w:val="en-US"/>
        </w:rPr>
        <w:t xml:space="preserve"> </w:t>
      </w:r>
      <w:r w:rsidRPr="002C66EE">
        <w:rPr>
          <w:rFonts w:ascii="Arial" w:hAnsi="Arial" w:cs="Arial"/>
          <w:sz w:val="24"/>
          <w:szCs w:val="24"/>
          <w:lang w:val="en-US"/>
        </w:rPr>
        <w:t>situa</w:t>
      </w:r>
      <w:r>
        <w:rPr>
          <w:rFonts w:ascii="Arial" w:hAnsi="Arial" w:cs="Arial"/>
          <w:sz w:val="24"/>
          <w:szCs w:val="24"/>
          <w:lang w:val="en-US"/>
        </w:rPr>
        <w:t>ț</w:t>
      </w:r>
      <w:r w:rsidRPr="002C66EE">
        <w:rPr>
          <w:rFonts w:ascii="Arial" w:hAnsi="Arial" w:cs="Arial"/>
          <w:sz w:val="24"/>
          <w:szCs w:val="24"/>
          <w:lang w:val="en-US"/>
        </w:rPr>
        <w:t>ia existent</w:t>
      </w:r>
      <w:r>
        <w:rPr>
          <w:rFonts w:ascii="Arial" w:hAnsi="Arial" w:cs="Arial"/>
          <w:sz w:val="24"/>
          <w:szCs w:val="24"/>
          <w:lang w:val="en-US"/>
        </w:rPr>
        <w:t>ă</w:t>
      </w:r>
      <w:r w:rsidRPr="002C66EE">
        <w:rPr>
          <w:rFonts w:ascii="Arial" w:hAnsi="Arial" w:cs="Arial"/>
          <w:sz w:val="24"/>
          <w:szCs w:val="24"/>
          <w:lang w:val="en-US"/>
        </w:rPr>
        <w:t xml:space="preserve"> </w:t>
      </w:r>
      <w:r>
        <w:rPr>
          <w:rFonts w:ascii="Arial" w:hAnsi="Arial" w:cs="Arial"/>
          <w:sz w:val="24"/>
          <w:szCs w:val="24"/>
          <w:lang w:val="en-US"/>
        </w:rPr>
        <w:t>ș</w:t>
      </w:r>
      <w:r w:rsidRPr="002C66EE">
        <w:rPr>
          <w:rFonts w:ascii="Arial" w:hAnsi="Arial" w:cs="Arial"/>
          <w:sz w:val="24"/>
          <w:szCs w:val="24"/>
          <w:lang w:val="en-US"/>
        </w:rPr>
        <w:t>i provizorat</w:t>
      </w:r>
      <w:r w:rsidRPr="002C66EE">
        <w:rPr>
          <w:rFonts w:ascii="Arial" w:hAnsi="Arial" w:cs="Arial"/>
          <w:sz w:val="24"/>
          <w:szCs w:val="24"/>
          <w:lang w:val="en-US"/>
        </w:rPr>
        <w:tab/>
      </w:r>
      <w:r w:rsidRPr="002C66EE">
        <w:rPr>
          <w:rFonts w:ascii="Arial" w:hAnsi="Arial" w:cs="Arial"/>
          <w:sz w:val="24"/>
          <w:szCs w:val="24"/>
          <w:lang w:val="en-US"/>
        </w:rPr>
        <w:tab/>
      </w:r>
      <w:r w:rsidRPr="002C66EE">
        <w:rPr>
          <w:rFonts w:ascii="Arial" w:hAnsi="Arial" w:cs="Arial"/>
          <w:sz w:val="24"/>
          <w:szCs w:val="24"/>
          <w:lang w:val="en-US"/>
        </w:rPr>
        <w:tab/>
      </w:r>
      <w:r w:rsidRPr="002C66EE">
        <w:rPr>
          <w:rFonts w:ascii="Arial" w:hAnsi="Arial" w:cs="Arial"/>
          <w:sz w:val="24"/>
          <w:szCs w:val="24"/>
          <w:lang w:val="en-US"/>
        </w:rPr>
        <w:tab/>
        <w:t xml:space="preserve"> </w:t>
      </w:r>
      <w:r w:rsidRPr="002C66EE">
        <w:rPr>
          <w:rFonts w:ascii="Arial" w:hAnsi="Arial" w:cs="Arial"/>
          <w:sz w:val="24"/>
          <w:szCs w:val="24"/>
          <w:lang w:val="en-US"/>
        </w:rPr>
        <w:tab/>
        <w:t>sc. 1:500</w:t>
      </w:r>
    </w:p>
    <w:p w:rsidR="00EA186A" w:rsidRPr="00C752CD" w:rsidRDefault="00EA186A" w:rsidP="002B66D0">
      <w:pPr>
        <w:autoSpaceDE w:val="0"/>
        <w:autoSpaceDN w:val="0"/>
        <w:adjustRightInd w:val="0"/>
        <w:spacing w:after="0" w:line="240" w:lineRule="auto"/>
        <w:jc w:val="both"/>
        <w:rPr>
          <w:rFonts w:ascii="Arial" w:hAnsi="Arial" w:cs="Arial"/>
          <w:sz w:val="24"/>
          <w:szCs w:val="24"/>
          <w:lang w:val="en-US"/>
        </w:rPr>
      </w:pPr>
    </w:p>
    <w:p w:rsidR="00C62CB1" w:rsidRPr="00703B99" w:rsidRDefault="00C62CB1" w:rsidP="002B66D0">
      <w:pPr>
        <w:autoSpaceDE w:val="0"/>
        <w:autoSpaceDN w:val="0"/>
        <w:adjustRightInd w:val="0"/>
        <w:spacing w:after="0" w:line="240" w:lineRule="auto"/>
        <w:jc w:val="both"/>
        <w:rPr>
          <w:rFonts w:ascii="Arial" w:hAnsi="Arial" w:cs="Arial"/>
          <w:b/>
          <w:sz w:val="24"/>
          <w:szCs w:val="24"/>
          <w:lang w:val="en-US"/>
        </w:rPr>
      </w:pPr>
      <w:r w:rsidRPr="00703B99">
        <w:rPr>
          <w:rFonts w:ascii="Arial" w:hAnsi="Arial" w:cs="Arial"/>
          <w:b/>
          <w:sz w:val="24"/>
          <w:szCs w:val="24"/>
          <w:lang w:val="en-US"/>
        </w:rPr>
        <w:t xml:space="preserve"> - </w:t>
      </w:r>
      <w:proofErr w:type="gramStart"/>
      <w:r w:rsidRPr="00703B99">
        <w:rPr>
          <w:rFonts w:ascii="Arial" w:hAnsi="Arial" w:cs="Arial"/>
          <w:b/>
          <w:sz w:val="24"/>
          <w:szCs w:val="24"/>
          <w:lang w:val="en-US"/>
        </w:rPr>
        <w:t>formele</w:t>
      </w:r>
      <w:proofErr w:type="gramEnd"/>
      <w:r w:rsidRPr="00703B99">
        <w:rPr>
          <w:rFonts w:ascii="Arial" w:hAnsi="Arial" w:cs="Arial"/>
          <w:b/>
          <w:sz w:val="24"/>
          <w:szCs w:val="24"/>
          <w:lang w:val="en-US"/>
        </w:rPr>
        <w:t xml:space="preserve"> fizice ale proiectului (planuri, clădiri, alte structuri, materiale de construcţie etc.)</w:t>
      </w:r>
    </w:p>
    <w:p w:rsidR="00C17E3E" w:rsidRPr="00C17E3E" w:rsidRDefault="00C17E3E" w:rsidP="00C17E3E">
      <w:pPr>
        <w:autoSpaceDE w:val="0"/>
        <w:autoSpaceDN w:val="0"/>
        <w:adjustRightInd w:val="0"/>
        <w:spacing w:after="0" w:line="240" w:lineRule="auto"/>
        <w:jc w:val="both"/>
        <w:rPr>
          <w:rFonts w:ascii="Arial" w:eastAsia="Times New Roman" w:hAnsi="Arial" w:cs="Arial"/>
          <w:bCs/>
          <w:iCs/>
          <w:color w:val="000000"/>
          <w:sz w:val="24"/>
          <w:szCs w:val="24"/>
          <w:lang w:val="en-US"/>
        </w:rPr>
      </w:pPr>
      <w:r w:rsidRPr="00C17E3E">
        <w:rPr>
          <w:rFonts w:ascii="Arial" w:eastAsia="Times New Roman" w:hAnsi="Arial" w:cs="Arial"/>
          <w:bCs/>
          <w:iCs/>
          <w:color w:val="000000"/>
          <w:sz w:val="24"/>
          <w:szCs w:val="24"/>
          <w:lang w:val="en-US"/>
        </w:rPr>
        <w:t xml:space="preserve">Suprafata ocupata definitiv de instalatiile de apa: </w:t>
      </w:r>
      <w:r w:rsidRPr="00C17E3E">
        <w:rPr>
          <w:rFonts w:ascii="Arial" w:eastAsia="Times New Roman" w:hAnsi="Arial" w:cs="Arial"/>
          <w:b/>
          <w:bCs/>
          <w:iCs/>
          <w:color w:val="000000"/>
          <w:sz w:val="24"/>
          <w:szCs w:val="24"/>
          <w:lang w:val="en-US"/>
        </w:rPr>
        <w:t>1517</w:t>
      </w:r>
      <w:proofErr w:type="gramStart"/>
      <w:r w:rsidRPr="00C17E3E">
        <w:rPr>
          <w:rFonts w:ascii="Arial" w:eastAsia="Times New Roman" w:hAnsi="Arial" w:cs="Arial"/>
          <w:b/>
          <w:bCs/>
          <w:iCs/>
          <w:color w:val="000000"/>
          <w:sz w:val="24"/>
          <w:szCs w:val="24"/>
          <w:lang w:val="en-US"/>
        </w:rPr>
        <w:t>,00mp</w:t>
      </w:r>
      <w:proofErr w:type="gramEnd"/>
    </w:p>
    <w:p w:rsidR="00C17E3E" w:rsidRPr="00C17E3E" w:rsidRDefault="00C17E3E" w:rsidP="00C17E3E">
      <w:pPr>
        <w:autoSpaceDE w:val="0"/>
        <w:autoSpaceDN w:val="0"/>
        <w:adjustRightInd w:val="0"/>
        <w:spacing w:after="0" w:line="240" w:lineRule="auto"/>
        <w:jc w:val="both"/>
        <w:rPr>
          <w:rFonts w:ascii="Arial" w:eastAsia="Times New Roman" w:hAnsi="Arial" w:cs="Arial"/>
          <w:bCs/>
          <w:iCs/>
          <w:color w:val="000000"/>
          <w:sz w:val="24"/>
          <w:szCs w:val="24"/>
          <w:lang w:val="en-US"/>
        </w:rPr>
      </w:pPr>
      <w:proofErr w:type="gramStart"/>
      <w:r w:rsidRPr="00C17E3E">
        <w:rPr>
          <w:rFonts w:ascii="Arial" w:eastAsia="Times New Roman" w:hAnsi="Arial" w:cs="Arial"/>
          <w:bCs/>
          <w:iCs/>
          <w:color w:val="000000"/>
          <w:sz w:val="24"/>
          <w:szCs w:val="24"/>
          <w:lang w:val="en-US"/>
        </w:rPr>
        <w:t>din</w:t>
      </w:r>
      <w:proofErr w:type="gramEnd"/>
      <w:r w:rsidRPr="00C17E3E">
        <w:rPr>
          <w:rFonts w:ascii="Arial" w:eastAsia="Times New Roman" w:hAnsi="Arial" w:cs="Arial"/>
          <w:bCs/>
          <w:iCs/>
          <w:color w:val="000000"/>
          <w:sz w:val="24"/>
          <w:szCs w:val="24"/>
          <w:lang w:val="en-US"/>
        </w:rPr>
        <w:t xml:space="preserve"> care:</w:t>
      </w:r>
    </w:p>
    <w:p w:rsidR="00C17E3E" w:rsidRPr="00C17E3E" w:rsidRDefault="00C17E3E" w:rsidP="00C17E3E">
      <w:pPr>
        <w:autoSpaceDE w:val="0"/>
        <w:autoSpaceDN w:val="0"/>
        <w:adjustRightInd w:val="0"/>
        <w:spacing w:after="0" w:line="240" w:lineRule="auto"/>
        <w:jc w:val="both"/>
        <w:rPr>
          <w:rFonts w:ascii="Arial" w:eastAsia="Times New Roman" w:hAnsi="Arial" w:cs="Arial"/>
          <w:bCs/>
          <w:iCs/>
          <w:color w:val="000000"/>
          <w:sz w:val="24"/>
          <w:szCs w:val="24"/>
          <w:lang w:val="en-US"/>
        </w:rPr>
      </w:pPr>
      <w:r w:rsidRPr="00C17E3E">
        <w:rPr>
          <w:rFonts w:ascii="Arial" w:eastAsia="Times New Roman" w:hAnsi="Arial" w:cs="Arial"/>
          <w:bCs/>
          <w:iCs/>
          <w:color w:val="000000"/>
          <w:sz w:val="24"/>
          <w:szCs w:val="24"/>
          <w:lang w:val="en-US"/>
        </w:rPr>
        <w:t xml:space="preserve"> - Canal nevizitabil (Canivou</w:t>
      </w:r>
      <w:proofErr w:type="gramStart"/>
      <w:r w:rsidRPr="00C17E3E">
        <w:rPr>
          <w:rFonts w:ascii="Arial" w:eastAsia="Times New Roman" w:hAnsi="Arial" w:cs="Arial"/>
          <w:bCs/>
          <w:iCs/>
          <w:color w:val="000000"/>
          <w:sz w:val="24"/>
          <w:szCs w:val="24"/>
          <w:lang w:val="en-US"/>
        </w:rPr>
        <w:t>)=</w:t>
      </w:r>
      <w:proofErr w:type="gramEnd"/>
      <w:r w:rsidRPr="00C17E3E">
        <w:rPr>
          <w:rFonts w:ascii="Arial" w:eastAsia="Times New Roman" w:hAnsi="Arial" w:cs="Arial"/>
          <w:bCs/>
          <w:iCs/>
          <w:color w:val="000000"/>
          <w:sz w:val="24"/>
          <w:szCs w:val="24"/>
          <w:lang w:val="en-US"/>
        </w:rPr>
        <w:t xml:space="preserve"> </w:t>
      </w:r>
      <w:r w:rsidRPr="00C17E3E">
        <w:rPr>
          <w:rFonts w:ascii="Arial" w:eastAsia="Times New Roman" w:hAnsi="Arial" w:cs="Arial"/>
          <w:bCs/>
          <w:iCs/>
          <w:color w:val="000000"/>
          <w:sz w:val="24"/>
          <w:szCs w:val="24"/>
          <w:lang w:val="en-US"/>
        </w:rPr>
        <w:tab/>
        <w:t xml:space="preserve">          0,70m x 140,00ml =    </w:t>
      </w:r>
      <w:r>
        <w:rPr>
          <w:rFonts w:ascii="Arial" w:eastAsia="Times New Roman" w:hAnsi="Arial" w:cs="Arial"/>
          <w:bCs/>
          <w:iCs/>
          <w:color w:val="000000"/>
          <w:sz w:val="24"/>
          <w:szCs w:val="24"/>
          <w:lang w:val="en-US"/>
        </w:rPr>
        <w:t xml:space="preserve">  </w:t>
      </w:r>
      <w:r>
        <w:rPr>
          <w:rFonts w:ascii="Arial" w:eastAsia="Times New Roman" w:hAnsi="Arial" w:cs="Arial"/>
          <w:bCs/>
          <w:iCs/>
          <w:color w:val="000000"/>
          <w:sz w:val="24"/>
          <w:szCs w:val="24"/>
          <w:lang w:val="en-US"/>
        </w:rPr>
        <w:tab/>
      </w:r>
      <w:r>
        <w:rPr>
          <w:rFonts w:ascii="Arial" w:eastAsia="Times New Roman" w:hAnsi="Arial" w:cs="Arial"/>
          <w:bCs/>
          <w:iCs/>
          <w:color w:val="000000"/>
          <w:sz w:val="24"/>
          <w:szCs w:val="24"/>
          <w:lang w:val="en-US"/>
        </w:rPr>
        <w:tab/>
      </w:r>
      <w:r w:rsidR="003F23CE">
        <w:rPr>
          <w:rFonts w:ascii="Arial" w:eastAsia="Times New Roman" w:hAnsi="Arial" w:cs="Arial"/>
          <w:bCs/>
          <w:iCs/>
          <w:color w:val="000000"/>
          <w:sz w:val="24"/>
          <w:szCs w:val="24"/>
          <w:lang w:val="en-US"/>
        </w:rPr>
        <w:t xml:space="preserve">     </w:t>
      </w:r>
      <w:r w:rsidRPr="00C17E3E">
        <w:rPr>
          <w:rFonts w:ascii="Arial" w:eastAsia="Times New Roman" w:hAnsi="Arial" w:cs="Arial"/>
          <w:bCs/>
          <w:iCs/>
          <w:color w:val="000000"/>
          <w:sz w:val="24"/>
          <w:szCs w:val="24"/>
          <w:lang w:val="en-US"/>
        </w:rPr>
        <w:t>98,00mp</w:t>
      </w:r>
      <w:r w:rsidR="003F23CE">
        <w:rPr>
          <w:rFonts w:ascii="Arial" w:eastAsia="Times New Roman" w:hAnsi="Arial" w:cs="Arial"/>
          <w:bCs/>
          <w:iCs/>
          <w:color w:val="000000"/>
          <w:sz w:val="24"/>
          <w:szCs w:val="24"/>
          <w:lang w:val="en-US"/>
        </w:rPr>
        <w:t>.</w:t>
      </w:r>
    </w:p>
    <w:p w:rsidR="00C17E3E" w:rsidRPr="00C17E3E" w:rsidRDefault="00C17E3E" w:rsidP="00C17E3E">
      <w:pPr>
        <w:autoSpaceDE w:val="0"/>
        <w:autoSpaceDN w:val="0"/>
        <w:adjustRightInd w:val="0"/>
        <w:spacing w:after="0" w:line="240" w:lineRule="auto"/>
        <w:jc w:val="both"/>
        <w:rPr>
          <w:rFonts w:ascii="Arial" w:eastAsia="Times New Roman" w:hAnsi="Arial" w:cs="Arial"/>
          <w:bCs/>
          <w:iCs/>
          <w:color w:val="000000"/>
          <w:sz w:val="24"/>
          <w:szCs w:val="24"/>
          <w:lang w:val="en-US"/>
        </w:rPr>
      </w:pPr>
      <w:r w:rsidRPr="00C17E3E">
        <w:rPr>
          <w:rFonts w:ascii="Arial" w:eastAsia="Times New Roman" w:hAnsi="Arial" w:cs="Arial"/>
          <w:bCs/>
          <w:iCs/>
          <w:color w:val="000000"/>
          <w:sz w:val="24"/>
          <w:szCs w:val="24"/>
          <w:lang w:val="en-US"/>
        </w:rPr>
        <w:t xml:space="preserve"> - Canal vizitabil (TTV) =</w:t>
      </w:r>
      <w:r w:rsidRPr="00C17E3E">
        <w:rPr>
          <w:rFonts w:ascii="Arial" w:eastAsia="Times New Roman" w:hAnsi="Arial" w:cs="Arial"/>
          <w:bCs/>
          <w:iCs/>
          <w:color w:val="000000"/>
          <w:sz w:val="24"/>
          <w:szCs w:val="24"/>
          <w:lang w:val="en-US"/>
        </w:rPr>
        <w:tab/>
      </w:r>
      <w:r w:rsidRPr="00C17E3E">
        <w:rPr>
          <w:rFonts w:ascii="Arial" w:eastAsia="Times New Roman" w:hAnsi="Arial" w:cs="Arial"/>
          <w:bCs/>
          <w:iCs/>
          <w:color w:val="000000"/>
          <w:sz w:val="24"/>
          <w:szCs w:val="24"/>
          <w:lang w:val="en-US"/>
        </w:rPr>
        <w:tab/>
      </w:r>
      <w:r w:rsidRPr="00C17E3E">
        <w:rPr>
          <w:rFonts w:ascii="Arial" w:eastAsia="Times New Roman" w:hAnsi="Arial" w:cs="Arial"/>
          <w:bCs/>
          <w:iCs/>
          <w:color w:val="000000"/>
          <w:sz w:val="24"/>
          <w:szCs w:val="24"/>
          <w:lang w:val="en-US"/>
        </w:rPr>
        <w:tab/>
        <w:t xml:space="preserve"> 1,60m x 700,00ml = </w:t>
      </w:r>
      <w:r>
        <w:rPr>
          <w:rFonts w:ascii="Arial" w:eastAsia="Times New Roman" w:hAnsi="Arial" w:cs="Arial"/>
          <w:bCs/>
          <w:iCs/>
          <w:color w:val="000000"/>
          <w:sz w:val="24"/>
          <w:szCs w:val="24"/>
          <w:lang w:val="en-US"/>
        </w:rPr>
        <w:tab/>
      </w:r>
      <w:r>
        <w:rPr>
          <w:rFonts w:ascii="Arial" w:eastAsia="Times New Roman" w:hAnsi="Arial" w:cs="Arial"/>
          <w:bCs/>
          <w:iCs/>
          <w:color w:val="000000"/>
          <w:sz w:val="24"/>
          <w:szCs w:val="24"/>
          <w:lang w:val="en-US"/>
        </w:rPr>
        <w:tab/>
      </w:r>
      <w:r w:rsidRPr="00C17E3E">
        <w:rPr>
          <w:rFonts w:ascii="Arial" w:eastAsia="Times New Roman" w:hAnsi="Arial" w:cs="Arial"/>
          <w:bCs/>
          <w:iCs/>
          <w:color w:val="000000"/>
          <w:sz w:val="24"/>
          <w:szCs w:val="24"/>
          <w:lang w:val="en-US"/>
        </w:rPr>
        <w:t>1 120,00mp</w:t>
      </w:r>
      <w:r w:rsidR="003F23CE">
        <w:rPr>
          <w:rFonts w:ascii="Arial" w:eastAsia="Times New Roman" w:hAnsi="Arial" w:cs="Arial"/>
          <w:bCs/>
          <w:iCs/>
          <w:color w:val="000000"/>
          <w:sz w:val="24"/>
          <w:szCs w:val="24"/>
          <w:lang w:val="en-US"/>
        </w:rPr>
        <w:t>.</w:t>
      </w:r>
    </w:p>
    <w:p w:rsidR="00C17E3E" w:rsidRPr="00C17E3E" w:rsidRDefault="00C17E3E" w:rsidP="00C17E3E">
      <w:pPr>
        <w:autoSpaceDE w:val="0"/>
        <w:autoSpaceDN w:val="0"/>
        <w:adjustRightInd w:val="0"/>
        <w:spacing w:after="0" w:line="240" w:lineRule="auto"/>
        <w:jc w:val="both"/>
        <w:rPr>
          <w:rFonts w:ascii="Arial" w:eastAsia="Times New Roman" w:hAnsi="Arial" w:cs="Arial"/>
          <w:bCs/>
          <w:iCs/>
          <w:color w:val="000000"/>
          <w:sz w:val="24"/>
          <w:szCs w:val="24"/>
          <w:lang w:val="en-US"/>
        </w:rPr>
      </w:pPr>
      <w:r w:rsidRPr="00C17E3E">
        <w:rPr>
          <w:rFonts w:ascii="Arial" w:eastAsia="Times New Roman" w:hAnsi="Arial" w:cs="Arial"/>
          <w:bCs/>
          <w:iCs/>
          <w:color w:val="000000"/>
          <w:sz w:val="24"/>
          <w:szCs w:val="24"/>
          <w:lang w:val="en-US"/>
        </w:rPr>
        <w:t xml:space="preserve"> - Conducta ingropate in pamant =    </w:t>
      </w:r>
      <w:r w:rsidRPr="00C17E3E">
        <w:rPr>
          <w:rFonts w:ascii="Arial" w:eastAsia="Times New Roman" w:hAnsi="Arial" w:cs="Arial"/>
          <w:bCs/>
          <w:iCs/>
          <w:color w:val="000000"/>
          <w:sz w:val="24"/>
          <w:szCs w:val="24"/>
          <w:lang w:val="en-US"/>
        </w:rPr>
        <w:tab/>
        <w:t xml:space="preserve"> 1,00m x 240,00ml =    </w:t>
      </w:r>
      <w:r>
        <w:rPr>
          <w:rFonts w:ascii="Arial" w:eastAsia="Times New Roman" w:hAnsi="Arial" w:cs="Arial"/>
          <w:bCs/>
          <w:iCs/>
          <w:color w:val="000000"/>
          <w:sz w:val="24"/>
          <w:szCs w:val="24"/>
          <w:lang w:val="en-US"/>
        </w:rPr>
        <w:tab/>
      </w:r>
      <w:r>
        <w:rPr>
          <w:rFonts w:ascii="Arial" w:eastAsia="Times New Roman" w:hAnsi="Arial" w:cs="Arial"/>
          <w:bCs/>
          <w:iCs/>
          <w:color w:val="000000"/>
          <w:sz w:val="24"/>
          <w:szCs w:val="24"/>
          <w:lang w:val="en-US"/>
        </w:rPr>
        <w:tab/>
        <w:t xml:space="preserve">  </w:t>
      </w:r>
      <w:r w:rsidRPr="00C17E3E">
        <w:rPr>
          <w:rFonts w:ascii="Arial" w:eastAsia="Times New Roman" w:hAnsi="Arial" w:cs="Arial"/>
          <w:bCs/>
          <w:iCs/>
          <w:color w:val="000000"/>
          <w:sz w:val="24"/>
          <w:szCs w:val="24"/>
          <w:lang w:val="en-US"/>
        </w:rPr>
        <w:t>240,00mp</w:t>
      </w:r>
      <w:r w:rsidR="003F23CE">
        <w:rPr>
          <w:rFonts w:ascii="Arial" w:eastAsia="Times New Roman" w:hAnsi="Arial" w:cs="Arial"/>
          <w:bCs/>
          <w:iCs/>
          <w:color w:val="000000"/>
          <w:sz w:val="24"/>
          <w:szCs w:val="24"/>
          <w:lang w:val="en-US"/>
        </w:rPr>
        <w:t>.</w:t>
      </w:r>
    </w:p>
    <w:p w:rsidR="00C17E3E" w:rsidRPr="00C17E3E" w:rsidRDefault="00C17E3E" w:rsidP="00C17E3E">
      <w:pPr>
        <w:autoSpaceDE w:val="0"/>
        <w:autoSpaceDN w:val="0"/>
        <w:adjustRightInd w:val="0"/>
        <w:spacing w:after="0" w:line="240" w:lineRule="auto"/>
        <w:jc w:val="both"/>
        <w:rPr>
          <w:rFonts w:ascii="Arial" w:eastAsia="Times New Roman" w:hAnsi="Arial" w:cs="Arial"/>
          <w:bCs/>
          <w:iCs/>
          <w:color w:val="000000"/>
          <w:sz w:val="24"/>
          <w:szCs w:val="24"/>
          <w:lang w:val="en-US"/>
        </w:rPr>
      </w:pPr>
      <w:r w:rsidRPr="00C17E3E">
        <w:rPr>
          <w:rFonts w:ascii="Arial" w:eastAsia="Times New Roman" w:hAnsi="Arial" w:cs="Arial"/>
          <w:bCs/>
          <w:iCs/>
          <w:color w:val="000000"/>
          <w:sz w:val="24"/>
          <w:szCs w:val="24"/>
          <w:lang w:val="en-US"/>
        </w:rPr>
        <w:t>- Camine de vane / brans</w:t>
      </w:r>
      <w:r w:rsidRPr="00C17E3E">
        <w:rPr>
          <w:rFonts w:ascii="Arial" w:eastAsia="Times New Roman" w:hAnsi="Arial" w:cs="Arial"/>
          <w:bCs/>
          <w:iCs/>
          <w:color w:val="000000"/>
          <w:sz w:val="24"/>
          <w:szCs w:val="24"/>
          <w:lang w:val="en-US"/>
        </w:rPr>
        <w:tab/>
        <w:t xml:space="preserve">ament =  </w:t>
      </w:r>
      <w:r w:rsidRPr="00C17E3E">
        <w:rPr>
          <w:rFonts w:ascii="Arial" w:eastAsia="Times New Roman" w:hAnsi="Arial" w:cs="Arial"/>
          <w:bCs/>
          <w:iCs/>
          <w:color w:val="000000"/>
          <w:sz w:val="24"/>
          <w:szCs w:val="24"/>
          <w:lang w:val="en-US"/>
        </w:rPr>
        <w:tab/>
      </w:r>
      <w:r w:rsidRPr="00C17E3E">
        <w:rPr>
          <w:rFonts w:ascii="Arial" w:eastAsia="Times New Roman" w:hAnsi="Arial" w:cs="Arial"/>
          <w:bCs/>
          <w:iCs/>
          <w:color w:val="000000"/>
          <w:sz w:val="24"/>
          <w:szCs w:val="24"/>
          <w:lang w:val="en-US"/>
        </w:rPr>
        <w:tab/>
      </w:r>
      <w:r w:rsidRPr="00C17E3E">
        <w:rPr>
          <w:rFonts w:ascii="Arial" w:eastAsia="Times New Roman" w:hAnsi="Arial" w:cs="Arial"/>
          <w:bCs/>
          <w:iCs/>
          <w:color w:val="000000"/>
          <w:sz w:val="24"/>
          <w:szCs w:val="24"/>
          <w:lang w:val="en-US"/>
        </w:rPr>
        <w:tab/>
      </w:r>
      <w:r w:rsidRPr="00C17E3E">
        <w:rPr>
          <w:rFonts w:ascii="Arial" w:eastAsia="Times New Roman" w:hAnsi="Arial" w:cs="Arial"/>
          <w:bCs/>
          <w:iCs/>
          <w:color w:val="000000"/>
          <w:sz w:val="24"/>
          <w:szCs w:val="24"/>
          <w:lang w:val="en-US"/>
        </w:rPr>
        <w:tab/>
      </w:r>
      <w:r>
        <w:rPr>
          <w:rFonts w:ascii="Arial" w:eastAsia="Times New Roman" w:hAnsi="Arial" w:cs="Arial"/>
          <w:bCs/>
          <w:iCs/>
          <w:color w:val="000000"/>
          <w:sz w:val="24"/>
          <w:szCs w:val="24"/>
          <w:u w:val="single"/>
          <w:lang w:val="en-US"/>
        </w:rPr>
        <w:t xml:space="preserve">       </w:t>
      </w:r>
      <w:r>
        <w:rPr>
          <w:rFonts w:ascii="Arial" w:eastAsia="Times New Roman" w:hAnsi="Arial" w:cs="Arial"/>
          <w:bCs/>
          <w:iCs/>
          <w:color w:val="000000"/>
          <w:sz w:val="24"/>
          <w:szCs w:val="24"/>
          <w:u w:val="single"/>
          <w:lang w:val="en-US"/>
        </w:rPr>
        <w:tab/>
      </w:r>
      <w:r>
        <w:rPr>
          <w:rFonts w:ascii="Arial" w:eastAsia="Times New Roman" w:hAnsi="Arial" w:cs="Arial"/>
          <w:bCs/>
          <w:iCs/>
          <w:color w:val="000000"/>
          <w:sz w:val="24"/>
          <w:szCs w:val="24"/>
          <w:u w:val="single"/>
          <w:lang w:val="en-US"/>
        </w:rPr>
        <w:tab/>
        <w:t xml:space="preserve">    </w:t>
      </w:r>
      <w:r w:rsidRPr="00C17E3E">
        <w:rPr>
          <w:rFonts w:ascii="Arial" w:eastAsia="Times New Roman" w:hAnsi="Arial" w:cs="Arial"/>
          <w:bCs/>
          <w:iCs/>
          <w:color w:val="000000"/>
          <w:sz w:val="24"/>
          <w:szCs w:val="24"/>
          <w:u w:val="single"/>
          <w:lang w:val="en-US"/>
        </w:rPr>
        <w:t>59,00mp</w:t>
      </w:r>
      <w:r w:rsidR="003F23CE">
        <w:rPr>
          <w:rFonts w:ascii="Arial" w:eastAsia="Times New Roman" w:hAnsi="Arial" w:cs="Arial"/>
          <w:bCs/>
          <w:iCs/>
          <w:color w:val="000000"/>
          <w:sz w:val="24"/>
          <w:szCs w:val="24"/>
          <w:u w:val="single"/>
          <w:lang w:val="en-US"/>
        </w:rPr>
        <w:t>.</w:t>
      </w:r>
    </w:p>
    <w:p w:rsidR="00C17E3E" w:rsidRPr="00C17E3E" w:rsidRDefault="00C17E3E" w:rsidP="00C17E3E">
      <w:pPr>
        <w:autoSpaceDE w:val="0"/>
        <w:autoSpaceDN w:val="0"/>
        <w:adjustRightInd w:val="0"/>
        <w:spacing w:after="0" w:line="240" w:lineRule="auto"/>
        <w:jc w:val="both"/>
        <w:rPr>
          <w:rFonts w:ascii="Arial" w:eastAsia="Times New Roman" w:hAnsi="Arial" w:cs="Arial"/>
          <w:bCs/>
          <w:iCs/>
          <w:color w:val="000000"/>
          <w:sz w:val="24"/>
          <w:szCs w:val="24"/>
          <w:lang w:val="en-US"/>
        </w:rPr>
      </w:pPr>
      <w:r w:rsidRPr="00C17E3E">
        <w:rPr>
          <w:rFonts w:ascii="Arial" w:eastAsia="Times New Roman" w:hAnsi="Arial" w:cs="Arial"/>
          <w:bCs/>
          <w:iCs/>
          <w:color w:val="000000"/>
          <w:sz w:val="24"/>
          <w:szCs w:val="24"/>
          <w:lang w:val="en-US"/>
        </w:rPr>
        <w:t>(9 bucx1</w:t>
      </w:r>
      <w:proofErr w:type="gramStart"/>
      <w:r w:rsidRPr="00C17E3E">
        <w:rPr>
          <w:rFonts w:ascii="Arial" w:eastAsia="Times New Roman" w:hAnsi="Arial" w:cs="Arial"/>
          <w:bCs/>
          <w:iCs/>
          <w:color w:val="000000"/>
          <w:sz w:val="24"/>
          <w:szCs w:val="24"/>
          <w:lang w:val="en-US"/>
        </w:rPr>
        <w:t>,50mx2,00m</w:t>
      </w:r>
      <w:proofErr w:type="gramEnd"/>
      <w:r w:rsidRPr="00C17E3E">
        <w:rPr>
          <w:rFonts w:ascii="Arial" w:eastAsia="Times New Roman" w:hAnsi="Arial" w:cs="Arial"/>
          <w:bCs/>
          <w:iCs/>
          <w:color w:val="000000"/>
          <w:sz w:val="24"/>
          <w:szCs w:val="24"/>
          <w:lang w:val="en-US"/>
        </w:rPr>
        <w:t>=27,00mp, 32 bucx1,00mx1,00m=32,00mp)</w:t>
      </w:r>
      <w:r>
        <w:rPr>
          <w:rFonts w:ascii="Arial" w:eastAsia="Times New Roman" w:hAnsi="Arial" w:cs="Arial"/>
          <w:bCs/>
          <w:iCs/>
          <w:color w:val="000000"/>
          <w:sz w:val="24"/>
          <w:szCs w:val="24"/>
          <w:lang w:val="en-US"/>
        </w:rPr>
        <w:t xml:space="preserve">    </w:t>
      </w:r>
      <w:r>
        <w:rPr>
          <w:rFonts w:ascii="Arial" w:eastAsia="Times New Roman" w:hAnsi="Arial" w:cs="Arial"/>
          <w:bCs/>
          <w:iCs/>
          <w:color w:val="000000"/>
          <w:sz w:val="24"/>
          <w:szCs w:val="24"/>
          <w:lang w:val="en-US"/>
        </w:rPr>
        <w:tab/>
      </w:r>
      <w:r w:rsidRPr="00C17E3E">
        <w:rPr>
          <w:rFonts w:ascii="Arial" w:eastAsia="Times New Roman" w:hAnsi="Arial" w:cs="Arial"/>
          <w:bCs/>
          <w:iCs/>
          <w:color w:val="000000"/>
          <w:sz w:val="24"/>
          <w:szCs w:val="24"/>
          <w:lang w:val="en-US"/>
        </w:rPr>
        <w:t>1 517,00mp</w:t>
      </w:r>
      <w:r w:rsidR="003F23CE">
        <w:rPr>
          <w:rFonts w:ascii="Arial" w:eastAsia="Times New Roman" w:hAnsi="Arial" w:cs="Arial"/>
          <w:bCs/>
          <w:iCs/>
          <w:color w:val="000000"/>
          <w:sz w:val="24"/>
          <w:szCs w:val="24"/>
          <w:lang w:val="en-US"/>
        </w:rPr>
        <w:t>.</w:t>
      </w:r>
    </w:p>
    <w:p w:rsidR="003F23CE" w:rsidRDefault="003F23CE" w:rsidP="00C17E3E">
      <w:pPr>
        <w:autoSpaceDE w:val="0"/>
        <w:autoSpaceDN w:val="0"/>
        <w:adjustRightInd w:val="0"/>
        <w:spacing w:after="0" w:line="240" w:lineRule="auto"/>
        <w:jc w:val="both"/>
        <w:rPr>
          <w:rFonts w:ascii="Arial" w:eastAsia="Times New Roman" w:hAnsi="Arial" w:cs="Arial"/>
          <w:b/>
          <w:bCs/>
          <w:iCs/>
          <w:color w:val="000000"/>
          <w:sz w:val="24"/>
          <w:szCs w:val="24"/>
          <w:lang w:val="en-US"/>
        </w:rPr>
      </w:pPr>
    </w:p>
    <w:p w:rsidR="00C17E3E" w:rsidRPr="00C17E3E" w:rsidRDefault="00C17E3E" w:rsidP="00C17E3E">
      <w:pPr>
        <w:autoSpaceDE w:val="0"/>
        <w:autoSpaceDN w:val="0"/>
        <w:adjustRightInd w:val="0"/>
        <w:spacing w:after="0" w:line="240" w:lineRule="auto"/>
        <w:jc w:val="both"/>
        <w:rPr>
          <w:rFonts w:ascii="Arial" w:eastAsia="Times New Roman" w:hAnsi="Arial" w:cs="Arial"/>
          <w:b/>
          <w:bCs/>
          <w:iCs/>
          <w:color w:val="000000"/>
          <w:sz w:val="24"/>
          <w:szCs w:val="24"/>
          <w:lang w:val="en-US"/>
        </w:rPr>
      </w:pPr>
      <w:r w:rsidRPr="00C17E3E">
        <w:rPr>
          <w:rFonts w:ascii="Arial" w:eastAsia="Times New Roman" w:hAnsi="Arial" w:cs="Arial"/>
          <w:b/>
          <w:bCs/>
          <w:iCs/>
          <w:color w:val="000000"/>
          <w:sz w:val="24"/>
          <w:szCs w:val="24"/>
          <w:lang w:val="en-US"/>
        </w:rPr>
        <w:t>Lungimi de retea pe diametre:</w:t>
      </w:r>
    </w:p>
    <w:p w:rsidR="00C17E3E" w:rsidRPr="00C17E3E" w:rsidRDefault="00C17E3E" w:rsidP="00C17E3E">
      <w:pPr>
        <w:numPr>
          <w:ilvl w:val="0"/>
          <w:numId w:val="36"/>
        </w:numPr>
        <w:autoSpaceDE w:val="0"/>
        <w:autoSpaceDN w:val="0"/>
        <w:adjustRightInd w:val="0"/>
        <w:spacing w:after="0" w:line="240" w:lineRule="auto"/>
        <w:ind w:firstLine="567"/>
        <w:jc w:val="both"/>
        <w:rPr>
          <w:rFonts w:ascii="Arial" w:eastAsia="Times New Roman" w:hAnsi="Arial" w:cs="Arial"/>
          <w:bCs/>
          <w:iCs/>
          <w:color w:val="000000"/>
          <w:sz w:val="24"/>
          <w:szCs w:val="24"/>
          <w:lang w:val="en-US"/>
        </w:rPr>
      </w:pPr>
      <w:r w:rsidRPr="00C17E3E">
        <w:rPr>
          <w:rFonts w:ascii="Arial" w:eastAsia="Times New Roman" w:hAnsi="Arial" w:cs="Arial"/>
          <w:bCs/>
          <w:iCs/>
          <w:color w:val="000000"/>
          <w:sz w:val="24"/>
          <w:szCs w:val="24"/>
          <w:lang w:val="en-US"/>
        </w:rPr>
        <w:t>Conducta PE100RC, SDR 17, PN10, De 225 mm – L=420 m;</w:t>
      </w:r>
    </w:p>
    <w:p w:rsidR="00C17E3E" w:rsidRPr="00C17E3E" w:rsidRDefault="00C17E3E" w:rsidP="00C17E3E">
      <w:pPr>
        <w:numPr>
          <w:ilvl w:val="0"/>
          <w:numId w:val="36"/>
        </w:numPr>
        <w:autoSpaceDE w:val="0"/>
        <w:autoSpaceDN w:val="0"/>
        <w:adjustRightInd w:val="0"/>
        <w:spacing w:after="0" w:line="240" w:lineRule="auto"/>
        <w:ind w:firstLine="567"/>
        <w:jc w:val="both"/>
        <w:rPr>
          <w:rFonts w:ascii="Arial" w:eastAsia="Times New Roman" w:hAnsi="Arial" w:cs="Arial"/>
          <w:bCs/>
          <w:iCs/>
          <w:color w:val="000000"/>
          <w:sz w:val="24"/>
          <w:szCs w:val="24"/>
          <w:lang w:val="en-US"/>
        </w:rPr>
      </w:pPr>
      <w:r w:rsidRPr="00C17E3E">
        <w:rPr>
          <w:rFonts w:ascii="Arial" w:eastAsia="Times New Roman" w:hAnsi="Arial" w:cs="Arial"/>
          <w:bCs/>
          <w:iCs/>
          <w:color w:val="000000"/>
          <w:sz w:val="24"/>
          <w:szCs w:val="24"/>
          <w:lang w:val="en-US"/>
        </w:rPr>
        <w:t>Conducta PE100RC, SDR 17, PN10, De 160 mm – L=370 m;</w:t>
      </w:r>
    </w:p>
    <w:p w:rsidR="00C17E3E" w:rsidRPr="00C17E3E" w:rsidRDefault="00C17E3E" w:rsidP="00C17E3E">
      <w:pPr>
        <w:numPr>
          <w:ilvl w:val="0"/>
          <w:numId w:val="36"/>
        </w:numPr>
        <w:autoSpaceDE w:val="0"/>
        <w:autoSpaceDN w:val="0"/>
        <w:adjustRightInd w:val="0"/>
        <w:spacing w:after="0" w:line="240" w:lineRule="auto"/>
        <w:ind w:firstLine="567"/>
        <w:jc w:val="both"/>
        <w:rPr>
          <w:rFonts w:ascii="Arial" w:eastAsia="Times New Roman" w:hAnsi="Arial" w:cs="Arial"/>
          <w:bCs/>
          <w:iCs/>
          <w:color w:val="000000"/>
          <w:sz w:val="24"/>
          <w:szCs w:val="24"/>
          <w:lang w:val="en-US"/>
        </w:rPr>
      </w:pPr>
      <w:r w:rsidRPr="00C17E3E">
        <w:rPr>
          <w:rFonts w:ascii="Arial" w:eastAsia="Times New Roman" w:hAnsi="Arial" w:cs="Arial"/>
          <w:bCs/>
          <w:iCs/>
          <w:color w:val="000000"/>
          <w:sz w:val="24"/>
          <w:szCs w:val="24"/>
          <w:lang w:val="en-US"/>
        </w:rPr>
        <w:t>Conducta PE100RC, SDR 17, PN10, De 125 mm – L=140 m;</w:t>
      </w:r>
    </w:p>
    <w:p w:rsidR="00C17E3E" w:rsidRPr="00C17E3E" w:rsidRDefault="00C17E3E" w:rsidP="00C17E3E">
      <w:pPr>
        <w:numPr>
          <w:ilvl w:val="0"/>
          <w:numId w:val="36"/>
        </w:numPr>
        <w:autoSpaceDE w:val="0"/>
        <w:autoSpaceDN w:val="0"/>
        <w:adjustRightInd w:val="0"/>
        <w:spacing w:after="0" w:line="240" w:lineRule="auto"/>
        <w:ind w:firstLine="567"/>
        <w:jc w:val="both"/>
        <w:rPr>
          <w:rFonts w:ascii="Arial" w:eastAsia="Times New Roman" w:hAnsi="Arial" w:cs="Arial"/>
          <w:bCs/>
          <w:iCs/>
          <w:color w:val="000000"/>
          <w:sz w:val="24"/>
          <w:szCs w:val="24"/>
          <w:lang w:val="en-US"/>
        </w:rPr>
      </w:pPr>
      <w:r w:rsidRPr="00C17E3E">
        <w:rPr>
          <w:rFonts w:ascii="Arial" w:eastAsia="Times New Roman" w:hAnsi="Arial" w:cs="Arial"/>
          <w:bCs/>
          <w:iCs/>
          <w:color w:val="000000"/>
          <w:sz w:val="24"/>
          <w:szCs w:val="24"/>
          <w:lang w:val="en-US"/>
        </w:rPr>
        <w:t>Conducta PE100RC, SDR 17, PN10, De 90 mm   – L= 50 m.</w:t>
      </w:r>
    </w:p>
    <w:p w:rsidR="003F23CE" w:rsidRDefault="003F23CE" w:rsidP="00C17E3E">
      <w:pPr>
        <w:autoSpaceDE w:val="0"/>
        <w:autoSpaceDN w:val="0"/>
        <w:adjustRightInd w:val="0"/>
        <w:spacing w:after="0" w:line="240" w:lineRule="auto"/>
        <w:jc w:val="both"/>
        <w:rPr>
          <w:rFonts w:ascii="Arial" w:eastAsia="Times New Roman" w:hAnsi="Arial" w:cs="Arial"/>
          <w:b/>
          <w:bCs/>
          <w:iCs/>
          <w:color w:val="000000"/>
          <w:sz w:val="24"/>
          <w:szCs w:val="24"/>
          <w:lang w:val="en-US"/>
        </w:rPr>
      </w:pPr>
    </w:p>
    <w:p w:rsidR="00C17E3E" w:rsidRPr="00C17E3E" w:rsidRDefault="00C17E3E" w:rsidP="00C17E3E">
      <w:pPr>
        <w:autoSpaceDE w:val="0"/>
        <w:autoSpaceDN w:val="0"/>
        <w:adjustRightInd w:val="0"/>
        <w:spacing w:after="0" w:line="240" w:lineRule="auto"/>
        <w:jc w:val="both"/>
        <w:rPr>
          <w:rFonts w:ascii="Arial" w:eastAsia="Times New Roman" w:hAnsi="Arial" w:cs="Arial"/>
          <w:b/>
          <w:bCs/>
          <w:iCs/>
          <w:color w:val="000000"/>
          <w:sz w:val="24"/>
          <w:szCs w:val="24"/>
          <w:lang w:val="en-US"/>
        </w:rPr>
      </w:pPr>
      <w:r w:rsidRPr="00C17E3E">
        <w:rPr>
          <w:rFonts w:ascii="Arial" w:eastAsia="Times New Roman" w:hAnsi="Arial" w:cs="Arial"/>
          <w:b/>
          <w:bCs/>
          <w:iCs/>
          <w:color w:val="000000"/>
          <w:sz w:val="24"/>
          <w:szCs w:val="24"/>
          <w:lang w:val="en-US"/>
        </w:rPr>
        <w:t>Numar bransamente</w:t>
      </w:r>
    </w:p>
    <w:p w:rsidR="00C17E3E" w:rsidRPr="00C17E3E" w:rsidRDefault="00C17E3E" w:rsidP="00C17E3E">
      <w:pPr>
        <w:numPr>
          <w:ilvl w:val="0"/>
          <w:numId w:val="36"/>
        </w:numPr>
        <w:autoSpaceDE w:val="0"/>
        <w:autoSpaceDN w:val="0"/>
        <w:adjustRightInd w:val="0"/>
        <w:spacing w:after="0" w:line="240" w:lineRule="auto"/>
        <w:ind w:firstLine="567"/>
        <w:jc w:val="both"/>
        <w:rPr>
          <w:rFonts w:ascii="Arial" w:eastAsia="Times New Roman" w:hAnsi="Arial" w:cs="Arial"/>
          <w:bCs/>
          <w:iCs/>
          <w:color w:val="000000"/>
          <w:sz w:val="24"/>
          <w:szCs w:val="24"/>
          <w:lang w:val="en-US"/>
        </w:rPr>
      </w:pPr>
      <w:r w:rsidRPr="00C17E3E">
        <w:rPr>
          <w:rFonts w:ascii="Arial" w:eastAsia="Times New Roman" w:hAnsi="Arial" w:cs="Arial"/>
          <w:bCs/>
          <w:iCs/>
          <w:color w:val="000000"/>
          <w:sz w:val="24"/>
          <w:szCs w:val="24"/>
          <w:lang w:val="en-US"/>
        </w:rPr>
        <w:t>Bransament De 90 mm: 4 bucati – L=24 m;</w:t>
      </w:r>
    </w:p>
    <w:p w:rsidR="00C17E3E" w:rsidRPr="00C17E3E" w:rsidRDefault="00C17E3E" w:rsidP="00C17E3E">
      <w:pPr>
        <w:numPr>
          <w:ilvl w:val="0"/>
          <w:numId w:val="36"/>
        </w:numPr>
        <w:autoSpaceDE w:val="0"/>
        <w:autoSpaceDN w:val="0"/>
        <w:adjustRightInd w:val="0"/>
        <w:spacing w:after="0" w:line="240" w:lineRule="auto"/>
        <w:ind w:firstLine="567"/>
        <w:jc w:val="both"/>
        <w:rPr>
          <w:rFonts w:ascii="Arial" w:eastAsia="Times New Roman" w:hAnsi="Arial" w:cs="Arial"/>
          <w:bCs/>
          <w:iCs/>
          <w:color w:val="000000"/>
          <w:sz w:val="24"/>
          <w:szCs w:val="24"/>
          <w:lang w:val="en-US"/>
        </w:rPr>
      </w:pPr>
      <w:r w:rsidRPr="00C17E3E">
        <w:rPr>
          <w:rFonts w:ascii="Arial" w:eastAsia="Times New Roman" w:hAnsi="Arial" w:cs="Arial"/>
          <w:bCs/>
          <w:iCs/>
          <w:color w:val="000000"/>
          <w:sz w:val="24"/>
          <w:szCs w:val="24"/>
          <w:lang w:val="en-US"/>
        </w:rPr>
        <w:t>Bransament De 63 mm: 23 bucati – L=239 m;</w:t>
      </w:r>
    </w:p>
    <w:p w:rsidR="00C17E3E" w:rsidRPr="00C17E3E" w:rsidRDefault="00C17E3E" w:rsidP="00C17E3E">
      <w:pPr>
        <w:numPr>
          <w:ilvl w:val="0"/>
          <w:numId w:val="36"/>
        </w:numPr>
        <w:autoSpaceDE w:val="0"/>
        <w:autoSpaceDN w:val="0"/>
        <w:adjustRightInd w:val="0"/>
        <w:spacing w:after="0" w:line="240" w:lineRule="auto"/>
        <w:ind w:firstLine="567"/>
        <w:jc w:val="both"/>
        <w:rPr>
          <w:rFonts w:ascii="Arial" w:eastAsia="Times New Roman" w:hAnsi="Arial" w:cs="Arial"/>
          <w:bCs/>
          <w:iCs/>
          <w:color w:val="000000"/>
          <w:sz w:val="24"/>
          <w:szCs w:val="24"/>
          <w:lang w:val="en-US"/>
        </w:rPr>
      </w:pPr>
      <w:r w:rsidRPr="00C17E3E">
        <w:rPr>
          <w:rFonts w:ascii="Arial" w:eastAsia="Times New Roman" w:hAnsi="Arial" w:cs="Arial"/>
          <w:bCs/>
          <w:iCs/>
          <w:color w:val="000000"/>
          <w:sz w:val="24"/>
          <w:szCs w:val="24"/>
          <w:lang w:val="en-US"/>
        </w:rPr>
        <w:t>Bransament De 32 mm: 5 bucati – L=39 m.</w:t>
      </w:r>
    </w:p>
    <w:p w:rsidR="003F23CE" w:rsidRDefault="003F23CE" w:rsidP="00C17E3E">
      <w:pPr>
        <w:autoSpaceDE w:val="0"/>
        <w:autoSpaceDN w:val="0"/>
        <w:adjustRightInd w:val="0"/>
        <w:spacing w:after="0" w:line="240" w:lineRule="auto"/>
        <w:jc w:val="both"/>
        <w:rPr>
          <w:rFonts w:ascii="Arial" w:eastAsia="Times New Roman" w:hAnsi="Arial" w:cs="Arial"/>
          <w:b/>
          <w:bCs/>
          <w:iCs/>
          <w:color w:val="000000"/>
          <w:sz w:val="24"/>
          <w:szCs w:val="24"/>
          <w:lang w:val="en-US"/>
        </w:rPr>
      </w:pPr>
    </w:p>
    <w:p w:rsidR="00C17E3E" w:rsidRPr="00C17E3E" w:rsidRDefault="00C17E3E" w:rsidP="00C17E3E">
      <w:pPr>
        <w:autoSpaceDE w:val="0"/>
        <w:autoSpaceDN w:val="0"/>
        <w:adjustRightInd w:val="0"/>
        <w:spacing w:after="0" w:line="240" w:lineRule="auto"/>
        <w:jc w:val="both"/>
        <w:rPr>
          <w:rFonts w:ascii="Arial" w:eastAsia="Times New Roman" w:hAnsi="Arial" w:cs="Arial"/>
          <w:b/>
          <w:bCs/>
          <w:iCs/>
          <w:color w:val="000000"/>
          <w:sz w:val="24"/>
          <w:szCs w:val="24"/>
          <w:lang w:val="en-US"/>
        </w:rPr>
      </w:pPr>
      <w:r w:rsidRPr="00C17E3E">
        <w:rPr>
          <w:rFonts w:ascii="Arial" w:eastAsia="Times New Roman" w:hAnsi="Arial" w:cs="Arial"/>
          <w:b/>
          <w:bCs/>
          <w:iCs/>
          <w:color w:val="000000"/>
          <w:sz w:val="24"/>
          <w:szCs w:val="24"/>
          <w:lang w:val="en-US"/>
        </w:rPr>
        <w:t>Numar camine reabilitate</w:t>
      </w:r>
    </w:p>
    <w:p w:rsidR="00C17E3E" w:rsidRPr="00C17E3E" w:rsidRDefault="00C17E3E" w:rsidP="00C17E3E">
      <w:pPr>
        <w:autoSpaceDE w:val="0"/>
        <w:autoSpaceDN w:val="0"/>
        <w:adjustRightInd w:val="0"/>
        <w:spacing w:after="0" w:line="240" w:lineRule="auto"/>
        <w:jc w:val="both"/>
        <w:rPr>
          <w:rFonts w:ascii="Arial" w:eastAsia="Times New Roman" w:hAnsi="Arial" w:cs="Arial"/>
          <w:bCs/>
          <w:iCs/>
          <w:color w:val="000000"/>
          <w:sz w:val="24"/>
          <w:szCs w:val="24"/>
          <w:lang w:val="en-US"/>
        </w:rPr>
      </w:pPr>
      <w:r w:rsidRPr="00C17E3E">
        <w:rPr>
          <w:rFonts w:ascii="Arial" w:eastAsia="Times New Roman" w:hAnsi="Arial" w:cs="Arial"/>
          <w:bCs/>
          <w:iCs/>
          <w:color w:val="000000"/>
          <w:sz w:val="24"/>
          <w:szCs w:val="24"/>
          <w:lang w:val="en-US"/>
        </w:rPr>
        <w:t xml:space="preserve">In cadrul acestui proiect se vor reabilita 8 buc. </w:t>
      </w:r>
      <w:proofErr w:type="gramStart"/>
      <w:r w:rsidRPr="00C17E3E">
        <w:rPr>
          <w:rFonts w:ascii="Arial" w:eastAsia="Times New Roman" w:hAnsi="Arial" w:cs="Arial"/>
          <w:bCs/>
          <w:iCs/>
          <w:color w:val="000000"/>
          <w:sz w:val="24"/>
          <w:szCs w:val="24"/>
          <w:lang w:val="en-US"/>
        </w:rPr>
        <w:t>camine</w:t>
      </w:r>
      <w:proofErr w:type="gramEnd"/>
      <w:r w:rsidRPr="00C17E3E">
        <w:rPr>
          <w:rFonts w:ascii="Arial" w:eastAsia="Times New Roman" w:hAnsi="Arial" w:cs="Arial"/>
          <w:bCs/>
          <w:iCs/>
          <w:color w:val="000000"/>
          <w:sz w:val="24"/>
          <w:szCs w:val="24"/>
          <w:lang w:val="en-US"/>
        </w:rPr>
        <w:t xml:space="preserve"> de vane existente si</w:t>
      </w:r>
      <w:r>
        <w:rPr>
          <w:rFonts w:ascii="Arial" w:eastAsia="Times New Roman" w:hAnsi="Arial" w:cs="Arial"/>
          <w:bCs/>
          <w:iCs/>
          <w:color w:val="000000"/>
          <w:sz w:val="24"/>
          <w:szCs w:val="24"/>
          <w:lang w:val="en-US"/>
        </w:rPr>
        <w:t xml:space="preserve"> </w:t>
      </w:r>
      <w:r w:rsidRPr="00C17E3E">
        <w:rPr>
          <w:rFonts w:ascii="Arial" w:eastAsia="Times New Roman" w:hAnsi="Arial" w:cs="Arial"/>
          <w:bCs/>
          <w:iCs/>
          <w:color w:val="000000"/>
          <w:sz w:val="24"/>
          <w:szCs w:val="24"/>
          <w:lang w:val="en-US"/>
        </w:rPr>
        <w:t>1buc de aerisire existent.</w:t>
      </w:r>
    </w:p>
    <w:p w:rsidR="003F23CE" w:rsidRDefault="003F23CE" w:rsidP="00C17E3E">
      <w:pPr>
        <w:autoSpaceDE w:val="0"/>
        <w:autoSpaceDN w:val="0"/>
        <w:adjustRightInd w:val="0"/>
        <w:spacing w:after="0" w:line="240" w:lineRule="auto"/>
        <w:jc w:val="both"/>
        <w:rPr>
          <w:rFonts w:ascii="Arial" w:eastAsia="Times New Roman" w:hAnsi="Arial" w:cs="Arial"/>
          <w:b/>
          <w:bCs/>
          <w:iCs/>
          <w:color w:val="000000"/>
          <w:sz w:val="24"/>
          <w:szCs w:val="24"/>
          <w:lang w:val="en-US"/>
        </w:rPr>
      </w:pPr>
    </w:p>
    <w:p w:rsidR="00C17E3E" w:rsidRPr="00C17E3E" w:rsidRDefault="00C17E3E" w:rsidP="00C17E3E">
      <w:pPr>
        <w:autoSpaceDE w:val="0"/>
        <w:autoSpaceDN w:val="0"/>
        <w:adjustRightInd w:val="0"/>
        <w:spacing w:after="0" w:line="240" w:lineRule="auto"/>
        <w:jc w:val="both"/>
        <w:rPr>
          <w:rFonts w:ascii="Arial" w:eastAsia="Times New Roman" w:hAnsi="Arial" w:cs="Arial"/>
          <w:b/>
          <w:bCs/>
          <w:iCs/>
          <w:color w:val="000000"/>
          <w:sz w:val="24"/>
          <w:szCs w:val="24"/>
          <w:lang w:val="en-US"/>
        </w:rPr>
      </w:pPr>
      <w:r w:rsidRPr="00C17E3E">
        <w:rPr>
          <w:rFonts w:ascii="Arial" w:eastAsia="Times New Roman" w:hAnsi="Arial" w:cs="Arial"/>
          <w:b/>
          <w:bCs/>
          <w:iCs/>
          <w:color w:val="000000"/>
          <w:sz w:val="24"/>
          <w:szCs w:val="24"/>
          <w:lang w:val="en-US"/>
        </w:rPr>
        <w:t>Numar camine proiectate</w:t>
      </w:r>
    </w:p>
    <w:p w:rsidR="00C17E3E" w:rsidRPr="00C17E3E" w:rsidRDefault="00C17E3E" w:rsidP="00C17E3E">
      <w:pPr>
        <w:autoSpaceDE w:val="0"/>
        <w:autoSpaceDN w:val="0"/>
        <w:adjustRightInd w:val="0"/>
        <w:spacing w:after="0" w:line="240" w:lineRule="auto"/>
        <w:jc w:val="both"/>
        <w:rPr>
          <w:rFonts w:ascii="Arial" w:eastAsia="Times New Roman" w:hAnsi="Arial" w:cs="Arial"/>
          <w:bCs/>
          <w:iCs/>
          <w:color w:val="000000"/>
          <w:sz w:val="24"/>
          <w:szCs w:val="24"/>
          <w:lang w:val="en-US"/>
        </w:rPr>
      </w:pPr>
      <w:r w:rsidRPr="00C17E3E">
        <w:rPr>
          <w:rFonts w:ascii="Arial" w:eastAsia="Times New Roman" w:hAnsi="Arial" w:cs="Arial"/>
          <w:bCs/>
          <w:iCs/>
          <w:color w:val="000000"/>
          <w:sz w:val="24"/>
          <w:szCs w:val="24"/>
          <w:lang w:val="en-US"/>
        </w:rPr>
        <w:t>Se vor executa doua camine noi.</w:t>
      </w:r>
    </w:p>
    <w:p w:rsidR="003F23CE" w:rsidRDefault="003F23CE" w:rsidP="00C17E3E">
      <w:pPr>
        <w:autoSpaceDE w:val="0"/>
        <w:autoSpaceDN w:val="0"/>
        <w:adjustRightInd w:val="0"/>
        <w:spacing w:after="0" w:line="240" w:lineRule="auto"/>
        <w:jc w:val="both"/>
        <w:rPr>
          <w:rFonts w:ascii="Arial" w:eastAsia="Times New Roman" w:hAnsi="Arial" w:cs="Arial"/>
          <w:b/>
          <w:bCs/>
          <w:iCs/>
          <w:color w:val="000000"/>
          <w:sz w:val="24"/>
          <w:szCs w:val="24"/>
          <w:lang w:val="en-US"/>
        </w:rPr>
      </w:pPr>
    </w:p>
    <w:p w:rsidR="00C17E3E" w:rsidRPr="00C17E3E" w:rsidRDefault="00C17E3E" w:rsidP="00C17E3E">
      <w:pPr>
        <w:autoSpaceDE w:val="0"/>
        <w:autoSpaceDN w:val="0"/>
        <w:adjustRightInd w:val="0"/>
        <w:spacing w:after="0" w:line="240" w:lineRule="auto"/>
        <w:jc w:val="both"/>
        <w:rPr>
          <w:rFonts w:ascii="Arial" w:eastAsia="Times New Roman" w:hAnsi="Arial" w:cs="Arial"/>
          <w:b/>
          <w:bCs/>
          <w:iCs/>
          <w:color w:val="000000"/>
          <w:sz w:val="24"/>
          <w:szCs w:val="24"/>
          <w:lang w:val="en-US"/>
        </w:rPr>
      </w:pPr>
      <w:r w:rsidRPr="00C17E3E">
        <w:rPr>
          <w:rFonts w:ascii="Arial" w:eastAsia="Times New Roman" w:hAnsi="Arial" w:cs="Arial"/>
          <w:b/>
          <w:bCs/>
          <w:iCs/>
          <w:color w:val="000000"/>
          <w:sz w:val="24"/>
          <w:szCs w:val="24"/>
          <w:lang w:val="en-US"/>
        </w:rPr>
        <w:t>Numar de hidranti de incendiu</w:t>
      </w:r>
    </w:p>
    <w:p w:rsidR="00C17E3E" w:rsidRPr="00C17E3E" w:rsidRDefault="00C17E3E" w:rsidP="00C17E3E">
      <w:pPr>
        <w:numPr>
          <w:ilvl w:val="0"/>
          <w:numId w:val="36"/>
        </w:numPr>
        <w:autoSpaceDE w:val="0"/>
        <w:autoSpaceDN w:val="0"/>
        <w:adjustRightInd w:val="0"/>
        <w:spacing w:after="0" w:line="240" w:lineRule="auto"/>
        <w:ind w:firstLine="567"/>
        <w:jc w:val="both"/>
        <w:rPr>
          <w:rFonts w:ascii="Arial" w:eastAsia="Times New Roman" w:hAnsi="Arial" w:cs="Arial"/>
          <w:bCs/>
          <w:iCs/>
          <w:color w:val="000000"/>
          <w:sz w:val="24"/>
          <w:szCs w:val="24"/>
          <w:lang w:val="en-US"/>
        </w:rPr>
      </w:pPr>
      <w:r w:rsidRPr="00C17E3E">
        <w:rPr>
          <w:rFonts w:ascii="Arial" w:eastAsia="Times New Roman" w:hAnsi="Arial" w:cs="Arial"/>
          <w:bCs/>
          <w:iCs/>
          <w:color w:val="000000"/>
          <w:sz w:val="24"/>
          <w:szCs w:val="24"/>
          <w:lang w:val="en-US"/>
        </w:rPr>
        <w:t>H</w:t>
      </w:r>
      <w:r w:rsidR="00036A63">
        <w:rPr>
          <w:rFonts w:ascii="Arial" w:eastAsia="Times New Roman" w:hAnsi="Arial" w:cs="Arial"/>
          <w:bCs/>
          <w:iCs/>
          <w:color w:val="000000"/>
          <w:sz w:val="24"/>
          <w:szCs w:val="24"/>
          <w:lang w:val="en-US"/>
        </w:rPr>
        <w:t>idranti de incendiu Dn 80 mm – 6</w:t>
      </w:r>
      <w:r w:rsidRPr="00C17E3E">
        <w:rPr>
          <w:rFonts w:ascii="Arial" w:eastAsia="Times New Roman" w:hAnsi="Arial" w:cs="Arial"/>
          <w:bCs/>
          <w:iCs/>
          <w:color w:val="000000"/>
          <w:sz w:val="24"/>
          <w:szCs w:val="24"/>
          <w:lang w:val="en-US"/>
        </w:rPr>
        <w:t xml:space="preserve"> bucati;</w:t>
      </w:r>
    </w:p>
    <w:p w:rsidR="00C17E3E" w:rsidRPr="00C17E3E" w:rsidRDefault="00C17E3E" w:rsidP="00036A63">
      <w:pPr>
        <w:autoSpaceDE w:val="0"/>
        <w:autoSpaceDN w:val="0"/>
        <w:adjustRightInd w:val="0"/>
        <w:spacing w:after="0" w:line="240" w:lineRule="auto"/>
        <w:ind w:left="567"/>
        <w:jc w:val="both"/>
        <w:rPr>
          <w:rFonts w:ascii="Arial" w:eastAsia="Times New Roman" w:hAnsi="Arial" w:cs="Arial"/>
          <w:bCs/>
          <w:iCs/>
          <w:color w:val="000000"/>
          <w:sz w:val="24"/>
          <w:szCs w:val="24"/>
          <w:lang w:val="en-US"/>
        </w:rPr>
      </w:pPr>
    </w:p>
    <w:p w:rsidR="002D5C07" w:rsidRDefault="002D5C07" w:rsidP="002B66D0">
      <w:pPr>
        <w:autoSpaceDE w:val="0"/>
        <w:autoSpaceDN w:val="0"/>
        <w:adjustRightInd w:val="0"/>
        <w:spacing w:after="0" w:line="240" w:lineRule="auto"/>
        <w:jc w:val="both"/>
        <w:rPr>
          <w:rFonts w:ascii="Arial" w:hAnsi="Arial" w:cs="Arial"/>
          <w:sz w:val="24"/>
          <w:szCs w:val="24"/>
          <w:lang w:val="en-US"/>
        </w:rPr>
      </w:pPr>
    </w:p>
    <w:p w:rsidR="004A3052" w:rsidRPr="004A3052" w:rsidRDefault="004A3052" w:rsidP="004A3052">
      <w:pPr>
        <w:autoSpaceDE w:val="0"/>
        <w:autoSpaceDN w:val="0"/>
        <w:adjustRightInd w:val="0"/>
        <w:spacing w:after="0" w:line="240" w:lineRule="auto"/>
        <w:ind w:firstLine="708"/>
        <w:jc w:val="both"/>
        <w:rPr>
          <w:rFonts w:ascii="Arial" w:eastAsia="Times New Roman" w:hAnsi="Arial" w:cs="Arial"/>
          <w:bCs/>
          <w:iCs/>
          <w:color w:val="000000"/>
          <w:sz w:val="24"/>
          <w:szCs w:val="24"/>
          <w:lang w:val="fr-FR"/>
        </w:rPr>
      </w:pPr>
      <w:r w:rsidRPr="004A3052">
        <w:rPr>
          <w:rFonts w:ascii="Arial" w:eastAsia="Times New Roman" w:hAnsi="Arial" w:cs="Arial"/>
          <w:bCs/>
          <w:iCs/>
          <w:color w:val="000000"/>
          <w:sz w:val="24"/>
          <w:szCs w:val="24"/>
          <w:lang w:val="fr-FR"/>
        </w:rPr>
        <w:t>Se prezintă elementele specifice caracteristicile proiectului propus:</w:t>
      </w:r>
    </w:p>
    <w:p w:rsidR="004A3052" w:rsidRPr="004A3052" w:rsidRDefault="004A3052" w:rsidP="004A3052">
      <w:pPr>
        <w:autoSpaceDE w:val="0"/>
        <w:autoSpaceDN w:val="0"/>
        <w:adjustRightInd w:val="0"/>
        <w:spacing w:after="0" w:line="240" w:lineRule="auto"/>
        <w:jc w:val="both"/>
        <w:rPr>
          <w:rFonts w:ascii="Arial" w:eastAsia="Times New Roman" w:hAnsi="Arial" w:cs="Arial"/>
          <w:b/>
          <w:bCs/>
          <w:iCs/>
          <w:color w:val="000000"/>
          <w:sz w:val="24"/>
          <w:szCs w:val="24"/>
          <w:lang w:val="fr-FR"/>
        </w:rPr>
      </w:pPr>
      <w:r w:rsidRPr="004A3052">
        <w:rPr>
          <w:rFonts w:ascii="Arial" w:eastAsia="Times New Roman" w:hAnsi="Arial" w:cs="Arial"/>
          <w:b/>
          <w:bCs/>
          <w:iCs/>
          <w:color w:val="000000"/>
          <w:sz w:val="24"/>
          <w:szCs w:val="24"/>
          <w:lang w:val="fr-FR"/>
        </w:rPr>
        <w:t>- profilul și capacitățile de producție</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 xml:space="preserve">Reabilitarea retelei de distributie în municipiul Galati Centru se </w:t>
      </w:r>
      <w:proofErr w:type="gramStart"/>
      <w:r w:rsidRPr="003F23CE">
        <w:rPr>
          <w:rFonts w:ascii="Arial" w:eastAsia="Times New Roman" w:hAnsi="Arial" w:cs="Arial"/>
          <w:bCs/>
          <w:iCs/>
          <w:color w:val="000000"/>
          <w:sz w:val="24"/>
          <w:szCs w:val="24"/>
          <w:lang w:val="en-US"/>
        </w:rPr>
        <w:t>va</w:t>
      </w:r>
      <w:proofErr w:type="gramEnd"/>
      <w:r w:rsidRPr="003F23CE">
        <w:rPr>
          <w:rFonts w:ascii="Arial" w:eastAsia="Times New Roman" w:hAnsi="Arial" w:cs="Arial"/>
          <w:bCs/>
          <w:iCs/>
          <w:color w:val="000000"/>
          <w:sz w:val="24"/>
          <w:szCs w:val="24"/>
          <w:lang w:val="en-US"/>
        </w:rPr>
        <w:t xml:space="preserve"> face pe urmatoarele tronsoane, astfel:</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Reabilitare TRONSON 1 (de la intersectia strazii Fraternitatii cu str. Domneasca pana la blocul Lastun): STR. FRATERNITATII (CVE1 - CVE2 - bl. SOIM - CVE3 - CVE4 - CVP1 - CAE1 - bloc LASTUN)</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Reabilitare TRONSON 2 (de la intersectia strazii Fraterntatii cu str. Labirint pana la intersectia cu str. Alexandru I. Cuza): STR. FRATERNITATII (CVP1 - CVE5)</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Reabilitare TRONSON 3 (de la intersectia strazii Ion Creanga cu strada Fraternitatii pana la intersectia strazii Albatrosului cu strada Egalitatii): STR. ION CREANGA (CVE4 - CVE6 - bloc FRATERNITATII - bloc EGRETA2 - bloc COCOR1 – bloc LEBADA1 – bloc LEBADA2 – bloc N1 – bloc EGRETA1 scara 3)</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Reabilitare TRONSON 4 (de la intersectia strazii Egalitatii cu strada Albatrosului, la strada George Enescu si in continuare pana la blocul Lastun: STR. EGALITATII (bloc COCOR2 sc. 1 - str. G. ENESCU - CVE8 – bloc COCOR3 – bloc LASTUN)</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lang w:val="en-US"/>
        </w:rPr>
      </w:pP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
          <w:bCs/>
          <w:iCs/>
          <w:color w:val="000000"/>
          <w:sz w:val="24"/>
          <w:szCs w:val="24"/>
          <w:u w:val="single"/>
          <w:lang w:val="en-US"/>
        </w:rPr>
        <w:t>TRONSON 1</w:t>
      </w:r>
      <w:r w:rsidRPr="003F23CE">
        <w:rPr>
          <w:rFonts w:ascii="Arial" w:eastAsia="Times New Roman" w:hAnsi="Arial" w:cs="Arial"/>
          <w:b/>
          <w:bCs/>
          <w:iCs/>
          <w:color w:val="000000"/>
          <w:sz w:val="24"/>
          <w:szCs w:val="24"/>
          <w:lang w:val="en-US"/>
        </w:rPr>
        <w:t>: STR. FRATERNITATII (CVE1 - CVE2 - bl. SOIM - CVE3 - CVE4 - CVP1 - CAE1 - bloc LASTUN)</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 xml:space="preserve">Acest tronson </w:t>
      </w:r>
      <w:proofErr w:type="gramStart"/>
      <w:r w:rsidRPr="003F23CE">
        <w:rPr>
          <w:rFonts w:ascii="Arial" w:eastAsia="Times New Roman" w:hAnsi="Arial" w:cs="Arial"/>
          <w:bCs/>
          <w:iCs/>
          <w:color w:val="000000"/>
          <w:sz w:val="24"/>
          <w:szCs w:val="24"/>
          <w:lang w:val="en-US"/>
        </w:rPr>
        <w:t>este</w:t>
      </w:r>
      <w:proofErr w:type="gramEnd"/>
      <w:r w:rsidRPr="003F23CE">
        <w:rPr>
          <w:rFonts w:ascii="Arial" w:eastAsia="Times New Roman" w:hAnsi="Arial" w:cs="Arial"/>
          <w:bCs/>
          <w:iCs/>
          <w:color w:val="000000"/>
          <w:sz w:val="24"/>
          <w:szCs w:val="24"/>
          <w:lang w:val="en-US"/>
        </w:rPr>
        <w:t xml:space="preserve"> cuprins intre intersectia strazii Fraternitatii cu str. Domneasca pana la intersectia blocul Lastun ed pe straga Egalitatii.</w:t>
      </w:r>
    </w:p>
    <w:p w:rsidR="003F23CE" w:rsidRPr="003F23CE" w:rsidRDefault="003F23CE" w:rsidP="003F23CE">
      <w:pPr>
        <w:numPr>
          <w:ilvl w:val="0"/>
          <w:numId w:val="37"/>
        </w:numPr>
        <w:autoSpaceDE w:val="0"/>
        <w:autoSpaceDN w:val="0"/>
        <w:adjustRightInd w:val="0"/>
        <w:spacing w:after="0" w:line="240" w:lineRule="auto"/>
        <w:jc w:val="both"/>
        <w:rPr>
          <w:rFonts w:ascii="Arial" w:eastAsia="Times New Roman" w:hAnsi="Arial" w:cs="Arial"/>
          <w:bCs/>
          <w:iCs/>
          <w:color w:val="000000"/>
          <w:sz w:val="24"/>
          <w:szCs w:val="24"/>
          <w:lang w:bidi="en-GB"/>
        </w:rPr>
      </w:pPr>
      <w:r w:rsidRPr="003F23CE">
        <w:rPr>
          <w:rFonts w:ascii="Arial" w:eastAsia="Times New Roman" w:hAnsi="Arial" w:cs="Arial"/>
          <w:b/>
          <w:bCs/>
          <w:iCs/>
          <w:color w:val="000000"/>
          <w:sz w:val="24"/>
          <w:szCs w:val="24"/>
          <w:lang w:val="en-US"/>
        </w:rPr>
        <w:t>Conducta De 225m PE100RC SDR17 PN10: L = 225 m</w:t>
      </w:r>
      <w:r w:rsidRPr="003F23CE">
        <w:rPr>
          <w:rFonts w:ascii="Arial" w:eastAsia="Times New Roman" w:hAnsi="Arial" w:cs="Arial"/>
          <w:bCs/>
          <w:iCs/>
          <w:color w:val="000000"/>
          <w:sz w:val="24"/>
          <w:szCs w:val="24"/>
          <w:lang w:val="en-US"/>
        </w:rPr>
        <w:t xml:space="preserve"> pozata in       carosabil/trotuar din care:</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 xml:space="preserve">L = 40 m, pozata ingropat intre CVE1 si bloc SOIM scara 2 (conducta De 225 mm PE 100 RC </w:t>
      </w:r>
      <w:proofErr w:type="gramStart"/>
      <w:r w:rsidRPr="003F23CE">
        <w:rPr>
          <w:rFonts w:ascii="Arial" w:eastAsia="Times New Roman" w:hAnsi="Arial" w:cs="Arial"/>
          <w:bCs/>
          <w:iCs/>
          <w:color w:val="000000"/>
          <w:sz w:val="24"/>
          <w:szCs w:val="24"/>
          <w:lang w:val="en-US"/>
        </w:rPr>
        <w:t>va</w:t>
      </w:r>
      <w:proofErr w:type="gramEnd"/>
      <w:r w:rsidRPr="003F23CE">
        <w:rPr>
          <w:rFonts w:ascii="Arial" w:eastAsia="Times New Roman" w:hAnsi="Arial" w:cs="Arial"/>
          <w:bCs/>
          <w:iCs/>
          <w:color w:val="000000"/>
          <w:sz w:val="24"/>
          <w:szCs w:val="24"/>
          <w:lang w:val="en-US"/>
        </w:rPr>
        <w:t xml:space="preserve"> inlocui conducta Dn 100 mm Fn existenta).</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L = 135 m, pozata tunel tehnic vizitabil în zona blocului SOIM si între CVE4 - CVP1 - CAE1 - bloc LASTUN.</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 xml:space="preserve">L = 50 m, pozata in canivou de protectie nevizitabil între bloc SOIM </w:t>
      </w:r>
      <w:r w:rsidRPr="003F23CE">
        <w:rPr>
          <w:rFonts w:ascii="Arial" w:eastAsia="Times New Roman" w:hAnsi="Arial" w:cs="Arial"/>
          <w:bCs/>
          <w:iCs/>
          <w:color w:val="000000"/>
          <w:sz w:val="24"/>
          <w:szCs w:val="24"/>
          <w:lang w:val="en-US"/>
        </w:rPr>
        <w:tab/>
        <w:t>scara 1, CVE3 si CVE4.</w:t>
      </w:r>
    </w:p>
    <w:p w:rsidR="003F23CE" w:rsidRPr="003F23CE" w:rsidRDefault="003F23CE" w:rsidP="003F23CE">
      <w:pPr>
        <w:numPr>
          <w:ilvl w:val="0"/>
          <w:numId w:val="37"/>
        </w:numPr>
        <w:autoSpaceDE w:val="0"/>
        <w:autoSpaceDN w:val="0"/>
        <w:adjustRightInd w:val="0"/>
        <w:spacing w:after="0" w:line="240" w:lineRule="auto"/>
        <w:jc w:val="both"/>
        <w:rPr>
          <w:rFonts w:ascii="Arial" w:eastAsia="Times New Roman" w:hAnsi="Arial" w:cs="Arial"/>
          <w:b/>
          <w:bCs/>
          <w:iCs/>
          <w:color w:val="000000"/>
          <w:sz w:val="24"/>
          <w:szCs w:val="24"/>
          <w:lang w:bidi="en-GB"/>
        </w:rPr>
      </w:pPr>
      <w:r w:rsidRPr="003F23CE">
        <w:rPr>
          <w:rFonts w:ascii="Arial" w:eastAsia="Times New Roman" w:hAnsi="Arial" w:cs="Arial"/>
          <w:b/>
          <w:bCs/>
          <w:iCs/>
          <w:color w:val="000000"/>
          <w:sz w:val="24"/>
          <w:szCs w:val="24"/>
          <w:lang w:bidi="en-GB"/>
        </w:rPr>
        <w:t>Bransamente:</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lastRenderedPageBreak/>
        <w:t>De 90 mm PE100RC SDR17 PN10: L = 6 m, alimentare sediu BNR (CVE2) pozat îngropat.</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De 63 mm PE100RC SDR17 PN10: L = 4 m, alimentare bl. Soim scara 2, pozat în tunel tehnic vizitabil.</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De 63 mm PE100RC SDR17 PN10: L = 4 m, alimentare Birou Unic Primarie, pozat în tunel tehnic vizitabil.</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De 63 mm PE100RC SDR17 PN10: L = 4 m, alimentare bloc Soim sc1, pozat în tunel tehnic vizitabil.</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De 63 mm PE100RC SDR17 PN10: L = 3 m, alimentare hidrant incendiu zona bloc Soim</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De 63 mm PE100RC SDR17 PN10: L = 10 m, alimentare S.C. DEDAL, pozat îngropat</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Ø 32mm PE100RC SDR17 PN10: L = 10 m, alimentare BAR GENOVEL, pozat îngropat</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Ø 32mm PE100RC SDR17 PN10: L = 10 m, alimentare Restaurant Continental, pozat îngropat si subsol.</w:t>
      </w:r>
    </w:p>
    <w:p w:rsidR="003F23CE" w:rsidRPr="003F23CE" w:rsidRDefault="003F23CE" w:rsidP="003F23CE">
      <w:pPr>
        <w:autoSpaceDE w:val="0"/>
        <w:autoSpaceDN w:val="0"/>
        <w:adjustRightInd w:val="0"/>
        <w:spacing w:after="0" w:line="240" w:lineRule="auto"/>
        <w:jc w:val="both"/>
        <w:rPr>
          <w:rFonts w:ascii="Arial" w:eastAsia="Times New Roman" w:hAnsi="Arial" w:cs="Arial"/>
          <w:b/>
          <w:bCs/>
          <w:iCs/>
          <w:color w:val="000000"/>
          <w:sz w:val="24"/>
          <w:szCs w:val="24"/>
          <w:lang w:val="en-US"/>
        </w:rPr>
      </w:pPr>
      <w:r w:rsidRPr="003F23CE">
        <w:rPr>
          <w:rFonts w:ascii="Arial" w:eastAsia="Times New Roman" w:hAnsi="Arial" w:cs="Arial"/>
          <w:b/>
          <w:bCs/>
          <w:iCs/>
          <w:color w:val="000000"/>
          <w:sz w:val="24"/>
          <w:szCs w:val="24"/>
          <w:lang w:val="en-US"/>
        </w:rPr>
        <w:t xml:space="preserve">Total retea alimentare cu </w:t>
      </w:r>
      <w:proofErr w:type="gramStart"/>
      <w:r w:rsidRPr="003F23CE">
        <w:rPr>
          <w:rFonts w:ascii="Arial" w:eastAsia="Times New Roman" w:hAnsi="Arial" w:cs="Arial"/>
          <w:b/>
          <w:bCs/>
          <w:iCs/>
          <w:color w:val="000000"/>
          <w:sz w:val="24"/>
          <w:szCs w:val="24"/>
          <w:lang w:val="en-US"/>
        </w:rPr>
        <w:t>apa</w:t>
      </w:r>
      <w:proofErr w:type="gramEnd"/>
      <w:r w:rsidRPr="003F23CE">
        <w:rPr>
          <w:rFonts w:ascii="Arial" w:eastAsia="Times New Roman" w:hAnsi="Arial" w:cs="Arial"/>
          <w:b/>
          <w:bCs/>
          <w:iCs/>
          <w:color w:val="000000"/>
          <w:sz w:val="24"/>
          <w:szCs w:val="24"/>
          <w:lang w:val="en-US"/>
        </w:rPr>
        <w:t xml:space="preserve"> pe tronsonul 1:</w:t>
      </w:r>
    </w:p>
    <w:p w:rsidR="003F23CE" w:rsidRPr="003F23CE" w:rsidRDefault="003F23CE" w:rsidP="003F23CE">
      <w:pPr>
        <w:autoSpaceDE w:val="0"/>
        <w:autoSpaceDN w:val="0"/>
        <w:adjustRightInd w:val="0"/>
        <w:spacing w:after="0" w:line="240" w:lineRule="auto"/>
        <w:jc w:val="both"/>
        <w:rPr>
          <w:rFonts w:ascii="Arial" w:eastAsia="Times New Roman" w:hAnsi="Arial" w:cs="Arial"/>
          <w:b/>
          <w:bCs/>
          <w:iCs/>
          <w:color w:val="000000"/>
          <w:sz w:val="24"/>
          <w:szCs w:val="24"/>
          <w:lang w:val="en-US"/>
        </w:rPr>
      </w:pPr>
      <w:r w:rsidRPr="003F23CE">
        <w:rPr>
          <w:rFonts w:ascii="Arial" w:eastAsia="Times New Roman" w:hAnsi="Arial" w:cs="Arial"/>
          <w:b/>
          <w:bCs/>
          <w:iCs/>
          <w:color w:val="000000"/>
          <w:sz w:val="24"/>
          <w:szCs w:val="24"/>
          <w:lang w:val="en-US"/>
        </w:rPr>
        <w:t>De 225 mm – 225 m;</w:t>
      </w:r>
    </w:p>
    <w:p w:rsidR="003F23CE" w:rsidRPr="003F23CE" w:rsidRDefault="003F23CE" w:rsidP="003F23CE">
      <w:pPr>
        <w:autoSpaceDE w:val="0"/>
        <w:autoSpaceDN w:val="0"/>
        <w:adjustRightInd w:val="0"/>
        <w:spacing w:after="0" w:line="240" w:lineRule="auto"/>
        <w:jc w:val="both"/>
        <w:rPr>
          <w:rFonts w:ascii="Arial" w:eastAsia="Times New Roman" w:hAnsi="Arial" w:cs="Arial"/>
          <w:b/>
          <w:bCs/>
          <w:iCs/>
          <w:color w:val="000000"/>
          <w:sz w:val="24"/>
          <w:szCs w:val="24"/>
          <w:lang w:val="en-US"/>
        </w:rPr>
      </w:pPr>
      <w:r w:rsidRPr="003F23CE">
        <w:rPr>
          <w:rFonts w:ascii="Arial" w:eastAsia="Times New Roman" w:hAnsi="Arial" w:cs="Arial"/>
          <w:b/>
          <w:bCs/>
          <w:iCs/>
          <w:color w:val="000000"/>
          <w:sz w:val="24"/>
          <w:szCs w:val="24"/>
          <w:lang w:val="en-US"/>
        </w:rPr>
        <w:t>De   90 mm – 6 m;</w:t>
      </w:r>
    </w:p>
    <w:p w:rsidR="003F23CE" w:rsidRPr="003F23CE" w:rsidRDefault="003F23CE" w:rsidP="003F23CE">
      <w:pPr>
        <w:autoSpaceDE w:val="0"/>
        <w:autoSpaceDN w:val="0"/>
        <w:adjustRightInd w:val="0"/>
        <w:spacing w:after="0" w:line="240" w:lineRule="auto"/>
        <w:jc w:val="both"/>
        <w:rPr>
          <w:rFonts w:ascii="Arial" w:eastAsia="Times New Roman" w:hAnsi="Arial" w:cs="Arial"/>
          <w:b/>
          <w:bCs/>
          <w:iCs/>
          <w:color w:val="000000"/>
          <w:sz w:val="24"/>
          <w:szCs w:val="24"/>
          <w:lang w:val="en-US"/>
        </w:rPr>
      </w:pPr>
      <w:r w:rsidRPr="003F23CE">
        <w:rPr>
          <w:rFonts w:ascii="Arial" w:eastAsia="Times New Roman" w:hAnsi="Arial" w:cs="Arial"/>
          <w:b/>
          <w:bCs/>
          <w:iCs/>
          <w:color w:val="000000"/>
          <w:sz w:val="24"/>
          <w:szCs w:val="24"/>
          <w:lang w:val="en-US"/>
        </w:rPr>
        <w:t>De   63 mm – 31m;</w:t>
      </w:r>
    </w:p>
    <w:p w:rsidR="003F23CE" w:rsidRPr="003F23CE" w:rsidRDefault="003F23CE" w:rsidP="003F23CE">
      <w:pPr>
        <w:autoSpaceDE w:val="0"/>
        <w:autoSpaceDN w:val="0"/>
        <w:adjustRightInd w:val="0"/>
        <w:spacing w:after="0" w:line="240" w:lineRule="auto"/>
        <w:jc w:val="both"/>
        <w:rPr>
          <w:rFonts w:ascii="Arial" w:eastAsia="Times New Roman" w:hAnsi="Arial" w:cs="Arial"/>
          <w:b/>
          <w:bCs/>
          <w:iCs/>
          <w:color w:val="000000"/>
          <w:sz w:val="24"/>
          <w:szCs w:val="24"/>
          <w:lang w:val="en-US"/>
        </w:rPr>
      </w:pPr>
      <w:r w:rsidRPr="003F23CE">
        <w:rPr>
          <w:rFonts w:ascii="Arial" w:eastAsia="Times New Roman" w:hAnsi="Arial" w:cs="Arial"/>
          <w:b/>
          <w:bCs/>
          <w:iCs/>
          <w:color w:val="000000"/>
          <w:sz w:val="24"/>
          <w:szCs w:val="24"/>
          <w:lang w:val="en-US"/>
        </w:rPr>
        <w:t>De   32 mm – 20m.</w:t>
      </w:r>
    </w:p>
    <w:p w:rsidR="003F23CE" w:rsidRPr="003F23CE" w:rsidRDefault="003F23CE" w:rsidP="003F23CE">
      <w:pPr>
        <w:numPr>
          <w:ilvl w:val="0"/>
          <w:numId w:val="37"/>
        </w:numPr>
        <w:autoSpaceDE w:val="0"/>
        <w:autoSpaceDN w:val="0"/>
        <w:adjustRightInd w:val="0"/>
        <w:spacing w:after="0" w:line="240" w:lineRule="auto"/>
        <w:jc w:val="both"/>
        <w:rPr>
          <w:rFonts w:ascii="Arial" w:eastAsia="Times New Roman" w:hAnsi="Arial" w:cs="Arial"/>
          <w:b/>
          <w:bCs/>
          <w:iCs/>
          <w:color w:val="000000"/>
          <w:sz w:val="24"/>
          <w:szCs w:val="24"/>
          <w:lang w:bidi="en-GB"/>
        </w:rPr>
      </w:pPr>
      <w:r w:rsidRPr="003F23CE">
        <w:rPr>
          <w:rFonts w:ascii="Arial" w:eastAsia="Times New Roman" w:hAnsi="Arial" w:cs="Arial"/>
          <w:b/>
          <w:bCs/>
          <w:iCs/>
          <w:color w:val="000000"/>
          <w:sz w:val="24"/>
          <w:szCs w:val="24"/>
          <w:lang w:bidi="en-GB"/>
        </w:rPr>
        <w:t>Camine de vane:</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 xml:space="preserve">Tronsonul 1 cuprinde </w:t>
      </w:r>
      <w:proofErr w:type="gramStart"/>
      <w:r w:rsidRPr="003F23CE">
        <w:rPr>
          <w:rFonts w:ascii="Arial" w:eastAsia="Times New Roman" w:hAnsi="Arial" w:cs="Arial"/>
          <w:bCs/>
          <w:iCs/>
          <w:color w:val="000000"/>
          <w:sz w:val="24"/>
          <w:szCs w:val="24"/>
          <w:lang w:val="en-US"/>
        </w:rPr>
        <w:t>un</w:t>
      </w:r>
      <w:proofErr w:type="gramEnd"/>
      <w:r w:rsidRPr="003F23CE">
        <w:rPr>
          <w:rFonts w:ascii="Arial" w:eastAsia="Times New Roman" w:hAnsi="Arial" w:cs="Arial"/>
          <w:bCs/>
          <w:iCs/>
          <w:color w:val="000000"/>
          <w:sz w:val="24"/>
          <w:szCs w:val="24"/>
          <w:lang w:val="en-US"/>
        </w:rPr>
        <w:t xml:space="preserve"> numar de 6 camine de vane si anume:</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CVE1 – camin de vane existent în intersectia str. Domneasca cu str. Fraternitatii. În acest camin se va înlocui vana existenta Dn 100mm cu 1 vana cu sertar Dn 200 mm Pn 10, cu racordare în conducta existenta Dn 250 mm Fn - str. Domneasca. Totodata se va prevedea un robinet de aerisire/priza de presiune Ø 1".c</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 xml:space="preserve">Caminul se </w:t>
      </w:r>
      <w:proofErr w:type="gramStart"/>
      <w:r w:rsidRPr="003F23CE">
        <w:rPr>
          <w:rFonts w:ascii="Arial" w:eastAsia="Times New Roman" w:hAnsi="Arial" w:cs="Arial"/>
          <w:bCs/>
          <w:iCs/>
          <w:color w:val="000000"/>
          <w:sz w:val="24"/>
          <w:szCs w:val="24"/>
          <w:lang w:val="en-US"/>
        </w:rPr>
        <w:t>va</w:t>
      </w:r>
      <w:proofErr w:type="gramEnd"/>
      <w:r w:rsidRPr="003F23CE">
        <w:rPr>
          <w:rFonts w:ascii="Arial" w:eastAsia="Times New Roman" w:hAnsi="Arial" w:cs="Arial"/>
          <w:bCs/>
          <w:iCs/>
          <w:color w:val="000000"/>
          <w:sz w:val="24"/>
          <w:szCs w:val="24"/>
          <w:lang w:val="en-US"/>
        </w:rPr>
        <w:t xml:space="preserve"> demola si se va realiza un camin nou din beton monolit avand dimensiunile 2.50x2.50x2.00 m.</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 xml:space="preserve">Caminul existent CVE1 se </w:t>
      </w:r>
      <w:proofErr w:type="gramStart"/>
      <w:r w:rsidRPr="003F23CE">
        <w:rPr>
          <w:rFonts w:ascii="Arial" w:eastAsia="Times New Roman" w:hAnsi="Arial" w:cs="Arial"/>
          <w:bCs/>
          <w:iCs/>
          <w:color w:val="000000"/>
          <w:sz w:val="24"/>
          <w:szCs w:val="24"/>
          <w:lang w:val="en-US"/>
        </w:rPr>
        <w:t>va</w:t>
      </w:r>
      <w:proofErr w:type="gramEnd"/>
      <w:r w:rsidRPr="003F23CE">
        <w:rPr>
          <w:rFonts w:ascii="Arial" w:eastAsia="Times New Roman" w:hAnsi="Arial" w:cs="Arial"/>
          <w:bCs/>
          <w:iCs/>
          <w:color w:val="000000"/>
          <w:sz w:val="24"/>
          <w:szCs w:val="24"/>
          <w:lang w:val="en-US"/>
        </w:rPr>
        <w:t xml:space="preserve"> redimensiona tinand cont de noul gabarit al vanelor/robineti ce se vor monta în acesta.</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 xml:space="preserve">CVE2 – camin de vana existent în punctul de racord al bransamentului BNR, se </w:t>
      </w:r>
      <w:proofErr w:type="gramStart"/>
      <w:r w:rsidRPr="003F23CE">
        <w:rPr>
          <w:rFonts w:ascii="Arial" w:eastAsia="Times New Roman" w:hAnsi="Arial" w:cs="Arial"/>
          <w:bCs/>
          <w:iCs/>
          <w:color w:val="000000"/>
          <w:sz w:val="24"/>
          <w:szCs w:val="24"/>
          <w:lang w:val="en-US"/>
        </w:rPr>
        <w:t>va</w:t>
      </w:r>
      <w:proofErr w:type="gramEnd"/>
      <w:r w:rsidRPr="003F23CE">
        <w:rPr>
          <w:rFonts w:ascii="Arial" w:eastAsia="Times New Roman" w:hAnsi="Arial" w:cs="Arial"/>
          <w:bCs/>
          <w:iCs/>
          <w:color w:val="000000"/>
          <w:sz w:val="24"/>
          <w:szCs w:val="24"/>
          <w:lang w:val="en-US"/>
        </w:rPr>
        <w:t xml:space="preserve"> echipa cu 1 vana cu sertar Dn 80mm Pn 10. Se vor executa lucrari de reparatii la caminul existent.</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CVE3 – camin de vane existent în intersectia str. Fraternitatii cu I. Creanga. În acest camin se va înlocui vana de linie Dn 200mm Pn 10 aferenta conductei Dn 200 mm str. Fraternitatii si vana de racord Dn 100mm Pn 10 aferenta strazii I. Creanga. Se vor executa lucrari de reparatii la caminul existent.</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 xml:space="preserve">CVE4 – camin de vane existent pe str. Fraternitatii zona Restaurant Continental. În acest camin se </w:t>
      </w:r>
      <w:proofErr w:type="gramStart"/>
      <w:r w:rsidRPr="003F23CE">
        <w:rPr>
          <w:rFonts w:ascii="Arial" w:eastAsia="Times New Roman" w:hAnsi="Arial" w:cs="Arial"/>
          <w:bCs/>
          <w:iCs/>
          <w:color w:val="000000"/>
          <w:sz w:val="24"/>
          <w:szCs w:val="24"/>
          <w:lang w:val="en-US"/>
        </w:rPr>
        <w:t>va</w:t>
      </w:r>
      <w:proofErr w:type="gramEnd"/>
      <w:r w:rsidRPr="003F23CE">
        <w:rPr>
          <w:rFonts w:ascii="Arial" w:eastAsia="Times New Roman" w:hAnsi="Arial" w:cs="Arial"/>
          <w:bCs/>
          <w:iCs/>
          <w:color w:val="000000"/>
          <w:sz w:val="24"/>
          <w:szCs w:val="24"/>
          <w:lang w:val="en-US"/>
        </w:rPr>
        <w:t xml:space="preserve"> inlocui vana de linie Dn 200 mm Pn 10. Se vor executa lucrari de reparatii la caminul existent.</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 xml:space="preserve">CVP1 – camin de vane proiectat. Se </w:t>
      </w:r>
      <w:proofErr w:type="gramStart"/>
      <w:r w:rsidRPr="003F23CE">
        <w:rPr>
          <w:rFonts w:ascii="Arial" w:eastAsia="Times New Roman" w:hAnsi="Arial" w:cs="Arial"/>
          <w:bCs/>
          <w:iCs/>
          <w:color w:val="000000"/>
          <w:sz w:val="24"/>
          <w:szCs w:val="24"/>
          <w:lang w:val="en-US"/>
        </w:rPr>
        <w:t>va</w:t>
      </w:r>
      <w:proofErr w:type="gramEnd"/>
      <w:r w:rsidRPr="003F23CE">
        <w:rPr>
          <w:rFonts w:ascii="Arial" w:eastAsia="Times New Roman" w:hAnsi="Arial" w:cs="Arial"/>
          <w:bCs/>
          <w:iCs/>
          <w:color w:val="000000"/>
          <w:sz w:val="24"/>
          <w:szCs w:val="24"/>
          <w:lang w:val="en-US"/>
        </w:rPr>
        <w:t xml:space="preserve"> executa un camin nou de vane, pe traseul conductei Dn 200mm PE, în zona de racord bransament Restaurant Continental. În acest camin se </w:t>
      </w:r>
      <w:proofErr w:type="gramStart"/>
      <w:r w:rsidRPr="003F23CE">
        <w:rPr>
          <w:rFonts w:ascii="Arial" w:eastAsia="Times New Roman" w:hAnsi="Arial" w:cs="Arial"/>
          <w:bCs/>
          <w:iCs/>
          <w:color w:val="000000"/>
          <w:sz w:val="24"/>
          <w:szCs w:val="24"/>
          <w:lang w:val="en-US"/>
        </w:rPr>
        <w:t>va</w:t>
      </w:r>
      <w:proofErr w:type="gramEnd"/>
      <w:r w:rsidRPr="003F23CE">
        <w:rPr>
          <w:rFonts w:ascii="Arial" w:eastAsia="Times New Roman" w:hAnsi="Arial" w:cs="Arial"/>
          <w:bCs/>
          <w:iCs/>
          <w:color w:val="000000"/>
          <w:sz w:val="24"/>
          <w:szCs w:val="24"/>
          <w:lang w:val="en-US"/>
        </w:rPr>
        <w:t xml:space="preserve"> racorda si conducta Dn 100mm PE str. Fraternitatii.</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Dimensiunile caminului CVP1, nou proiectat sunt 2.00 x 2.00 x 1.80 m.</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Caminul nou proiectat se va echipa cu 1 vana cu sertar Dn 100mm Pn 10 aferent conducta Dn 100 mm PE str. Fraternitatii si 1 robinet Ø 1" Pn 10 aferent bransament Restaurant Continental.</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 xml:space="preserve">CAE1 – camin aerisire amplasat pe tunelul tehnic vizitabil aferent conductei Dn 225 mm PE. Se </w:t>
      </w:r>
      <w:proofErr w:type="gramStart"/>
      <w:r w:rsidRPr="003F23CE">
        <w:rPr>
          <w:rFonts w:ascii="Arial" w:eastAsia="Times New Roman" w:hAnsi="Arial" w:cs="Arial"/>
          <w:bCs/>
          <w:iCs/>
          <w:color w:val="000000"/>
          <w:sz w:val="24"/>
          <w:szCs w:val="24"/>
          <w:lang w:val="en-US"/>
        </w:rPr>
        <w:t>va</w:t>
      </w:r>
      <w:proofErr w:type="gramEnd"/>
      <w:r w:rsidRPr="003F23CE">
        <w:rPr>
          <w:rFonts w:ascii="Arial" w:eastAsia="Times New Roman" w:hAnsi="Arial" w:cs="Arial"/>
          <w:bCs/>
          <w:iCs/>
          <w:color w:val="000000"/>
          <w:sz w:val="24"/>
          <w:szCs w:val="24"/>
          <w:lang w:val="en-US"/>
        </w:rPr>
        <w:t xml:space="preserve"> echipa cu 1 vana cu sertar Dn 50mm Pn 10 ce va avea rol de aerisire.</w:t>
      </w:r>
    </w:p>
    <w:p w:rsidR="003F23CE" w:rsidRPr="003F23CE" w:rsidRDefault="003F23CE" w:rsidP="003F23CE">
      <w:pPr>
        <w:numPr>
          <w:ilvl w:val="0"/>
          <w:numId w:val="37"/>
        </w:numPr>
        <w:autoSpaceDE w:val="0"/>
        <w:autoSpaceDN w:val="0"/>
        <w:adjustRightInd w:val="0"/>
        <w:spacing w:after="0" w:line="240" w:lineRule="auto"/>
        <w:jc w:val="both"/>
        <w:rPr>
          <w:rFonts w:ascii="Arial" w:eastAsia="Times New Roman" w:hAnsi="Arial" w:cs="Arial"/>
          <w:b/>
          <w:bCs/>
          <w:iCs/>
          <w:color w:val="000000"/>
          <w:sz w:val="24"/>
          <w:szCs w:val="24"/>
          <w:lang w:bidi="en-GB"/>
        </w:rPr>
      </w:pPr>
      <w:r w:rsidRPr="003F23CE">
        <w:rPr>
          <w:rFonts w:ascii="Arial" w:eastAsia="Times New Roman" w:hAnsi="Arial" w:cs="Arial"/>
          <w:b/>
          <w:bCs/>
          <w:iCs/>
          <w:color w:val="000000"/>
          <w:sz w:val="24"/>
          <w:szCs w:val="24"/>
          <w:lang w:bidi="en-GB"/>
        </w:rPr>
        <w:t>Hidranti de incendiu:</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În zona blocului SOIM - se va monta un hidrant de incendiu suprateran Dn 65mm Pn 10 cu racordare ín conducta Dn 200 mm PE (în punctul de racord se va monta 1 vana cu sertar Dn 50 mm Pn 10).</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rPr>
      </w:pPr>
      <w:r w:rsidRPr="003F23CE">
        <w:rPr>
          <w:rFonts w:ascii="Arial" w:eastAsia="Times New Roman" w:hAnsi="Arial" w:cs="Arial"/>
          <w:bCs/>
          <w:iCs/>
          <w:color w:val="000000"/>
          <w:sz w:val="24"/>
          <w:szCs w:val="24"/>
        </w:rPr>
        <w:t xml:space="preserve">Materialul din care s-au proiectat conductele de alimentare cu apa este polietilena de inalta densitate PE 100RC, SDR 17, Pn 10. </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rPr>
      </w:pPr>
      <w:r w:rsidRPr="003F23CE">
        <w:rPr>
          <w:rFonts w:ascii="Arial" w:eastAsia="Times New Roman" w:hAnsi="Arial" w:cs="Arial"/>
          <w:bCs/>
          <w:iCs/>
          <w:color w:val="000000"/>
          <w:sz w:val="24"/>
          <w:szCs w:val="24"/>
        </w:rPr>
        <w:t>Bransamentele se vor executa din polietilena PE100RC SDR 17 PN10.</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rPr>
      </w:pPr>
      <w:r w:rsidRPr="003F23CE">
        <w:rPr>
          <w:rFonts w:ascii="Arial" w:eastAsia="Times New Roman" w:hAnsi="Arial" w:cs="Arial"/>
          <w:bCs/>
          <w:iCs/>
          <w:color w:val="000000"/>
          <w:sz w:val="24"/>
          <w:szCs w:val="24"/>
        </w:rPr>
        <w:lastRenderedPageBreak/>
        <w:t>Din reteaua de distributie proiectata se vor alimenta prin intermediul bransamentelor locuintele din aceasta zona, precum si hidrantii supraterani exteriori cu care se va echipa reteaua.</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rPr>
      </w:pPr>
      <w:r w:rsidRPr="003F23CE">
        <w:rPr>
          <w:rFonts w:ascii="Arial" w:eastAsia="Times New Roman" w:hAnsi="Arial" w:cs="Arial"/>
          <w:bCs/>
          <w:iCs/>
          <w:color w:val="000000"/>
          <w:sz w:val="24"/>
          <w:szCs w:val="24"/>
        </w:rPr>
        <w:t>Pentru inlocuirea conductelor montate ingropat se vor executa lucrari de taiere si spargere a asfaltului, sapaturi sprijinite pana la cota proiectata, asternerea patului de nisip, umplutura cu pamant si refacerea stratului de asfalt / beton.</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rPr>
      </w:pPr>
      <w:r w:rsidRPr="003F23CE">
        <w:rPr>
          <w:rFonts w:ascii="Arial" w:eastAsia="Times New Roman" w:hAnsi="Arial" w:cs="Arial"/>
          <w:bCs/>
          <w:iCs/>
          <w:color w:val="000000"/>
          <w:sz w:val="24"/>
          <w:szCs w:val="24"/>
        </w:rPr>
        <w:t>Pentru inlocuirea conductelor vechi din otel cu conducte din PEID pe canalele vizitabile se vor desface trapele de acces, iar acolo unde este nevoie se vor ridica placile de acoperire cate 3-4 bucati. Pe canalele nevizitabile se vor scoate toate placile pentru dezafectarea conductei existente si inlocirea cu conducte din PEID. Placile deteriorate se vor inlocui.</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rPr>
      </w:pP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rPr>
      </w:pPr>
      <w:r w:rsidRPr="003F23CE">
        <w:rPr>
          <w:rFonts w:ascii="Arial" w:eastAsia="Times New Roman" w:hAnsi="Arial" w:cs="Arial"/>
          <w:b/>
          <w:bCs/>
          <w:iCs/>
          <w:color w:val="000000"/>
          <w:sz w:val="24"/>
          <w:szCs w:val="24"/>
          <w:u w:val="single"/>
        </w:rPr>
        <w:t>TRONSON 2: STR. FRATERNI</w:t>
      </w:r>
      <w:r w:rsidRPr="003F23CE">
        <w:rPr>
          <w:rFonts w:ascii="Arial" w:eastAsia="Times New Roman" w:hAnsi="Arial" w:cs="Arial"/>
          <w:b/>
          <w:bCs/>
          <w:iCs/>
          <w:color w:val="000000"/>
          <w:sz w:val="24"/>
          <w:szCs w:val="24"/>
          <w:u w:val="single"/>
          <w:lang w:val="en-US"/>
        </w:rPr>
        <w:t>TATII (CVP1 - CVE5)</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 xml:space="preserve">Acest tronson </w:t>
      </w:r>
      <w:proofErr w:type="gramStart"/>
      <w:r w:rsidRPr="003F23CE">
        <w:rPr>
          <w:rFonts w:ascii="Arial" w:eastAsia="Times New Roman" w:hAnsi="Arial" w:cs="Arial"/>
          <w:bCs/>
          <w:iCs/>
          <w:color w:val="000000"/>
          <w:sz w:val="24"/>
          <w:szCs w:val="24"/>
          <w:lang w:val="en-US"/>
        </w:rPr>
        <w:t>este</w:t>
      </w:r>
      <w:proofErr w:type="gramEnd"/>
      <w:r w:rsidRPr="003F23CE">
        <w:rPr>
          <w:rFonts w:ascii="Arial" w:eastAsia="Times New Roman" w:hAnsi="Arial" w:cs="Arial"/>
          <w:bCs/>
          <w:iCs/>
          <w:color w:val="000000"/>
          <w:sz w:val="24"/>
          <w:szCs w:val="24"/>
          <w:lang w:val="en-US"/>
        </w:rPr>
        <w:t xml:space="preserve"> cuprins intre intersectia strazii Fraterntatii cu strada Labirint pana la intersectia cu strada Alexandru Ioan Cuza</w:t>
      </w:r>
    </w:p>
    <w:p w:rsidR="003F23CE" w:rsidRPr="003F23CE" w:rsidRDefault="003F23CE" w:rsidP="003F23CE">
      <w:pPr>
        <w:numPr>
          <w:ilvl w:val="0"/>
          <w:numId w:val="37"/>
        </w:numPr>
        <w:autoSpaceDE w:val="0"/>
        <w:autoSpaceDN w:val="0"/>
        <w:adjustRightInd w:val="0"/>
        <w:spacing w:after="0" w:line="240" w:lineRule="auto"/>
        <w:jc w:val="both"/>
        <w:rPr>
          <w:rFonts w:ascii="Arial" w:eastAsia="Times New Roman" w:hAnsi="Arial" w:cs="Arial"/>
          <w:bCs/>
          <w:iCs/>
          <w:color w:val="000000"/>
          <w:sz w:val="24"/>
          <w:szCs w:val="24"/>
          <w:lang w:bidi="en-GB"/>
        </w:rPr>
      </w:pPr>
      <w:r w:rsidRPr="003F23CE">
        <w:rPr>
          <w:rFonts w:ascii="Arial" w:eastAsia="Times New Roman" w:hAnsi="Arial" w:cs="Arial"/>
          <w:b/>
          <w:bCs/>
          <w:iCs/>
          <w:color w:val="000000"/>
          <w:sz w:val="24"/>
          <w:szCs w:val="24"/>
          <w:lang w:bidi="en-GB"/>
        </w:rPr>
        <w:t>Conducta De 125 mm PE100RC SDR17 PN10: L = 125 m</w:t>
      </w:r>
      <w:r w:rsidRPr="003F23CE">
        <w:rPr>
          <w:rFonts w:ascii="Arial" w:eastAsia="Times New Roman" w:hAnsi="Arial" w:cs="Arial"/>
          <w:bCs/>
          <w:iCs/>
          <w:color w:val="000000"/>
          <w:sz w:val="24"/>
          <w:szCs w:val="24"/>
          <w:lang w:bidi="en-GB"/>
        </w:rPr>
        <w:t>, pozata ingropat in carosabil (traseu CVP1 - CVE5)</w:t>
      </w:r>
    </w:p>
    <w:p w:rsidR="003F23CE" w:rsidRPr="003F23CE" w:rsidRDefault="003F23CE" w:rsidP="003F23CE">
      <w:pPr>
        <w:numPr>
          <w:ilvl w:val="0"/>
          <w:numId w:val="37"/>
        </w:numPr>
        <w:autoSpaceDE w:val="0"/>
        <w:autoSpaceDN w:val="0"/>
        <w:adjustRightInd w:val="0"/>
        <w:spacing w:after="0" w:line="240" w:lineRule="auto"/>
        <w:jc w:val="both"/>
        <w:rPr>
          <w:rFonts w:ascii="Arial" w:eastAsia="Times New Roman" w:hAnsi="Arial" w:cs="Arial"/>
          <w:b/>
          <w:bCs/>
          <w:iCs/>
          <w:color w:val="000000"/>
          <w:sz w:val="24"/>
          <w:szCs w:val="24"/>
          <w:lang w:bidi="en-GB"/>
        </w:rPr>
      </w:pPr>
      <w:r w:rsidRPr="003F23CE">
        <w:rPr>
          <w:rFonts w:ascii="Arial" w:eastAsia="Times New Roman" w:hAnsi="Arial" w:cs="Arial"/>
          <w:b/>
          <w:bCs/>
          <w:iCs/>
          <w:color w:val="000000"/>
          <w:sz w:val="24"/>
          <w:szCs w:val="24"/>
          <w:lang w:bidi="en-GB"/>
        </w:rPr>
        <w:t>Bransamente:</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 xml:space="preserve">Ø 32mm PE: L= 7 m, alimentare imobil </w:t>
      </w:r>
      <w:proofErr w:type="gramStart"/>
      <w:r w:rsidRPr="003F23CE">
        <w:rPr>
          <w:rFonts w:ascii="Arial" w:eastAsia="Times New Roman" w:hAnsi="Arial" w:cs="Arial"/>
          <w:bCs/>
          <w:iCs/>
          <w:color w:val="000000"/>
          <w:sz w:val="24"/>
          <w:szCs w:val="24"/>
          <w:lang w:val="en-US"/>
        </w:rPr>
        <w:t>str</w:t>
      </w:r>
      <w:proofErr w:type="gramEnd"/>
      <w:r w:rsidRPr="003F23CE">
        <w:rPr>
          <w:rFonts w:ascii="Arial" w:eastAsia="Times New Roman" w:hAnsi="Arial" w:cs="Arial"/>
          <w:bCs/>
          <w:iCs/>
          <w:color w:val="000000"/>
          <w:sz w:val="24"/>
          <w:szCs w:val="24"/>
          <w:lang w:val="en-US"/>
        </w:rPr>
        <w:t xml:space="preserve"> Fraternitatii nr. 9, pozat îngropat.</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Ø 32mm PE: L= 6 m, alimentare imobil str. Fraternitatii nr. 11, pozat îngropat.</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Ø 32mm PE: L= 6 m, alimentare imobil str. Fraternitatii nr. 13, pozat îngropat.</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Toate au camine de bansament amplasate la limita de proprietate in trotuar.</w:t>
      </w:r>
    </w:p>
    <w:p w:rsidR="003F23CE" w:rsidRPr="003F23CE" w:rsidRDefault="003F23CE" w:rsidP="003F23CE">
      <w:pPr>
        <w:autoSpaceDE w:val="0"/>
        <w:autoSpaceDN w:val="0"/>
        <w:adjustRightInd w:val="0"/>
        <w:spacing w:after="0" w:line="240" w:lineRule="auto"/>
        <w:jc w:val="both"/>
        <w:rPr>
          <w:rFonts w:ascii="Arial" w:eastAsia="Times New Roman" w:hAnsi="Arial" w:cs="Arial"/>
          <w:b/>
          <w:bCs/>
          <w:iCs/>
          <w:color w:val="000000"/>
          <w:sz w:val="24"/>
          <w:szCs w:val="24"/>
          <w:lang w:val="en-US"/>
        </w:rPr>
      </w:pPr>
      <w:r w:rsidRPr="003F23CE">
        <w:rPr>
          <w:rFonts w:ascii="Arial" w:eastAsia="Times New Roman" w:hAnsi="Arial" w:cs="Arial"/>
          <w:b/>
          <w:bCs/>
          <w:iCs/>
          <w:color w:val="000000"/>
          <w:sz w:val="24"/>
          <w:szCs w:val="24"/>
          <w:lang w:val="en-US"/>
        </w:rPr>
        <w:t xml:space="preserve">Total retea alimentare cu </w:t>
      </w:r>
      <w:proofErr w:type="gramStart"/>
      <w:r w:rsidRPr="003F23CE">
        <w:rPr>
          <w:rFonts w:ascii="Arial" w:eastAsia="Times New Roman" w:hAnsi="Arial" w:cs="Arial"/>
          <w:b/>
          <w:bCs/>
          <w:iCs/>
          <w:color w:val="000000"/>
          <w:sz w:val="24"/>
          <w:szCs w:val="24"/>
          <w:lang w:val="en-US"/>
        </w:rPr>
        <w:t>apa</w:t>
      </w:r>
      <w:proofErr w:type="gramEnd"/>
      <w:r w:rsidRPr="003F23CE">
        <w:rPr>
          <w:rFonts w:ascii="Arial" w:eastAsia="Times New Roman" w:hAnsi="Arial" w:cs="Arial"/>
          <w:b/>
          <w:bCs/>
          <w:iCs/>
          <w:color w:val="000000"/>
          <w:sz w:val="24"/>
          <w:szCs w:val="24"/>
          <w:lang w:val="en-US"/>
        </w:rPr>
        <w:t xml:space="preserve"> pe tronsonul 2:</w:t>
      </w:r>
    </w:p>
    <w:p w:rsidR="003F23CE" w:rsidRPr="003F23CE" w:rsidRDefault="003F23CE" w:rsidP="003F23CE">
      <w:pPr>
        <w:autoSpaceDE w:val="0"/>
        <w:autoSpaceDN w:val="0"/>
        <w:adjustRightInd w:val="0"/>
        <w:spacing w:after="0" w:line="240" w:lineRule="auto"/>
        <w:jc w:val="both"/>
        <w:rPr>
          <w:rFonts w:ascii="Arial" w:eastAsia="Times New Roman" w:hAnsi="Arial" w:cs="Arial"/>
          <w:b/>
          <w:bCs/>
          <w:iCs/>
          <w:color w:val="000000"/>
          <w:sz w:val="24"/>
          <w:szCs w:val="24"/>
          <w:lang w:val="en-US"/>
        </w:rPr>
      </w:pPr>
      <w:r w:rsidRPr="003F23CE">
        <w:rPr>
          <w:rFonts w:ascii="Arial" w:eastAsia="Times New Roman" w:hAnsi="Arial" w:cs="Arial"/>
          <w:bCs/>
          <w:iCs/>
          <w:color w:val="000000"/>
          <w:sz w:val="24"/>
          <w:szCs w:val="24"/>
          <w:lang w:val="en-US"/>
        </w:rPr>
        <w:t xml:space="preserve"> </w:t>
      </w:r>
      <w:r w:rsidRPr="003F23CE">
        <w:rPr>
          <w:rFonts w:ascii="Arial" w:eastAsia="Times New Roman" w:hAnsi="Arial" w:cs="Arial"/>
          <w:b/>
          <w:bCs/>
          <w:iCs/>
          <w:color w:val="000000"/>
          <w:sz w:val="24"/>
          <w:szCs w:val="24"/>
          <w:lang w:val="en-US"/>
        </w:rPr>
        <w:t>De 125 mm – 125m;</w:t>
      </w:r>
    </w:p>
    <w:p w:rsidR="003F23CE" w:rsidRPr="003F23CE" w:rsidRDefault="003F23CE" w:rsidP="003F23CE">
      <w:pPr>
        <w:autoSpaceDE w:val="0"/>
        <w:autoSpaceDN w:val="0"/>
        <w:adjustRightInd w:val="0"/>
        <w:spacing w:after="0" w:line="240" w:lineRule="auto"/>
        <w:jc w:val="both"/>
        <w:rPr>
          <w:rFonts w:ascii="Arial" w:eastAsia="Times New Roman" w:hAnsi="Arial" w:cs="Arial"/>
          <w:b/>
          <w:bCs/>
          <w:iCs/>
          <w:color w:val="000000"/>
          <w:sz w:val="24"/>
          <w:szCs w:val="24"/>
          <w:lang w:val="en-US"/>
        </w:rPr>
      </w:pPr>
      <w:r w:rsidRPr="003F23CE">
        <w:rPr>
          <w:rFonts w:ascii="Arial" w:eastAsia="Times New Roman" w:hAnsi="Arial" w:cs="Arial"/>
          <w:b/>
          <w:bCs/>
          <w:iCs/>
          <w:color w:val="000000"/>
          <w:sz w:val="24"/>
          <w:szCs w:val="24"/>
          <w:lang w:val="en-US"/>
        </w:rPr>
        <w:t xml:space="preserve"> De   32 mm – 19m.</w:t>
      </w:r>
    </w:p>
    <w:p w:rsidR="003F23CE" w:rsidRPr="003F23CE" w:rsidRDefault="003F23CE" w:rsidP="003F23CE">
      <w:pPr>
        <w:numPr>
          <w:ilvl w:val="0"/>
          <w:numId w:val="37"/>
        </w:numPr>
        <w:autoSpaceDE w:val="0"/>
        <w:autoSpaceDN w:val="0"/>
        <w:adjustRightInd w:val="0"/>
        <w:spacing w:after="0" w:line="240" w:lineRule="auto"/>
        <w:jc w:val="both"/>
        <w:rPr>
          <w:rFonts w:ascii="Arial" w:eastAsia="Times New Roman" w:hAnsi="Arial" w:cs="Arial"/>
          <w:b/>
          <w:bCs/>
          <w:iCs/>
          <w:color w:val="000000"/>
          <w:sz w:val="24"/>
          <w:szCs w:val="24"/>
          <w:lang w:bidi="en-GB"/>
        </w:rPr>
      </w:pPr>
      <w:r w:rsidRPr="003F23CE">
        <w:rPr>
          <w:rFonts w:ascii="Arial" w:eastAsia="Times New Roman" w:hAnsi="Arial" w:cs="Arial"/>
          <w:b/>
          <w:bCs/>
          <w:iCs/>
          <w:color w:val="000000"/>
          <w:sz w:val="24"/>
          <w:szCs w:val="24"/>
          <w:lang w:bidi="en-GB"/>
        </w:rPr>
        <w:t>Camine de vane:</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ab/>
        <w:t xml:space="preserve">CVE5 – camin de vane existent în intersectia str. Fraternitatii cu str. A.I.Cuza. Se </w:t>
      </w:r>
      <w:proofErr w:type="gramStart"/>
      <w:r w:rsidRPr="003F23CE">
        <w:rPr>
          <w:rFonts w:ascii="Arial" w:eastAsia="Times New Roman" w:hAnsi="Arial" w:cs="Arial"/>
          <w:bCs/>
          <w:iCs/>
          <w:color w:val="000000"/>
          <w:sz w:val="24"/>
          <w:szCs w:val="24"/>
          <w:lang w:val="en-US"/>
        </w:rPr>
        <w:t>va</w:t>
      </w:r>
      <w:proofErr w:type="gramEnd"/>
      <w:r w:rsidRPr="003F23CE">
        <w:rPr>
          <w:rFonts w:ascii="Arial" w:eastAsia="Times New Roman" w:hAnsi="Arial" w:cs="Arial"/>
          <w:bCs/>
          <w:iCs/>
          <w:color w:val="000000"/>
          <w:sz w:val="24"/>
          <w:szCs w:val="24"/>
          <w:lang w:val="en-US"/>
        </w:rPr>
        <w:t xml:space="preserve"> pastra nodul de vane existent în acest camin.</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 xml:space="preserve">Caminul CVP1 proiectat se </w:t>
      </w:r>
      <w:proofErr w:type="gramStart"/>
      <w:r w:rsidRPr="003F23CE">
        <w:rPr>
          <w:rFonts w:ascii="Arial" w:eastAsia="Times New Roman" w:hAnsi="Arial" w:cs="Arial"/>
          <w:bCs/>
          <w:iCs/>
          <w:color w:val="000000"/>
          <w:sz w:val="24"/>
          <w:szCs w:val="24"/>
          <w:lang w:val="en-US"/>
        </w:rPr>
        <w:t>va</w:t>
      </w:r>
      <w:proofErr w:type="gramEnd"/>
      <w:r w:rsidRPr="003F23CE">
        <w:rPr>
          <w:rFonts w:ascii="Arial" w:eastAsia="Times New Roman" w:hAnsi="Arial" w:cs="Arial"/>
          <w:bCs/>
          <w:iCs/>
          <w:color w:val="000000"/>
          <w:sz w:val="24"/>
          <w:szCs w:val="24"/>
          <w:lang w:val="en-US"/>
        </w:rPr>
        <w:t xml:space="preserve"> realiza din beton monolit avand dimensiunile 2.50x2.50x2.00 m.</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 xml:space="preserve">Materialul din care s-au proiectat conductele de alimentare cu </w:t>
      </w:r>
      <w:proofErr w:type="gramStart"/>
      <w:r w:rsidRPr="003F23CE">
        <w:rPr>
          <w:rFonts w:ascii="Arial" w:eastAsia="Times New Roman" w:hAnsi="Arial" w:cs="Arial"/>
          <w:bCs/>
          <w:iCs/>
          <w:color w:val="000000"/>
          <w:sz w:val="24"/>
          <w:szCs w:val="24"/>
          <w:lang w:val="en-US"/>
        </w:rPr>
        <w:t>apa</w:t>
      </w:r>
      <w:proofErr w:type="gramEnd"/>
      <w:r w:rsidRPr="003F23CE">
        <w:rPr>
          <w:rFonts w:ascii="Arial" w:eastAsia="Times New Roman" w:hAnsi="Arial" w:cs="Arial"/>
          <w:bCs/>
          <w:iCs/>
          <w:color w:val="000000"/>
          <w:sz w:val="24"/>
          <w:szCs w:val="24"/>
          <w:lang w:val="en-US"/>
        </w:rPr>
        <w:t xml:space="preserve"> este polietilena de inalta densitate PE 100RC, SDR 17, Pn 10, iar bransamentele din PE 100RC SDR17 PN10. Din reteaua de distributie proiectata se vor alimenta prin intermediul bransamentelor locuintele din aceasta zona.</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rPr>
      </w:pPr>
      <w:r w:rsidRPr="003F23CE">
        <w:rPr>
          <w:rFonts w:ascii="Arial" w:eastAsia="Times New Roman" w:hAnsi="Arial" w:cs="Arial"/>
          <w:bCs/>
          <w:iCs/>
          <w:color w:val="000000"/>
          <w:sz w:val="24"/>
          <w:szCs w:val="24"/>
        </w:rPr>
        <w:t>Pentru inlocuirea conductelor montate ingropat se vor executa lucrari de taiere si spargere a asfaltului, sapaturi sprijinite pana la cota proiectata, asternerea patului de nisip, umplutura cu pamantsi refacerea stratului de asfalt / beton.</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rPr>
      </w:pPr>
      <w:r w:rsidRPr="003F23CE">
        <w:rPr>
          <w:rFonts w:ascii="Arial" w:eastAsia="Times New Roman" w:hAnsi="Arial" w:cs="Arial"/>
          <w:bCs/>
          <w:iCs/>
          <w:color w:val="000000"/>
          <w:sz w:val="24"/>
          <w:szCs w:val="24"/>
        </w:rPr>
        <w:t>Pentru inlocuirea conductelor vechi din otel cu conducte din PEID pe canalele vizitabile se vor desface trapele de acces, iar acolo unde este nevoie se vor ridica placile de acoperire cate 3-4 bucati. Pe canalele nevizitabile se vor scoate toate placile pentru dezafectarea conductei existente si inlocirea cu conducte din PEID. Placile deteriorate se vor inlocui.</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rPr>
      </w:pPr>
    </w:p>
    <w:p w:rsidR="003F23CE" w:rsidRPr="003F23CE" w:rsidRDefault="003F23CE" w:rsidP="003F23CE">
      <w:pPr>
        <w:autoSpaceDE w:val="0"/>
        <w:autoSpaceDN w:val="0"/>
        <w:adjustRightInd w:val="0"/>
        <w:spacing w:after="0" w:line="240" w:lineRule="auto"/>
        <w:jc w:val="both"/>
        <w:rPr>
          <w:rFonts w:ascii="Arial" w:eastAsia="Times New Roman" w:hAnsi="Arial" w:cs="Arial"/>
          <w:b/>
          <w:bCs/>
          <w:iCs/>
          <w:color w:val="000000"/>
          <w:sz w:val="24"/>
          <w:szCs w:val="24"/>
          <w:u w:val="single"/>
          <w:lang w:val="en-US"/>
        </w:rPr>
      </w:pPr>
      <w:r w:rsidRPr="003F23CE">
        <w:rPr>
          <w:rFonts w:ascii="Arial" w:eastAsia="Times New Roman" w:hAnsi="Arial" w:cs="Arial"/>
          <w:b/>
          <w:bCs/>
          <w:iCs/>
          <w:color w:val="000000"/>
          <w:sz w:val="24"/>
          <w:szCs w:val="24"/>
          <w:u w:val="single"/>
          <w:lang w:val="en-US"/>
        </w:rPr>
        <w:t>TRONSON 3: STR. ION CREANGA (CVE4 - CVE6 - bloc FRATERNITATII - bloc EGRETA2 - bloc COCOR1 – bloc LEBADA1 – bloc LEBADA2 – bloc N1 – bloc EGRETA1 sc. 3)</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 xml:space="preserve">Aceste tronson </w:t>
      </w:r>
      <w:proofErr w:type="gramStart"/>
      <w:r w:rsidRPr="003F23CE">
        <w:rPr>
          <w:rFonts w:ascii="Arial" w:eastAsia="Times New Roman" w:hAnsi="Arial" w:cs="Arial"/>
          <w:bCs/>
          <w:iCs/>
          <w:color w:val="000000"/>
          <w:sz w:val="24"/>
          <w:szCs w:val="24"/>
          <w:lang w:val="en-US"/>
        </w:rPr>
        <w:t>este</w:t>
      </w:r>
      <w:proofErr w:type="gramEnd"/>
      <w:r w:rsidRPr="003F23CE">
        <w:rPr>
          <w:rFonts w:ascii="Arial" w:eastAsia="Times New Roman" w:hAnsi="Arial" w:cs="Arial"/>
          <w:bCs/>
          <w:iCs/>
          <w:color w:val="000000"/>
          <w:sz w:val="24"/>
          <w:szCs w:val="24"/>
          <w:lang w:val="en-US"/>
        </w:rPr>
        <w:t xml:space="preserve"> cuprins intre intersectia strazii Ion Creanga cu strada Fraternitatii, pana la intersectia strazii Albatrosului cu strada Egalitatii.</w:t>
      </w:r>
    </w:p>
    <w:p w:rsidR="003F23CE" w:rsidRPr="003F23CE" w:rsidRDefault="003F23CE" w:rsidP="003F23CE">
      <w:pPr>
        <w:numPr>
          <w:ilvl w:val="0"/>
          <w:numId w:val="37"/>
        </w:numPr>
        <w:autoSpaceDE w:val="0"/>
        <w:autoSpaceDN w:val="0"/>
        <w:adjustRightInd w:val="0"/>
        <w:spacing w:after="0" w:line="240" w:lineRule="auto"/>
        <w:jc w:val="both"/>
        <w:rPr>
          <w:rFonts w:ascii="Arial" w:eastAsia="Times New Roman" w:hAnsi="Arial" w:cs="Arial"/>
          <w:bCs/>
          <w:iCs/>
          <w:color w:val="000000"/>
          <w:sz w:val="24"/>
          <w:szCs w:val="24"/>
          <w:lang w:bidi="en-GB"/>
        </w:rPr>
      </w:pPr>
      <w:r w:rsidRPr="003F23CE">
        <w:rPr>
          <w:rFonts w:ascii="Arial" w:eastAsia="Times New Roman" w:hAnsi="Arial" w:cs="Arial"/>
          <w:b/>
          <w:bCs/>
          <w:iCs/>
          <w:color w:val="000000"/>
          <w:sz w:val="24"/>
          <w:szCs w:val="24"/>
          <w:lang w:bidi="en-GB"/>
        </w:rPr>
        <w:t>Conducta De 225 m PE100RC SDR17 PN10: L= 235 m</w:t>
      </w:r>
      <w:r w:rsidRPr="003F23CE">
        <w:rPr>
          <w:rFonts w:ascii="Arial" w:eastAsia="Times New Roman" w:hAnsi="Arial" w:cs="Arial"/>
          <w:bCs/>
          <w:iCs/>
          <w:color w:val="000000"/>
          <w:sz w:val="24"/>
          <w:szCs w:val="24"/>
          <w:lang w:bidi="en-GB"/>
        </w:rPr>
        <w:t>, in carosabil din care:</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L= 40 m, pozata in canivou de protectie nevizitabil, traseu: CVE4 - CVE6 - bloc EGRETA2 sc. 1.</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L= 195 m, pozata tunel tehnic vizitabil, traseu: bloc EGRETA2 sc. 1 - Biserica Sf. Nicolae - bloc COCOR1 sc. 3.</w:t>
      </w:r>
    </w:p>
    <w:p w:rsidR="003F23CE" w:rsidRPr="003F23CE" w:rsidRDefault="003F23CE" w:rsidP="003F23CE">
      <w:pPr>
        <w:numPr>
          <w:ilvl w:val="0"/>
          <w:numId w:val="37"/>
        </w:numPr>
        <w:autoSpaceDE w:val="0"/>
        <w:autoSpaceDN w:val="0"/>
        <w:adjustRightInd w:val="0"/>
        <w:spacing w:after="0" w:line="240" w:lineRule="auto"/>
        <w:jc w:val="both"/>
        <w:rPr>
          <w:rFonts w:ascii="Arial" w:eastAsia="Times New Roman" w:hAnsi="Arial" w:cs="Arial"/>
          <w:bCs/>
          <w:iCs/>
          <w:color w:val="000000"/>
          <w:sz w:val="24"/>
          <w:szCs w:val="24"/>
          <w:lang w:bidi="en-GB"/>
        </w:rPr>
      </w:pPr>
      <w:r w:rsidRPr="003F23CE">
        <w:rPr>
          <w:rFonts w:ascii="Arial" w:eastAsia="Times New Roman" w:hAnsi="Arial" w:cs="Arial"/>
          <w:b/>
          <w:bCs/>
          <w:iCs/>
          <w:color w:val="000000"/>
          <w:sz w:val="24"/>
          <w:szCs w:val="24"/>
          <w:lang w:bidi="en-GB"/>
        </w:rPr>
        <w:t>Conducta De 160 mm PE100RC SDR17 PN10: L= 145 m</w:t>
      </w:r>
      <w:r w:rsidRPr="003F23CE">
        <w:rPr>
          <w:rFonts w:ascii="Arial" w:eastAsia="Times New Roman" w:hAnsi="Arial" w:cs="Arial"/>
          <w:bCs/>
          <w:iCs/>
          <w:color w:val="000000"/>
          <w:sz w:val="24"/>
          <w:szCs w:val="24"/>
          <w:lang w:bidi="en-GB"/>
        </w:rPr>
        <w:t>, pozata în carosabil, în tunel tehnic vizitabil, traseu: bloc COCOR1 sc. 3 – bloc LEBADA1 – bloc LEBADA2 - bloc N1 - CVE7 - bloc EGRETA1 sc. 3.</w:t>
      </w:r>
    </w:p>
    <w:p w:rsidR="003F23CE" w:rsidRPr="003F23CE" w:rsidRDefault="003F23CE" w:rsidP="003F23CE">
      <w:pPr>
        <w:numPr>
          <w:ilvl w:val="0"/>
          <w:numId w:val="37"/>
        </w:numPr>
        <w:autoSpaceDE w:val="0"/>
        <w:autoSpaceDN w:val="0"/>
        <w:adjustRightInd w:val="0"/>
        <w:spacing w:after="0" w:line="240" w:lineRule="auto"/>
        <w:jc w:val="both"/>
        <w:rPr>
          <w:rFonts w:ascii="Arial" w:eastAsia="Times New Roman" w:hAnsi="Arial" w:cs="Arial"/>
          <w:bCs/>
          <w:iCs/>
          <w:color w:val="000000"/>
          <w:sz w:val="24"/>
          <w:szCs w:val="24"/>
          <w:lang w:bidi="en-GB"/>
        </w:rPr>
      </w:pPr>
      <w:r w:rsidRPr="003F23CE">
        <w:rPr>
          <w:rFonts w:ascii="Arial" w:eastAsia="Times New Roman" w:hAnsi="Arial" w:cs="Arial"/>
          <w:b/>
          <w:bCs/>
          <w:iCs/>
          <w:color w:val="000000"/>
          <w:sz w:val="24"/>
          <w:szCs w:val="24"/>
          <w:lang w:bidi="en-GB"/>
        </w:rPr>
        <w:t>Conducta De 125 mm PE100RC SDR17 PN10: L= 8 m</w:t>
      </w:r>
      <w:r w:rsidRPr="003F23CE">
        <w:rPr>
          <w:rFonts w:ascii="Arial" w:eastAsia="Times New Roman" w:hAnsi="Arial" w:cs="Arial"/>
          <w:bCs/>
          <w:iCs/>
          <w:color w:val="000000"/>
          <w:sz w:val="24"/>
          <w:szCs w:val="24"/>
          <w:lang w:bidi="en-GB"/>
        </w:rPr>
        <w:t>, pozata ingropat, racordare intre conducta Dn 150 mm PE si conducta Dn 80 mm alimentare bloc N1 (sc 4-5,6-7). In punctul de racord la conducta Dn 150 mm PE se va monta 1 vana cu sertar Dn 150 mm Pn 10.</w:t>
      </w:r>
    </w:p>
    <w:p w:rsidR="003F23CE" w:rsidRPr="003F23CE" w:rsidRDefault="003F23CE" w:rsidP="003F23CE">
      <w:pPr>
        <w:numPr>
          <w:ilvl w:val="0"/>
          <w:numId w:val="37"/>
        </w:numPr>
        <w:autoSpaceDE w:val="0"/>
        <w:autoSpaceDN w:val="0"/>
        <w:adjustRightInd w:val="0"/>
        <w:spacing w:after="0" w:line="240" w:lineRule="auto"/>
        <w:jc w:val="both"/>
        <w:rPr>
          <w:rFonts w:ascii="Arial" w:eastAsia="Times New Roman" w:hAnsi="Arial" w:cs="Arial"/>
          <w:bCs/>
          <w:iCs/>
          <w:color w:val="000000"/>
          <w:sz w:val="24"/>
          <w:szCs w:val="24"/>
          <w:lang w:bidi="en-GB"/>
        </w:rPr>
      </w:pPr>
      <w:r w:rsidRPr="003F23CE">
        <w:rPr>
          <w:rFonts w:ascii="Arial" w:eastAsia="Times New Roman" w:hAnsi="Arial" w:cs="Arial"/>
          <w:b/>
          <w:bCs/>
          <w:iCs/>
          <w:color w:val="000000"/>
          <w:sz w:val="24"/>
          <w:szCs w:val="24"/>
          <w:lang w:bidi="en-GB"/>
        </w:rPr>
        <w:lastRenderedPageBreak/>
        <w:t>Conducta De 90 mm PE100RC SDR17 PN10: L= 35m</w:t>
      </w:r>
      <w:r w:rsidRPr="003F23CE">
        <w:rPr>
          <w:rFonts w:ascii="Arial" w:eastAsia="Times New Roman" w:hAnsi="Arial" w:cs="Arial"/>
          <w:bCs/>
          <w:iCs/>
          <w:color w:val="000000"/>
          <w:sz w:val="24"/>
          <w:szCs w:val="24"/>
          <w:lang w:bidi="en-GB"/>
        </w:rPr>
        <w:t>, pozata in canivou de protectie nevizitabil, alimentare bloc N1 (sc 4-5,6-7).</w:t>
      </w:r>
    </w:p>
    <w:p w:rsidR="003F23CE" w:rsidRPr="003F23CE" w:rsidRDefault="003F23CE" w:rsidP="003F23CE">
      <w:pPr>
        <w:numPr>
          <w:ilvl w:val="0"/>
          <w:numId w:val="37"/>
        </w:numPr>
        <w:autoSpaceDE w:val="0"/>
        <w:autoSpaceDN w:val="0"/>
        <w:adjustRightInd w:val="0"/>
        <w:spacing w:after="0" w:line="240" w:lineRule="auto"/>
        <w:jc w:val="both"/>
        <w:rPr>
          <w:rFonts w:ascii="Arial" w:eastAsia="Times New Roman" w:hAnsi="Arial" w:cs="Arial"/>
          <w:b/>
          <w:bCs/>
          <w:iCs/>
          <w:color w:val="000000"/>
          <w:sz w:val="24"/>
          <w:szCs w:val="24"/>
          <w:lang w:bidi="en-GB"/>
        </w:rPr>
      </w:pPr>
      <w:r w:rsidRPr="003F23CE">
        <w:rPr>
          <w:rFonts w:ascii="Arial" w:eastAsia="Times New Roman" w:hAnsi="Arial" w:cs="Arial"/>
          <w:b/>
          <w:bCs/>
          <w:iCs/>
          <w:color w:val="000000"/>
          <w:sz w:val="24"/>
          <w:szCs w:val="24"/>
          <w:lang w:bidi="en-GB"/>
        </w:rPr>
        <w:t>Bransamente:</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 xml:space="preserve">De 63 mm PE100RC SDR17 PN10: L= 28 m, din care aproximativ 10 m pozat îngropat + </w:t>
      </w:r>
      <w:proofErr w:type="gramStart"/>
      <w:r w:rsidRPr="003F23CE">
        <w:rPr>
          <w:rFonts w:ascii="Arial" w:eastAsia="Times New Roman" w:hAnsi="Arial" w:cs="Arial"/>
          <w:bCs/>
          <w:iCs/>
          <w:color w:val="000000"/>
          <w:sz w:val="24"/>
          <w:szCs w:val="24"/>
          <w:lang w:val="en-US"/>
        </w:rPr>
        <w:t>inca</w:t>
      </w:r>
      <w:proofErr w:type="gramEnd"/>
      <w:r w:rsidRPr="003F23CE">
        <w:rPr>
          <w:rFonts w:ascii="Arial" w:eastAsia="Times New Roman" w:hAnsi="Arial" w:cs="Arial"/>
          <w:bCs/>
          <w:iCs/>
          <w:color w:val="000000"/>
          <w:sz w:val="24"/>
          <w:szCs w:val="24"/>
          <w:lang w:val="en-US"/>
        </w:rPr>
        <w:t xml:space="preserve"> 18 m pozat în canivou nevizitabil, alimentare bl. FRATERNITATII cu racordare în CVE6.</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De 63 mm PE100RC SDR17 PN10: L= 18 m, alimentare hidrant incendiu zona bloc FRATERNITATII - bloc EGRETA2.</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De 63 mm PE100RC SDR17 PN10: L= 10 m, alimentare bloc EGRETA2 sc. 1 pozat în tunel tehnic vizitabil.</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De 63 mm PE100RC SDR17 PN10: L= 10 m, alimentare bloc EGRETA2 sc. 2 pozat în tunel tehnic vizitabil.</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proofErr w:type="gramStart"/>
      <w:r w:rsidRPr="003F23CE">
        <w:rPr>
          <w:rFonts w:ascii="Arial" w:eastAsia="Times New Roman" w:hAnsi="Arial" w:cs="Arial"/>
          <w:bCs/>
          <w:iCs/>
          <w:color w:val="000000"/>
          <w:sz w:val="24"/>
          <w:szCs w:val="24"/>
          <w:lang w:val="en-US"/>
        </w:rPr>
        <w:t>racordare</w:t>
      </w:r>
      <w:proofErr w:type="gramEnd"/>
      <w:r w:rsidRPr="003F23CE">
        <w:rPr>
          <w:rFonts w:ascii="Arial" w:eastAsia="Times New Roman" w:hAnsi="Arial" w:cs="Arial"/>
          <w:bCs/>
          <w:iCs/>
          <w:color w:val="000000"/>
          <w:sz w:val="24"/>
          <w:szCs w:val="24"/>
          <w:lang w:val="en-US"/>
        </w:rPr>
        <w:t xml:space="preserve"> bransament distribuitor existent De 63 mm PPR (polipropilena) bloc EGRETA2 sc 2.</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proofErr w:type="gramStart"/>
      <w:r w:rsidRPr="003F23CE">
        <w:rPr>
          <w:rFonts w:ascii="Arial" w:eastAsia="Times New Roman" w:hAnsi="Arial" w:cs="Arial"/>
          <w:bCs/>
          <w:iCs/>
          <w:color w:val="000000"/>
          <w:sz w:val="24"/>
          <w:szCs w:val="24"/>
          <w:lang w:val="en-US"/>
        </w:rPr>
        <w:t>racordare</w:t>
      </w:r>
      <w:proofErr w:type="gramEnd"/>
      <w:r w:rsidRPr="003F23CE">
        <w:rPr>
          <w:rFonts w:ascii="Arial" w:eastAsia="Times New Roman" w:hAnsi="Arial" w:cs="Arial"/>
          <w:bCs/>
          <w:iCs/>
          <w:color w:val="000000"/>
          <w:sz w:val="24"/>
          <w:szCs w:val="24"/>
          <w:lang w:val="en-US"/>
        </w:rPr>
        <w:t xml:space="preserve"> bransament existent Ø 3/4" alimentare cabinet medical Dr. Vesa.</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De 63 mm PE100RC SDR17 PN10: L= 8 m, alimentare bloc EGRETA2 sc. 3 pozat în tunel tehnic vizitabil.</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De 63 mm PE100RC SDR17 PN10: L= 10 m, alimentare Biserica Sf. Nicolae + Protoeria pozat îngropat.</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racordare bransament (numai legatura de la conducta la bransament) De63 mm PPR - alimentare hidrant incendiu existent în zona bloc COCOR 1 (bransamentul + hidrant incendiu nu se înlocuiesc)</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De63mm PE100RC SDR17 PN10: L=30m, din care circa 25 m pozat în tunel tehnic vizitabil + circa 5 m pozat în canivou nevizitabil, alimentare imobil str. G. Enescu nr. 4</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racordare bransament existent De63mm PPR - alimentare bloc LEBADA2</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De63mm PE100RC SDR17 PN10: L=10m, alimentare bloc LEBADA1 pozat în tunel tehnic vizitabil.</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De63mm PE100RC SDR17 PN10: L=8m, alimentare bloc COCOR1 sc. 3 pozat în tunel tehnic vizitabil.</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proofErr w:type="gramStart"/>
      <w:r w:rsidRPr="003F23CE">
        <w:rPr>
          <w:rFonts w:ascii="Arial" w:eastAsia="Times New Roman" w:hAnsi="Arial" w:cs="Arial"/>
          <w:bCs/>
          <w:iCs/>
          <w:color w:val="000000"/>
          <w:sz w:val="24"/>
          <w:szCs w:val="24"/>
          <w:lang w:val="en-US"/>
        </w:rPr>
        <w:t>racordare</w:t>
      </w:r>
      <w:proofErr w:type="gramEnd"/>
      <w:r w:rsidRPr="003F23CE">
        <w:rPr>
          <w:rFonts w:ascii="Arial" w:eastAsia="Times New Roman" w:hAnsi="Arial" w:cs="Arial"/>
          <w:bCs/>
          <w:iCs/>
          <w:color w:val="000000"/>
          <w:sz w:val="24"/>
          <w:szCs w:val="24"/>
          <w:lang w:val="en-US"/>
        </w:rPr>
        <w:t xml:space="preserve"> bransament distribuitor existent De63mm PPR (polipropilena) bloc COCOR1 sc. 3.</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De63mm PE100RC SDR17 PN10: L=15m, alimentare bloc COCOR1 sc. 2 pozat în tunel tehnic vizitabil.</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De63mm PE100RC SDR17 PN10: L=8m, alimentare bloc COCOR1 sc. 1 pozat în tunel tehnic vizitabil.</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proofErr w:type="gramStart"/>
      <w:r w:rsidRPr="003F23CE">
        <w:rPr>
          <w:rFonts w:ascii="Arial" w:eastAsia="Times New Roman" w:hAnsi="Arial" w:cs="Arial"/>
          <w:bCs/>
          <w:iCs/>
          <w:color w:val="000000"/>
          <w:sz w:val="24"/>
          <w:szCs w:val="24"/>
          <w:lang w:val="en-US"/>
        </w:rPr>
        <w:t>racordare</w:t>
      </w:r>
      <w:proofErr w:type="gramEnd"/>
      <w:r w:rsidRPr="003F23CE">
        <w:rPr>
          <w:rFonts w:ascii="Arial" w:eastAsia="Times New Roman" w:hAnsi="Arial" w:cs="Arial"/>
          <w:bCs/>
          <w:iCs/>
          <w:color w:val="000000"/>
          <w:sz w:val="24"/>
          <w:szCs w:val="24"/>
          <w:lang w:val="en-US"/>
        </w:rPr>
        <w:t xml:space="preserve"> bransament existent De 63 mm PPR (polipropilena) alimentare hidrant incendiu zona bloc COCOR1 sc.1 (bransamentul+hidrant incendiu nu se înlocuiesc).</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De63mm PE100RC SDR17 PN10: L=2m, alimentare bloc. N1 sc. 4-5 pozat în canivou de protectie nevizitabil.</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proofErr w:type="gramStart"/>
      <w:r w:rsidRPr="003F23CE">
        <w:rPr>
          <w:rFonts w:ascii="Arial" w:eastAsia="Times New Roman" w:hAnsi="Arial" w:cs="Arial"/>
          <w:bCs/>
          <w:iCs/>
          <w:color w:val="000000"/>
          <w:sz w:val="24"/>
          <w:szCs w:val="24"/>
          <w:lang w:val="en-US"/>
        </w:rPr>
        <w:t>racordare</w:t>
      </w:r>
      <w:proofErr w:type="gramEnd"/>
      <w:r w:rsidRPr="003F23CE">
        <w:rPr>
          <w:rFonts w:ascii="Arial" w:eastAsia="Times New Roman" w:hAnsi="Arial" w:cs="Arial"/>
          <w:bCs/>
          <w:iCs/>
          <w:color w:val="000000"/>
          <w:sz w:val="24"/>
          <w:szCs w:val="24"/>
          <w:lang w:val="en-US"/>
        </w:rPr>
        <w:t xml:space="preserve"> bransament distribuitor existent De 63 mm PPR (polipropilena) bl0oc N1 sc. 4-5.</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De63mm PE100RC SDR17 PN10: L=2m, alimentare bloc N1 sc. 6-7 pozat în canivou de protectie nevizitabil</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proofErr w:type="gramStart"/>
      <w:r w:rsidRPr="003F23CE">
        <w:rPr>
          <w:rFonts w:ascii="Arial" w:eastAsia="Times New Roman" w:hAnsi="Arial" w:cs="Arial"/>
          <w:bCs/>
          <w:iCs/>
          <w:color w:val="000000"/>
          <w:sz w:val="24"/>
          <w:szCs w:val="24"/>
          <w:lang w:val="en-US"/>
        </w:rPr>
        <w:t>racordare</w:t>
      </w:r>
      <w:proofErr w:type="gramEnd"/>
      <w:r w:rsidRPr="003F23CE">
        <w:rPr>
          <w:rFonts w:ascii="Arial" w:eastAsia="Times New Roman" w:hAnsi="Arial" w:cs="Arial"/>
          <w:bCs/>
          <w:iCs/>
          <w:color w:val="000000"/>
          <w:sz w:val="24"/>
          <w:szCs w:val="24"/>
          <w:lang w:val="en-US"/>
        </w:rPr>
        <w:t xml:space="preserve"> bransament distribuitor existent De 63 mm PPR (polipropilena) bloc N1 sc. 6-7.</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De63mm PE100RC SDR17 PN10: L=25m, alimentare sediu OPC si Biserica Metoc, pozat ingropat.</w:t>
      </w:r>
    </w:p>
    <w:p w:rsidR="003F23CE" w:rsidRPr="003F23CE" w:rsidRDefault="003F23CE" w:rsidP="003F23CE">
      <w:pPr>
        <w:autoSpaceDE w:val="0"/>
        <w:autoSpaceDN w:val="0"/>
        <w:adjustRightInd w:val="0"/>
        <w:spacing w:after="0" w:line="240" w:lineRule="auto"/>
        <w:jc w:val="both"/>
        <w:rPr>
          <w:rFonts w:ascii="Arial" w:eastAsia="Times New Roman" w:hAnsi="Arial" w:cs="Arial"/>
          <w:b/>
          <w:bCs/>
          <w:iCs/>
          <w:color w:val="000000"/>
          <w:sz w:val="24"/>
          <w:szCs w:val="24"/>
          <w:lang w:val="en-US"/>
        </w:rPr>
      </w:pPr>
      <w:r w:rsidRPr="003F23CE">
        <w:rPr>
          <w:rFonts w:ascii="Arial" w:eastAsia="Times New Roman" w:hAnsi="Arial" w:cs="Arial"/>
          <w:b/>
          <w:bCs/>
          <w:iCs/>
          <w:color w:val="000000"/>
          <w:sz w:val="24"/>
          <w:szCs w:val="24"/>
          <w:lang w:val="en-US"/>
        </w:rPr>
        <w:t xml:space="preserve">Total retea alimentare cu </w:t>
      </w:r>
      <w:proofErr w:type="gramStart"/>
      <w:r w:rsidRPr="003F23CE">
        <w:rPr>
          <w:rFonts w:ascii="Arial" w:eastAsia="Times New Roman" w:hAnsi="Arial" w:cs="Arial"/>
          <w:b/>
          <w:bCs/>
          <w:iCs/>
          <w:color w:val="000000"/>
          <w:sz w:val="24"/>
          <w:szCs w:val="24"/>
          <w:lang w:val="en-US"/>
        </w:rPr>
        <w:t>apa</w:t>
      </w:r>
      <w:proofErr w:type="gramEnd"/>
      <w:r w:rsidRPr="003F23CE">
        <w:rPr>
          <w:rFonts w:ascii="Arial" w:eastAsia="Times New Roman" w:hAnsi="Arial" w:cs="Arial"/>
          <w:b/>
          <w:bCs/>
          <w:iCs/>
          <w:color w:val="000000"/>
          <w:sz w:val="24"/>
          <w:szCs w:val="24"/>
          <w:lang w:val="en-US"/>
        </w:rPr>
        <w:t xml:space="preserve"> pe tronsonul 3:</w:t>
      </w:r>
    </w:p>
    <w:p w:rsidR="003F23CE" w:rsidRPr="003F23CE" w:rsidRDefault="003F23CE" w:rsidP="003F23CE">
      <w:pPr>
        <w:autoSpaceDE w:val="0"/>
        <w:autoSpaceDN w:val="0"/>
        <w:adjustRightInd w:val="0"/>
        <w:spacing w:after="0" w:line="240" w:lineRule="auto"/>
        <w:jc w:val="both"/>
        <w:rPr>
          <w:rFonts w:ascii="Arial" w:eastAsia="Times New Roman" w:hAnsi="Arial" w:cs="Arial"/>
          <w:b/>
          <w:bCs/>
          <w:iCs/>
          <w:color w:val="000000"/>
          <w:sz w:val="24"/>
          <w:szCs w:val="24"/>
          <w:lang w:val="en-US"/>
        </w:rPr>
      </w:pPr>
      <w:r w:rsidRPr="003F23CE">
        <w:rPr>
          <w:rFonts w:ascii="Arial" w:eastAsia="Times New Roman" w:hAnsi="Arial" w:cs="Arial"/>
          <w:b/>
          <w:bCs/>
          <w:iCs/>
          <w:color w:val="000000"/>
          <w:sz w:val="24"/>
          <w:szCs w:val="24"/>
          <w:lang w:val="en-US"/>
        </w:rPr>
        <w:t>De 225 mm – 235 m;</w:t>
      </w:r>
    </w:p>
    <w:p w:rsidR="003F23CE" w:rsidRPr="003F23CE" w:rsidRDefault="003F23CE" w:rsidP="003F23CE">
      <w:pPr>
        <w:autoSpaceDE w:val="0"/>
        <w:autoSpaceDN w:val="0"/>
        <w:adjustRightInd w:val="0"/>
        <w:spacing w:after="0" w:line="240" w:lineRule="auto"/>
        <w:jc w:val="both"/>
        <w:rPr>
          <w:rFonts w:ascii="Arial" w:eastAsia="Times New Roman" w:hAnsi="Arial" w:cs="Arial"/>
          <w:b/>
          <w:bCs/>
          <w:iCs/>
          <w:color w:val="000000"/>
          <w:sz w:val="24"/>
          <w:szCs w:val="24"/>
          <w:lang w:val="en-US"/>
        </w:rPr>
      </w:pPr>
      <w:r w:rsidRPr="003F23CE">
        <w:rPr>
          <w:rFonts w:ascii="Arial" w:eastAsia="Times New Roman" w:hAnsi="Arial" w:cs="Arial"/>
          <w:b/>
          <w:bCs/>
          <w:iCs/>
          <w:color w:val="000000"/>
          <w:sz w:val="24"/>
          <w:szCs w:val="24"/>
          <w:lang w:val="en-US"/>
        </w:rPr>
        <w:t>De 160 mm – 145 m;</w:t>
      </w:r>
    </w:p>
    <w:p w:rsidR="003F23CE" w:rsidRPr="003F23CE" w:rsidRDefault="003F23CE" w:rsidP="003F23CE">
      <w:pPr>
        <w:autoSpaceDE w:val="0"/>
        <w:autoSpaceDN w:val="0"/>
        <w:adjustRightInd w:val="0"/>
        <w:spacing w:after="0" w:line="240" w:lineRule="auto"/>
        <w:jc w:val="both"/>
        <w:rPr>
          <w:rFonts w:ascii="Arial" w:eastAsia="Times New Roman" w:hAnsi="Arial" w:cs="Arial"/>
          <w:b/>
          <w:bCs/>
          <w:iCs/>
          <w:color w:val="000000"/>
          <w:sz w:val="24"/>
          <w:szCs w:val="24"/>
          <w:lang w:val="en-US"/>
        </w:rPr>
      </w:pPr>
      <w:r w:rsidRPr="003F23CE">
        <w:rPr>
          <w:rFonts w:ascii="Arial" w:eastAsia="Times New Roman" w:hAnsi="Arial" w:cs="Arial"/>
          <w:b/>
          <w:bCs/>
          <w:iCs/>
          <w:color w:val="000000"/>
          <w:sz w:val="24"/>
          <w:szCs w:val="24"/>
          <w:lang w:val="en-US"/>
        </w:rPr>
        <w:t>De 125 mm – 8 m;</w:t>
      </w:r>
    </w:p>
    <w:p w:rsidR="003F23CE" w:rsidRPr="003F23CE" w:rsidRDefault="003F23CE" w:rsidP="003F23CE">
      <w:pPr>
        <w:autoSpaceDE w:val="0"/>
        <w:autoSpaceDN w:val="0"/>
        <w:adjustRightInd w:val="0"/>
        <w:spacing w:after="0" w:line="240" w:lineRule="auto"/>
        <w:jc w:val="both"/>
        <w:rPr>
          <w:rFonts w:ascii="Arial" w:eastAsia="Times New Roman" w:hAnsi="Arial" w:cs="Arial"/>
          <w:b/>
          <w:bCs/>
          <w:iCs/>
          <w:color w:val="000000"/>
          <w:sz w:val="24"/>
          <w:szCs w:val="24"/>
          <w:lang w:val="en-US"/>
        </w:rPr>
      </w:pPr>
      <w:r w:rsidRPr="003F23CE">
        <w:rPr>
          <w:rFonts w:ascii="Arial" w:eastAsia="Times New Roman" w:hAnsi="Arial" w:cs="Arial"/>
          <w:b/>
          <w:bCs/>
          <w:iCs/>
          <w:color w:val="000000"/>
          <w:sz w:val="24"/>
          <w:szCs w:val="24"/>
          <w:lang w:val="en-US"/>
        </w:rPr>
        <w:t>De 90 mm – 35 m;</w:t>
      </w:r>
    </w:p>
    <w:p w:rsidR="003F23CE" w:rsidRPr="003F23CE" w:rsidRDefault="003F23CE" w:rsidP="003F23CE">
      <w:pPr>
        <w:autoSpaceDE w:val="0"/>
        <w:autoSpaceDN w:val="0"/>
        <w:adjustRightInd w:val="0"/>
        <w:spacing w:after="0" w:line="240" w:lineRule="auto"/>
        <w:jc w:val="both"/>
        <w:rPr>
          <w:rFonts w:ascii="Arial" w:eastAsia="Times New Roman" w:hAnsi="Arial" w:cs="Arial"/>
          <w:b/>
          <w:bCs/>
          <w:iCs/>
          <w:color w:val="000000"/>
          <w:sz w:val="24"/>
          <w:szCs w:val="24"/>
          <w:lang w:val="en-US"/>
        </w:rPr>
      </w:pPr>
      <w:r w:rsidRPr="003F23CE">
        <w:rPr>
          <w:rFonts w:ascii="Arial" w:eastAsia="Times New Roman" w:hAnsi="Arial" w:cs="Arial"/>
          <w:b/>
          <w:bCs/>
          <w:iCs/>
          <w:color w:val="000000"/>
          <w:sz w:val="24"/>
          <w:szCs w:val="24"/>
          <w:lang w:val="en-US"/>
        </w:rPr>
        <w:t>De 63 mm – 184 m</w:t>
      </w:r>
    </w:p>
    <w:p w:rsidR="003F23CE" w:rsidRPr="003F23CE" w:rsidRDefault="003F23CE" w:rsidP="003F23CE">
      <w:pPr>
        <w:numPr>
          <w:ilvl w:val="0"/>
          <w:numId w:val="37"/>
        </w:numPr>
        <w:autoSpaceDE w:val="0"/>
        <w:autoSpaceDN w:val="0"/>
        <w:adjustRightInd w:val="0"/>
        <w:spacing w:after="0" w:line="240" w:lineRule="auto"/>
        <w:jc w:val="both"/>
        <w:rPr>
          <w:rFonts w:ascii="Arial" w:eastAsia="Times New Roman" w:hAnsi="Arial" w:cs="Arial"/>
          <w:b/>
          <w:bCs/>
          <w:iCs/>
          <w:color w:val="000000"/>
          <w:sz w:val="24"/>
          <w:szCs w:val="24"/>
          <w:lang w:bidi="en-GB"/>
        </w:rPr>
      </w:pPr>
      <w:r w:rsidRPr="003F23CE">
        <w:rPr>
          <w:rFonts w:ascii="Arial" w:eastAsia="Times New Roman" w:hAnsi="Arial" w:cs="Arial"/>
          <w:b/>
          <w:bCs/>
          <w:iCs/>
          <w:color w:val="000000"/>
          <w:sz w:val="24"/>
          <w:szCs w:val="24"/>
          <w:lang w:bidi="en-GB"/>
        </w:rPr>
        <w:t>Camine de vane:</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CVE6 – camin de vane existent în intersectia str. Ion Creanga. În acest camin se va înlocui vana de linie Dn 200mm Pn 10 si se va monta 1 vana Dn 50mm Pn 10 pentru racordare bransament bloc FRATERNITATII.Se vor executa lucrari de reparatii la caminul existent.</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lastRenderedPageBreak/>
        <w:t>CVE7 – camin de vane (camin de acces în tunel tehnic vizitabil) existent în str. Egalitatii (capat bl. N1 - EGRETA1). În acest camin se vor înlocui 2 vane cu sertar Dn 150mm Pn 10 si 2 vane cu sertar Dn 50mm Pn 10(golire).</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De asemenea se va înlocui si vana de linie Dn 150mm Pn 10 existenta pe conducta Dn 150mm, în tunel tehnic vizitabil din zona bloc LEBADA2.</w:t>
      </w:r>
    </w:p>
    <w:p w:rsidR="003F23CE" w:rsidRPr="003F23CE" w:rsidRDefault="003F23CE" w:rsidP="003F23CE">
      <w:pPr>
        <w:numPr>
          <w:ilvl w:val="0"/>
          <w:numId w:val="37"/>
        </w:numPr>
        <w:autoSpaceDE w:val="0"/>
        <w:autoSpaceDN w:val="0"/>
        <w:adjustRightInd w:val="0"/>
        <w:spacing w:after="0" w:line="240" w:lineRule="auto"/>
        <w:jc w:val="both"/>
        <w:rPr>
          <w:rFonts w:ascii="Arial" w:eastAsia="Times New Roman" w:hAnsi="Arial" w:cs="Arial"/>
          <w:b/>
          <w:bCs/>
          <w:iCs/>
          <w:color w:val="000000"/>
          <w:sz w:val="24"/>
          <w:szCs w:val="24"/>
          <w:lang w:bidi="en-GB"/>
        </w:rPr>
      </w:pPr>
      <w:r w:rsidRPr="003F23CE">
        <w:rPr>
          <w:rFonts w:ascii="Arial" w:eastAsia="Times New Roman" w:hAnsi="Arial" w:cs="Arial"/>
          <w:b/>
          <w:bCs/>
          <w:iCs/>
          <w:color w:val="000000"/>
          <w:sz w:val="24"/>
          <w:szCs w:val="24"/>
          <w:lang w:bidi="en-GB"/>
        </w:rPr>
        <w:t>Hidranti de incendiu:</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 xml:space="preserve">În zona blocului FRATERNITATII - bloc EGRETA2 - se va monta un hidrant de incendiu suprateran Dn 65 mm Pn 10 cu racordare in conducta De 200mm PE pozata în tunel tehnic vizitabil. În punctul de racord se </w:t>
      </w:r>
      <w:proofErr w:type="gramStart"/>
      <w:r w:rsidRPr="003F23CE">
        <w:rPr>
          <w:rFonts w:ascii="Arial" w:eastAsia="Times New Roman" w:hAnsi="Arial" w:cs="Arial"/>
          <w:bCs/>
          <w:iCs/>
          <w:color w:val="000000"/>
          <w:sz w:val="24"/>
          <w:szCs w:val="24"/>
          <w:lang w:val="en-US"/>
        </w:rPr>
        <w:t>va</w:t>
      </w:r>
      <w:proofErr w:type="gramEnd"/>
      <w:r w:rsidRPr="003F23CE">
        <w:rPr>
          <w:rFonts w:ascii="Arial" w:eastAsia="Times New Roman" w:hAnsi="Arial" w:cs="Arial"/>
          <w:bCs/>
          <w:iCs/>
          <w:color w:val="000000"/>
          <w:sz w:val="24"/>
          <w:szCs w:val="24"/>
          <w:lang w:val="en-US"/>
        </w:rPr>
        <w:t xml:space="preserve"> monta 1 vana cu sertar Dn 50mm Pn 10.</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rPr>
      </w:pPr>
      <w:r w:rsidRPr="003F23CE">
        <w:rPr>
          <w:rFonts w:ascii="Arial" w:eastAsia="Times New Roman" w:hAnsi="Arial" w:cs="Arial"/>
          <w:bCs/>
          <w:iCs/>
          <w:color w:val="000000"/>
          <w:sz w:val="24"/>
          <w:szCs w:val="24"/>
        </w:rPr>
        <w:t>Materialul din care s-au proiectat conductele de alimentare cu apa este polietilena de inalta densitate PE 100RC, SDR 17, Pn 10. Bransamentele proiectate vor fi din PE 100 RC SDR17 Pn10.</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rPr>
      </w:pPr>
      <w:r w:rsidRPr="003F23CE">
        <w:rPr>
          <w:rFonts w:ascii="Arial" w:eastAsia="Times New Roman" w:hAnsi="Arial" w:cs="Arial"/>
          <w:bCs/>
          <w:iCs/>
          <w:color w:val="000000"/>
          <w:sz w:val="24"/>
          <w:szCs w:val="24"/>
        </w:rPr>
        <w:t>Din reteaua de distributie proiectata se vor alimenta prin intermediul bransamentelor locuintele din aceasta zona, precum si hidrantii supraterani exteriori cu care se va echipa reteaua.</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rPr>
      </w:pPr>
      <w:r w:rsidRPr="003F23CE">
        <w:rPr>
          <w:rFonts w:ascii="Arial" w:eastAsia="Times New Roman" w:hAnsi="Arial" w:cs="Arial"/>
          <w:bCs/>
          <w:iCs/>
          <w:color w:val="000000"/>
          <w:sz w:val="24"/>
          <w:szCs w:val="24"/>
        </w:rPr>
        <w:t>Pentru inlocuirea conductelor montate ingropat se vor executa lucrari de taiere si spargere a asfaltului, sapaturi sprijinite pana la cota proiectata, asternerea patului de nisip, umplutura cu pamantsi refacerea stratului de asfalt / beton.</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rPr>
      </w:pPr>
      <w:r w:rsidRPr="003F23CE">
        <w:rPr>
          <w:rFonts w:ascii="Arial" w:eastAsia="Times New Roman" w:hAnsi="Arial" w:cs="Arial"/>
          <w:bCs/>
          <w:iCs/>
          <w:color w:val="000000"/>
          <w:sz w:val="24"/>
          <w:szCs w:val="24"/>
        </w:rPr>
        <w:t>Pentru inlocuirea conductelor vechi din otel cu conducte din PEID pe canalele vizitabile se vor desface trapele de acces, iar acolo unde este nevoie se vor ridica placile de acoperire cate 3-4 bucati. Pe canalele nevizitabile se vor scoate toate placile pentru dezafectarea conductei existente si inlocirea cu conducte din PEID. Placile deteriorate se vor inlocui.</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rPr>
      </w:pP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rPr>
      </w:pPr>
    </w:p>
    <w:p w:rsidR="003F23CE" w:rsidRPr="003F23CE" w:rsidRDefault="003F23CE" w:rsidP="003F23CE">
      <w:pPr>
        <w:autoSpaceDE w:val="0"/>
        <w:autoSpaceDN w:val="0"/>
        <w:adjustRightInd w:val="0"/>
        <w:spacing w:after="0" w:line="240" w:lineRule="auto"/>
        <w:jc w:val="both"/>
        <w:rPr>
          <w:rFonts w:ascii="Arial" w:eastAsia="Times New Roman" w:hAnsi="Arial" w:cs="Arial"/>
          <w:b/>
          <w:bCs/>
          <w:iCs/>
          <w:color w:val="000000"/>
          <w:sz w:val="24"/>
          <w:szCs w:val="24"/>
          <w:u w:val="single"/>
          <w:lang w:val="en-US"/>
        </w:rPr>
      </w:pPr>
      <w:r w:rsidRPr="003F23CE">
        <w:rPr>
          <w:rFonts w:ascii="Arial" w:eastAsia="Times New Roman" w:hAnsi="Arial" w:cs="Arial"/>
          <w:b/>
          <w:bCs/>
          <w:iCs/>
          <w:color w:val="000000"/>
          <w:sz w:val="24"/>
          <w:szCs w:val="24"/>
          <w:u w:val="single"/>
          <w:lang w:val="en-US"/>
        </w:rPr>
        <w:t>TRONSON 4: STR. EGALITATII (bloc COCOR2 sc. 1 - str. G. ENESCU - CVE8 – bloc COCOR3 – bloc LASTUN)</w:t>
      </w:r>
    </w:p>
    <w:p w:rsidR="003F23CE" w:rsidRPr="003F23CE" w:rsidRDefault="003F23CE" w:rsidP="003F23CE">
      <w:pPr>
        <w:numPr>
          <w:ilvl w:val="0"/>
          <w:numId w:val="37"/>
        </w:numPr>
        <w:autoSpaceDE w:val="0"/>
        <w:autoSpaceDN w:val="0"/>
        <w:adjustRightInd w:val="0"/>
        <w:spacing w:after="0" w:line="240" w:lineRule="auto"/>
        <w:jc w:val="both"/>
        <w:rPr>
          <w:rFonts w:ascii="Arial" w:eastAsia="Times New Roman" w:hAnsi="Arial" w:cs="Arial"/>
          <w:bCs/>
          <w:iCs/>
          <w:color w:val="000000"/>
          <w:sz w:val="24"/>
          <w:szCs w:val="24"/>
          <w:lang w:bidi="en-GB"/>
        </w:rPr>
      </w:pPr>
      <w:r w:rsidRPr="003F23CE">
        <w:rPr>
          <w:rFonts w:ascii="Arial" w:eastAsia="Times New Roman" w:hAnsi="Arial" w:cs="Arial"/>
          <w:b/>
          <w:bCs/>
          <w:iCs/>
          <w:color w:val="000000"/>
          <w:sz w:val="24"/>
          <w:szCs w:val="24"/>
          <w:lang w:bidi="en-GB"/>
        </w:rPr>
        <w:t>Conducta De 160 mm PE100RC SDR17 PN10: L= 225m</w:t>
      </w:r>
      <w:r w:rsidRPr="003F23CE">
        <w:rPr>
          <w:rFonts w:ascii="Arial" w:eastAsia="Times New Roman" w:hAnsi="Arial" w:cs="Arial"/>
          <w:bCs/>
          <w:iCs/>
          <w:color w:val="000000"/>
          <w:sz w:val="24"/>
          <w:szCs w:val="24"/>
          <w:lang w:bidi="en-GB"/>
        </w:rPr>
        <w:t>, pozata în carosabil/trotuar, în tunel tehnic vizitabil.</w:t>
      </w:r>
    </w:p>
    <w:p w:rsidR="003F23CE" w:rsidRPr="003F23CE" w:rsidRDefault="003F23CE" w:rsidP="003F23CE">
      <w:pPr>
        <w:numPr>
          <w:ilvl w:val="0"/>
          <w:numId w:val="37"/>
        </w:numPr>
        <w:autoSpaceDE w:val="0"/>
        <w:autoSpaceDN w:val="0"/>
        <w:adjustRightInd w:val="0"/>
        <w:spacing w:after="0" w:line="240" w:lineRule="auto"/>
        <w:jc w:val="both"/>
        <w:rPr>
          <w:rFonts w:ascii="Arial" w:eastAsia="Times New Roman" w:hAnsi="Arial" w:cs="Arial"/>
          <w:bCs/>
          <w:iCs/>
          <w:color w:val="000000"/>
          <w:sz w:val="24"/>
          <w:szCs w:val="24"/>
          <w:lang w:bidi="en-GB"/>
        </w:rPr>
      </w:pPr>
      <w:r w:rsidRPr="003F23CE">
        <w:rPr>
          <w:rFonts w:ascii="Arial" w:eastAsia="Times New Roman" w:hAnsi="Arial" w:cs="Arial"/>
          <w:b/>
          <w:bCs/>
          <w:iCs/>
          <w:color w:val="000000"/>
          <w:sz w:val="24"/>
          <w:szCs w:val="24"/>
          <w:lang w:bidi="en-GB"/>
        </w:rPr>
        <w:t>Bransamente:</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De 90 mm PE100RC SDR17 PN10: L= 15 m, alimentare sediu Scoala Genenerala nr. 24, pozat îngropat.</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De 63 mm PE100RC SDR17 PN10: L= 6 m, alimentare hidrant incendiu str. George Enescu nr. 4.</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De 63 mm PE100RC SDR17 PN10: L= 6 m, alimentare bloc COCOR3 sc. 3 pozat în tunel tehnic vizitabil.</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proofErr w:type="gramStart"/>
      <w:r w:rsidRPr="003F23CE">
        <w:rPr>
          <w:rFonts w:ascii="Arial" w:eastAsia="Times New Roman" w:hAnsi="Arial" w:cs="Arial"/>
          <w:bCs/>
          <w:iCs/>
          <w:color w:val="000000"/>
          <w:sz w:val="24"/>
          <w:szCs w:val="24"/>
          <w:lang w:val="en-US"/>
        </w:rPr>
        <w:t>racordare</w:t>
      </w:r>
      <w:proofErr w:type="gramEnd"/>
      <w:r w:rsidRPr="003F23CE">
        <w:rPr>
          <w:rFonts w:ascii="Arial" w:eastAsia="Times New Roman" w:hAnsi="Arial" w:cs="Arial"/>
          <w:bCs/>
          <w:iCs/>
          <w:color w:val="000000"/>
          <w:sz w:val="24"/>
          <w:szCs w:val="24"/>
          <w:lang w:val="en-US"/>
        </w:rPr>
        <w:t xml:space="preserve"> bransament distribuitor existent De 63 mm PPR (polipropilena) bloc COCOR3 sc. 3.</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De 63 mm PE100RC SDR17 PN10: L= 6 m, alimentare bloc COCOR3 sc. 2 pozat în tunel tehnic vizitabil.</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De 63 mm PE100RC SDR17 PN10: L= 6 m, alimentare bloc COCOR3 sc. 1 pozat în tunel tehnic vizitabil.</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proofErr w:type="gramStart"/>
      <w:r w:rsidRPr="003F23CE">
        <w:rPr>
          <w:rFonts w:ascii="Arial" w:eastAsia="Times New Roman" w:hAnsi="Arial" w:cs="Arial"/>
          <w:bCs/>
          <w:iCs/>
          <w:color w:val="000000"/>
          <w:sz w:val="24"/>
          <w:szCs w:val="24"/>
          <w:lang w:val="en-US"/>
        </w:rPr>
        <w:t>racordare</w:t>
      </w:r>
      <w:proofErr w:type="gramEnd"/>
      <w:r w:rsidRPr="003F23CE">
        <w:rPr>
          <w:rFonts w:ascii="Arial" w:eastAsia="Times New Roman" w:hAnsi="Arial" w:cs="Arial"/>
          <w:bCs/>
          <w:iCs/>
          <w:color w:val="000000"/>
          <w:sz w:val="24"/>
          <w:szCs w:val="24"/>
          <w:lang w:val="en-US"/>
        </w:rPr>
        <w:t xml:space="preserve"> bransament individual Ø 1" existent bloc COCOR3 sc. 1.</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De 63 mm PE100RC SDR17 PN10: L= 6 m, alimentare bloc LASTUN pozat în tunel tehnic vizitabil.</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proofErr w:type="gramStart"/>
      <w:r w:rsidRPr="003F23CE">
        <w:rPr>
          <w:rFonts w:ascii="Arial" w:eastAsia="Times New Roman" w:hAnsi="Arial" w:cs="Arial"/>
          <w:bCs/>
          <w:iCs/>
          <w:color w:val="000000"/>
          <w:sz w:val="24"/>
          <w:szCs w:val="24"/>
          <w:lang w:val="en-US"/>
        </w:rPr>
        <w:t>racordare</w:t>
      </w:r>
      <w:proofErr w:type="gramEnd"/>
      <w:r w:rsidRPr="003F23CE">
        <w:rPr>
          <w:rFonts w:ascii="Arial" w:eastAsia="Times New Roman" w:hAnsi="Arial" w:cs="Arial"/>
          <w:bCs/>
          <w:iCs/>
          <w:color w:val="000000"/>
          <w:sz w:val="24"/>
          <w:szCs w:val="24"/>
          <w:lang w:val="en-US"/>
        </w:rPr>
        <w:t xml:space="preserve"> bransament distribuitor existent De 63 mm PPR (polipropilena) bloc LASTUN.</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proofErr w:type="gramStart"/>
      <w:r w:rsidRPr="003F23CE">
        <w:rPr>
          <w:rFonts w:ascii="Arial" w:eastAsia="Times New Roman" w:hAnsi="Arial" w:cs="Arial"/>
          <w:bCs/>
          <w:iCs/>
          <w:color w:val="000000"/>
          <w:sz w:val="24"/>
          <w:szCs w:val="24"/>
          <w:lang w:val="en-US"/>
        </w:rPr>
        <w:t>racordare</w:t>
      </w:r>
      <w:proofErr w:type="gramEnd"/>
      <w:r w:rsidRPr="003F23CE">
        <w:rPr>
          <w:rFonts w:ascii="Arial" w:eastAsia="Times New Roman" w:hAnsi="Arial" w:cs="Arial"/>
          <w:bCs/>
          <w:iCs/>
          <w:color w:val="000000"/>
          <w:sz w:val="24"/>
          <w:szCs w:val="24"/>
          <w:lang w:val="en-US"/>
        </w:rPr>
        <w:t xml:space="preserve"> 2 bransamente individuale existente bloc LASTUN pozate în tunel tehnic vizitabil.</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De 90mm PE100RC SDR17 PN10: L= 3 m, alimentare hidrant incendiu, zona POARTA TURCEASCA - bloc LASTUN, pozat ingropat.</w:t>
      </w:r>
    </w:p>
    <w:p w:rsidR="003F23CE" w:rsidRPr="003F23CE" w:rsidRDefault="003F23CE" w:rsidP="003F23CE">
      <w:pPr>
        <w:autoSpaceDE w:val="0"/>
        <w:autoSpaceDN w:val="0"/>
        <w:adjustRightInd w:val="0"/>
        <w:spacing w:after="0" w:line="240" w:lineRule="auto"/>
        <w:jc w:val="both"/>
        <w:rPr>
          <w:rFonts w:ascii="Arial" w:eastAsia="Times New Roman" w:hAnsi="Arial" w:cs="Arial"/>
          <w:b/>
          <w:bCs/>
          <w:iCs/>
          <w:color w:val="000000"/>
          <w:sz w:val="24"/>
          <w:szCs w:val="24"/>
          <w:lang w:val="en-US"/>
        </w:rPr>
      </w:pPr>
      <w:r w:rsidRPr="003F23CE">
        <w:rPr>
          <w:rFonts w:ascii="Arial" w:eastAsia="Times New Roman" w:hAnsi="Arial" w:cs="Arial"/>
          <w:b/>
          <w:bCs/>
          <w:iCs/>
          <w:color w:val="000000"/>
          <w:sz w:val="24"/>
          <w:szCs w:val="24"/>
          <w:lang w:val="en-US"/>
        </w:rPr>
        <w:t xml:space="preserve">Total retea alimentare cu </w:t>
      </w:r>
      <w:proofErr w:type="gramStart"/>
      <w:r w:rsidRPr="003F23CE">
        <w:rPr>
          <w:rFonts w:ascii="Arial" w:eastAsia="Times New Roman" w:hAnsi="Arial" w:cs="Arial"/>
          <w:b/>
          <w:bCs/>
          <w:iCs/>
          <w:color w:val="000000"/>
          <w:sz w:val="24"/>
          <w:szCs w:val="24"/>
          <w:lang w:val="en-US"/>
        </w:rPr>
        <w:t>apa</w:t>
      </w:r>
      <w:proofErr w:type="gramEnd"/>
      <w:r w:rsidRPr="003F23CE">
        <w:rPr>
          <w:rFonts w:ascii="Arial" w:eastAsia="Times New Roman" w:hAnsi="Arial" w:cs="Arial"/>
          <w:b/>
          <w:bCs/>
          <w:iCs/>
          <w:color w:val="000000"/>
          <w:sz w:val="24"/>
          <w:szCs w:val="24"/>
          <w:lang w:val="en-US"/>
        </w:rPr>
        <w:t xml:space="preserve"> pe tronsonul 4:</w:t>
      </w:r>
    </w:p>
    <w:p w:rsidR="003F23CE" w:rsidRPr="003F23CE" w:rsidRDefault="003F23CE" w:rsidP="003F23CE">
      <w:pPr>
        <w:autoSpaceDE w:val="0"/>
        <w:autoSpaceDN w:val="0"/>
        <w:adjustRightInd w:val="0"/>
        <w:spacing w:after="0" w:line="240" w:lineRule="auto"/>
        <w:jc w:val="both"/>
        <w:rPr>
          <w:rFonts w:ascii="Arial" w:eastAsia="Times New Roman" w:hAnsi="Arial" w:cs="Arial"/>
          <w:b/>
          <w:bCs/>
          <w:iCs/>
          <w:color w:val="000000"/>
          <w:sz w:val="24"/>
          <w:szCs w:val="24"/>
          <w:lang w:val="en-US"/>
        </w:rPr>
      </w:pPr>
      <w:r w:rsidRPr="003F23CE">
        <w:rPr>
          <w:rFonts w:ascii="Arial" w:eastAsia="Times New Roman" w:hAnsi="Arial" w:cs="Arial"/>
          <w:b/>
          <w:bCs/>
          <w:iCs/>
          <w:color w:val="000000"/>
          <w:sz w:val="24"/>
          <w:szCs w:val="24"/>
          <w:lang w:val="en-US"/>
        </w:rPr>
        <w:t>De 160 mm – 225 m;</w:t>
      </w:r>
    </w:p>
    <w:p w:rsidR="003F23CE" w:rsidRPr="003F23CE" w:rsidRDefault="003F23CE" w:rsidP="003F23CE">
      <w:pPr>
        <w:autoSpaceDE w:val="0"/>
        <w:autoSpaceDN w:val="0"/>
        <w:adjustRightInd w:val="0"/>
        <w:spacing w:after="0" w:line="240" w:lineRule="auto"/>
        <w:jc w:val="both"/>
        <w:rPr>
          <w:rFonts w:ascii="Arial" w:eastAsia="Times New Roman" w:hAnsi="Arial" w:cs="Arial"/>
          <w:b/>
          <w:bCs/>
          <w:iCs/>
          <w:color w:val="000000"/>
          <w:sz w:val="24"/>
          <w:szCs w:val="24"/>
          <w:lang w:val="en-US"/>
        </w:rPr>
      </w:pPr>
      <w:r w:rsidRPr="003F23CE">
        <w:rPr>
          <w:rFonts w:ascii="Arial" w:eastAsia="Times New Roman" w:hAnsi="Arial" w:cs="Arial"/>
          <w:b/>
          <w:bCs/>
          <w:iCs/>
          <w:color w:val="000000"/>
          <w:sz w:val="24"/>
          <w:szCs w:val="24"/>
          <w:lang w:val="en-US"/>
        </w:rPr>
        <w:t>De 90 mm   – 18m.</w:t>
      </w:r>
    </w:p>
    <w:p w:rsidR="003F23CE" w:rsidRPr="003F23CE" w:rsidRDefault="003F23CE" w:rsidP="003F23CE">
      <w:pPr>
        <w:autoSpaceDE w:val="0"/>
        <w:autoSpaceDN w:val="0"/>
        <w:adjustRightInd w:val="0"/>
        <w:spacing w:after="0" w:line="240" w:lineRule="auto"/>
        <w:jc w:val="both"/>
        <w:rPr>
          <w:rFonts w:ascii="Arial" w:eastAsia="Times New Roman" w:hAnsi="Arial" w:cs="Arial"/>
          <w:b/>
          <w:bCs/>
          <w:iCs/>
          <w:color w:val="000000"/>
          <w:sz w:val="24"/>
          <w:szCs w:val="24"/>
          <w:lang w:val="en-US"/>
        </w:rPr>
      </w:pPr>
      <w:r w:rsidRPr="003F23CE">
        <w:rPr>
          <w:rFonts w:ascii="Arial" w:eastAsia="Times New Roman" w:hAnsi="Arial" w:cs="Arial"/>
          <w:b/>
          <w:bCs/>
          <w:iCs/>
          <w:color w:val="000000"/>
          <w:sz w:val="24"/>
          <w:szCs w:val="24"/>
          <w:lang w:val="en-US"/>
        </w:rPr>
        <w:t>De 63mm    – 30m.</w:t>
      </w:r>
    </w:p>
    <w:p w:rsidR="003F23CE" w:rsidRPr="003F23CE" w:rsidRDefault="003F23CE" w:rsidP="003F23CE">
      <w:pPr>
        <w:numPr>
          <w:ilvl w:val="0"/>
          <w:numId w:val="37"/>
        </w:numPr>
        <w:autoSpaceDE w:val="0"/>
        <w:autoSpaceDN w:val="0"/>
        <w:adjustRightInd w:val="0"/>
        <w:spacing w:after="0" w:line="240" w:lineRule="auto"/>
        <w:jc w:val="both"/>
        <w:rPr>
          <w:rFonts w:ascii="Arial" w:eastAsia="Times New Roman" w:hAnsi="Arial" w:cs="Arial"/>
          <w:b/>
          <w:bCs/>
          <w:iCs/>
          <w:color w:val="000000"/>
          <w:sz w:val="24"/>
          <w:szCs w:val="24"/>
          <w:lang w:bidi="en-GB"/>
        </w:rPr>
      </w:pPr>
      <w:r w:rsidRPr="003F23CE">
        <w:rPr>
          <w:rFonts w:ascii="Arial" w:eastAsia="Times New Roman" w:hAnsi="Arial" w:cs="Arial"/>
          <w:b/>
          <w:bCs/>
          <w:iCs/>
          <w:color w:val="000000"/>
          <w:sz w:val="24"/>
          <w:szCs w:val="24"/>
          <w:lang w:bidi="en-GB"/>
        </w:rPr>
        <w:t>Camine de vane:</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lastRenderedPageBreak/>
        <w:t>CVE8 – camin de vane (camin de acces în tunelul tehnic vizitabil) existent în str. George Enescu - zona bloc COCOR2 - COCOR3. În acest camin se vor inlocui 3 vane Dn 150mm Pn 10 si 3 vane Dn 50mm Pn 10(goliri).</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De asemenea se va înlocui si vana de linie Dn 150mm Pn 10 existenta pe conducta Dn 150mm, în tunel tehnic vizitabil din str. George. Enescu, lateral Biserica Sf. Nicolae.</w:t>
      </w:r>
    </w:p>
    <w:p w:rsidR="003F23CE" w:rsidRPr="003F23CE" w:rsidRDefault="003F23CE" w:rsidP="003F23CE">
      <w:pPr>
        <w:numPr>
          <w:ilvl w:val="0"/>
          <w:numId w:val="37"/>
        </w:numPr>
        <w:autoSpaceDE w:val="0"/>
        <w:autoSpaceDN w:val="0"/>
        <w:adjustRightInd w:val="0"/>
        <w:spacing w:after="0" w:line="240" w:lineRule="auto"/>
        <w:jc w:val="both"/>
        <w:rPr>
          <w:rFonts w:ascii="Arial" w:eastAsia="Times New Roman" w:hAnsi="Arial" w:cs="Arial"/>
          <w:b/>
          <w:bCs/>
          <w:iCs/>
          <w:color w:val="000000"/>
          <w:sz w:val="24"/>
          <w:szCs w:val="24"/>
          <w:lang w:bidi="en-GB"/>
        </w:rPr>
      </w:pPr>
      <w:r w:rsidRPr="003F23CE">
        <w:rPr>
          <w:rFonts w:ascii="Arial" w:eastAsia="Times New Roman" w:hAnsi="Arial" w:cs="Arial"/>
          <w:b/>
          <w:bCs/>
          <w:iCs/>
          <w:color w:val="000000"/>
          <w:sz w:val="24"/>
          <w:szCs w:val="24"/>
          <w:lang w:bidi="en-GB"/>
        </w:rPr>
        <w:t>Hidranti de incendiu:</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ab/>
        <w:t>Pe acest tronson se vor monta 2 hidranti de incendiu supraterani (Dn 65mm Pn 10 si Dn 80mm Pn 10) în urmatoarele puncte:</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proofErr w:type="gramStart"/>
      <w:r w:rsidRPr="003F23CE">
        <w:rPr>
          <w:rFonts w:ascii="Arial" w:eastAsia="Times New Roman" w:hAnsi="Arial" w:cs="Arial"/>
          <w:bCs/>
          <w:iCs/>
          <w:color w:val="000000"/>
          <w:sz w:val="24"/>
          <w:szCs w:val="24"/>
          <w:lang w:val="en-US"/>
        </w:rPr>
        <w:t>str</w:t>
      </w:r>
      <w:proofErr w:type="gramEnd"/>
      <w:r w:rsidRPr="003F23CE">
        <w:rPr>
          <w:rFonts w:ascii="Arial" w:eastAsia="Times New Roman" w:hAnsi="Arial" w:cs="Arial"/>
          <w:bCs/>
          <w:iCs/>
          <w:color w:val="000000"/>
          <w:sz w:val="24"/>
          <w:szCs w:val="24"/>
          <w:lang w:val="en-US"/>
        </w:rPr>
        <w:t>. George Enescu nr. 4 - Dn 65 mm Pn 10 = 1 buc</w:t>
      </w:r>
    </w:p>
    <w:p w:rsidR="003F23CE" w:rsidRPr="003F23CE" w:rsidRDefault="003F23CE" w:rsidP="003F23CE">
      <w:pPr>
        <w:numPr>
          <w:ilvl w:val="0"/>
          <w:numId w:val="36"/>
        </w:numPr>
        <w:autoSpaceDE w:val="0"/>
        <w:autoSpaceDN w:val="0"/>
        <w:adjustRightInd w:val="0"/>
        <w:spacing w:after="0" w:line="240" w:lineRule="auto"/>
        <w:jc w:val="both"/>
        <w:rPr>
          <w:rFonts w:ascii="Arial" w:eastAsia="Times New Roman" w:hAnsi="Arial" w:cs="Arial"/>
          <w:bCs/>
          <w:iCs/>
          <w:color w:val="000000"/>
          <w:sz w:val="24"/>
          <w:szCs w:val="24"/>
          <w:lang w:val="en-US"/>
        </w:rPr>
      </w:pPr>
      <w:r w:rsidRPr="003F23CE">
        <w:rPr>
          <w:rFonts w:ascii="Arial" w:eastAsia="Times New Roman" w:hAnsi="Arial" w:cs="Arial"/>
          <w:bCs/>
          <w:iCs/>
          <w:color w:val="000000"/>
          <w:sz w:val="24"/>
          <w:szCs w:val="24"/>
          <w:lang w:val="en-US"/>
        </w:rPr>
        <w:t>zona POARTA TURCEASCA - bloc LASTUN - Dn 80mm Pn 10 = 1 buc</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rPr>
      </w:pPr>
      <w:r w:rsidRPr="003F23CE">
        <w:rPr>
          <w:rFonts w:ascii="Arial" w:eastAsia="Times New Roman" w:hAnsi="Arial" w:cs="Arial"/>
          <w:bCs/>
          <w:iCs/>
          <w:color w:val="000000"/>
          <w:sz w:val="24"/>
          <w:szCs w:val="24"/>
        </w:rPr>
        <w:t>În punctele de racordare în conducta Dn 150mm si Dn 200mm se vor monta 1 vana Dn 50mm Pn 10 si 1 vana Dn 80mm Pn 10.</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rPr>
      </w:pPr>
      <w:r w:rsidRPr="003F23CE">
        <w:rPr>
          <w:rFonts w:ascii="Arial" w:eastAsia="Times New Roman" w:hAnsi="Arial" w:cs="Arial"/>
          <w:bCs/>
          <w:iCs/>
          <w:color w:val="000000"/>
          <w:sz w:val="24"/>
          <w:szCs w:val="24"/>
        </w:rPr>
        <w:t>Materialul din care s-au proiectat conductele de alimentare cu apa este polietilena de inalta densitate PE 100RC, SDR 17, Pn 10, iar bransamentele PE 100RC SDR17 Pn10.</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rPr>
      </w:pPr>
      <w:r w:rsidRPr="003F23CE">
        <w:rPr>
          <w:rFonts w:ascii="Arial" w:eastAsia="Times New Roman" w:hAnsi="Arial" w:cs="Arial"/>
          <w:bCs/>
          <w:iCs/>
          <w:color w:val="000000"/>
          <w:sz w:val="24"/>
          <w:szCs w:val="24"/>
        </w:rPr>
        <w:t>Din reteaua de distributie proiectata se vor alimenta prin intermediul bransamentelor locuintele din aceasta zona, precum si hidrantii supraterani exteriori cu care se va echipa reteaua.</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rPr>
      </w:pPr>
      <w:r w:rsidRPr="003F23CE">
        <w:rPr>
          <w:rFonts w:ascii="Arial" w:eastAsia="Times New Roman" w:hAnsi="Arial" w:cs="Arial"/>
          <w:bCs/>
          <w:iCs/>
          <w:color w:val="000000"/>
          <w:sz w:val="24"/>
          <w:szCs w:val="24"/>
        </w:rPr>
        <w:t>Pentru inlocuirea conductelor montate ingropat se vor executa lucrari de taiere si spargere a asfaltului, sapaturi sprijinite pana la cota proiectata, asternerea patului de nisip, umplutura cu pamantsi refacerea stratului de asfalt / beton.</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rPr>
      </w:pPr>
      <w:r w:rsidRPr="003F23CE">
        <w:rPr>
          <w:rFonts w:ascii="Arial" w:eastAsia="Times New Roman" w:hAnsi="Arial" w:cs="Arial"/>
          <w:bCs/>
          <w:iCs/>
          <w:color w:val="000000"/>
          <w:sz w:val="24"/>
          <w:szCs w:val="24"/>
        </w:rPr>
        <w:t>Pentru inlocuirea conductelor vechi din otel cu conducte din PEID pe canalele vizitabile se vor desface trapele de acces, iar acolo unde este nevoie se vor ridica placile de acoperire cate 3-4 bucati. Pe canalele nevizitabile se vor scoate toate placile pentru dezafectarea conductei existente si inlocirea cu conducte din PEID. Placile deteriorate se vor inlocui.</w:t>
      </w:r>
    </w:p>
    <w:p w:rsidR="003F23CE" w:rsidRPr="003F23CE" w:rsidRDefault="003F23CE" w:rsidP="003F23CE">
      <w:pPr>
        <w:autoSpaceDE w:val="0"/>
        <w:autoSpaceDN w:val="0"/>
        <w:adjustRightInd w:val="0"/>
        <w:spacing w:after="0" w:line="240" w:lineRule="auto"/>
        <w:jc w:val="both"/>
        <w:rPr>
          <w:rFonts w:ascii="Arial" w:eastAsia="Times New Roman" w:hAnsi="Arial" w:cs="Arial"/>
          <w:bCs/>
          <w:iCs/>
          <w:color w:val="000000"/>
          <w:sz w:val="24"/>
          <w:szCs w:val="24"/>
        </w:rPr>
      </w:pPr>
    </w:p>
    <w:p w:rsidR="003F23CE" w:rsidRPr="003F23CE" w:rsidRDefault="003F23CE" w:rsidP="003F23CE">
      <w:pPr>
        <w:autoSpaceDE w:val="0"/>
        <w:autoSpaceDN w:val="0"/>
        <w:adjustRightInd w:val="0"/>
        <w:spacing w:after="0" w:line="240" w:lineRule="auto"/>
        <w:jc w:val="both"/>
        <w:rPr>
          <w:rFonts w:ascii="Arial" w:eastAsia="Times New Roman" w:hAnsi="Arial" w:cs="Arial"/>
          <w:b/>
          <w:bCs/>
          <w:iCs/>
          <w:color w:val="000000"/>
          <w:sz w:val="24"/>
          <w:szCs w:val="24"/>
          <w:lang w:val="en-US"/>
        </w:rPr>
      </w:pPr>
      <w:r w:rsidRPr="003F23CE">
        <w:rPr>
          <w:rFonts w:ascii="Arial" w:eastAsia="Times New Roman" w:hAnsi="Arial" w:cs="Arial"/>
          <w:b/>
          <w:bCs/>
          <w:iCs/>
          <w:color w:val="000000"/>
          <w:sz w:val="24"/>
          <w:szCs w:val="24"/>
          <w:lang w:val="en-US"/>
        </w:rPr>
        <w:t xml:space="preserve">Mentionam ca toate retelele proiectate care se vor monta (inlocui, reabilita) in canivou nevizitabil sau in tunel tehnic vizitabil se vor monta pe acelasi traseu al acestora. Conductele proiectate si montate ingropat se vor executa in imediata vecinatate a conductelor existente </w:t>
      </w:r>
      <w:proofErr w:type="gramStart"/>
      <w:r w:rsidRPr="003F23CE">
        <w:rPr>
          <w:rFonts w:ascii="Arial" w:eastAsia="Times New Roman" w:hAnsi="Arial" w:cs="Arial"/>
          <w:b/>
          <w:bCs/>
          <w:iCs/>
          <w:color w:val="000000"/>
          <w:sz w:val="24"/>
          <w:szCs w:val="24"/>
          <w:lang w:val="en-US"/>
        </w:rPr>
        <w:t>ce</w:t>
      </w:r>
      <w:proofErr w:type="gramEnd"/>
      <w:r w:rsidRPr="003F23CE">
        <w:rPr>
          <w:rFonts w:ascii="Arial" w:eastAsia="Times New Roman" w:hAnsi="Arial" w:cs="Arial"/>
          <w:b/>
          <w:bCs/>
          <w:iCs/>
          <w:color w:val="000000"/>
          <w:sz w:val="24"/>
          <w:szCs w:val="24"/>
          <w:lang w:val="en-US"/>
        </w:rPr>
        <w:t xml:space="preserve"> se dezafecteaza. La fel se </w:t>
      </w:r>
      <w:proofErr w:type="gramStart"/>
      <w:r w:rsidRPr="003F23CE">
        <w:rPr>
          <w:rFonts w:ascii="Arial" w:eastAsia="Times New Roman" w:hAnsi="Arial" w:cs="Arial"/>
          <w:b/>
          <w:bCs/>
          <w:iCs/>
          <w:color w:val="000000"/>
          <w:sz w:val="24"/>
          <w:szCs w:val="24"/>
          <w:lang w:val="en-US"/>
        </w:rPr>
        <w:t>va</w:t>
      </w:r>
      <w:proofErr w:type="gramEnd"/>
      <w:r w:rsidRPr="003F23CE">
        <w:rPr>
          <w:rFonts w:ascii="Arial" w:eastAsia="Times New Roman" w:hAnsi="Arial" w:cs="Arial"/>
          <w:b/>
          <w:bCs/>
          <w:iCs/>
          <w:color w:val="000000"/>
          <w:sz w:val="24"/>
          <w:szCs w:val="24"/>
          <w:lang w:val="en-US"/>
        </w:rPr>
        <w:t xml:space="preserve"> proceda si cu traseele bransamentelor existente si cele ale hidrantilor.</w:t>
      </w:r>
    </w:p>
    <w:p w:rsidR="004A3052" w:rsidRPr="004A3052" w:rsidRDefault="004A3052" w:rsidP="004A3052">
      <w:pPr>
        <w:autoSpaceDE w:val="0"/>
        <w:autoSpaceDN w:val="0"/>
        <w:adjustRightInd w:val="0"/>
        <w:spacing w:after="0" w:line="240" w:lineRule="auto"/>
        <w:jc w:val="both"/>
        <w:rPr>
          <w:rFonts w:ascii="Arial" w:eastAsia="Times New Roman" w:hAnsi="Arial" w:cs="Arial"/>
          <w:bCs/>
          <w:iCs/>
          <w:color w:val="000000"/>
          <w:sz w:val="24"/>
          <w:szCs w:val="24"/>
        </w:rPr>
      </w:pPr>
    </w:p>
    <w:p w:rsidR="004A3052" w:rsidRPr="004A3052" w:rsidRDefault="004A3052" w:rsidP="004A3052">
      <w:pPr>
        <w:autoSpaceDE w:val="0"/>
        <w:autoSpaceDN w:val="0"/>
        <w:adjustRightInd w:val="0"/>
        <w:spacing w:after="0" w:line="240" w:lineRule="auto"/>
        <w:jc w:val="both"/>
        <w:rPr>
          <w:rFonts w:ascii="Arial" w:hAnsi="Arial" w:cs="Arial"/>
          <w:b/>
          <w:sz w:val="24"/>
          <w:szCs w:val="24"/>
          <w:lang w:val="en-US"/>
        </w:rPr>
      </w:pPr>
      <w:r w:rsidRPr="00F27839">
        <w:rPr>
          <w:rFonts w:ascii="Arial" w:hAnsi="Arial" w:cs="Arial"/>
          <w:b/>
          <w:sz w:val="24"/>
          <w:szCs w:val="24"/>
          <w:lang w:val="en-US"/>
        </w:rPr>
        <w:t xml:space="preserve">- </w:t>
      </w:r>
      <w:proofErr w:type="gramStart"/>
      <w:r w:rsidRPr="00F27839">
        <w:rPr>
          <w:rFonts w:ascii="Arial" w:hAnsi="Arial" w:cs="Arial"/>
          <w:b/>
          <w:sz w:val="24"/>
          <w:szCs w:val="24"/>
          <w:lang w:val="en-US"/>
        </w:rPr>
        <w:t>materiile</w:t>
      </w:r>
      <w:proofErr w:type="gramEnd"/>
      <w:r w:rsidRPr="00F27839">
        <w:rPr>
          <w:rFonts w:ascii="Arial" w:hAnsi="Arial" w:cs="Arial"/>
          <w:b/>
          <w:sz w:val="24"/>
          <w:szCs w:val="24"/>
          <w:lang w:val="en-US"/>
        </w:rPr>
        <w:t xml:space="preserve"> prime, energia si combustibilii utilizati, cu modul de asigurare al acestora:</w:t>
      </w:r>
    </w:p>
    <w:p w:rsidR="003F23CE" w:rsidRPr="003F23CE" w:rsidRDefault="003F23CE" w:rsidP="003F23CE">
      <w:pPr>
        <w:autoSpaceDE w:val="0"/>
        <w:autoSpaceDN w:val="0"/>
        <w:adjustRightInd w:val="0"/>
        <w:spacing w:after="0" w:line="240" w:lineRule="auto"/>
        <w:ind w:firstLine="708"/>
        <w:jc w:val="both"/>
        <w:rPr>
          <w:rFonts w:ascii="Arial" w:hAnsi="Arial" w:cs="Arial"/>
          <w:sz w:val="24"/>
          <w:szCs w:val="24"/>
        </w:rPr>
      </w:pPr>
      <w:r w:rsidRPr="003F23CE">
        <w:rPr>
          <w:rFonts w:ascii="Arial" w:hAnsi="Arial" w:cs="Arial"/>
          <w:sz w:val="24"/>
          <w:szCs w:val="24"/>
        </w:rPr>
        <w:t xml:space="preserve">Aprovizionarea  cu materiale se realizeaza pe baza de contract de furnizorii materiale, incheiate intre antreprenor si furnizori. Materiale ofertate de antreprenor prin contract vor fi conforme din punct de vedere calitativ  si cantitativ cu cerintele legislatiei si prevederile proiectului. </w:t>
      </w:r>
    </w:p>
    <w:p w:rsidR="003F23CE" w:rsidRDefault="003F23CE" w:rsidP="003F23CE">
      <w:pPr>
        <w:autoSpaceDE w:val="0"/>
        <w:autoSpaceDN w:val="0"/>
        <w:adjustRightInd w:val="0"/>
        <w:spacing w:after="0" w:line="240" w:lineRule="auto"/>
        <w:jc w:val="both"/>
        <w:rPr>
          <w:rFonts w:ascii="Arial" w:hAnsi="Arial" w:cs="Arial"/>
          <w:sz w:val="24"/>
          <w:szCs w:val="24"/>
        </w:rPr>
      </w:pPr>
      <w:r w:rsidRPr="003F23CE">
        <w:rPr>
          <w:rFonts w:ascii="Arial" w:hAnsi="Arial" w:cs="Arial"/>
          <w:sz w:val="24"/>
          <w:szCs w:val="24"/>
        </w:rPr>
        <w:tab/>
        <w:t>Transportul materialelor necesare de la furnizorii la antreprenor , se executa pe baza de contract prestari servicii cu societati de transport acreditate si autorizate pentru transportul acestor materiale pe drumurile publice.</w:t>
      </w:r>
    </w:p>
    <w:p w:rsidR="003F23CE" w:rsidRPr="00104D45" w:rsidRDefault="003F23CE" w:rsidP="003F23CE">
      <w:pPr>
        <w:spacing w:after="0"/>
        <w:ind w:firstLine="708"/>
        <w:rPr>
          <w:rFonts w:ascii="Tahoma" w:hAnsi="Tahoma" w:cs="Tahoma"/>
          <w:sz w:val="24"/>
          <w:szCs w:val="24"/>
        </w:rPr>
      </w:pPr>
      <w:r w:rsidRPr="00104D45">
        <w:rPr>
          <w:rFonts w:ascii="Tahoma" w:hAnsi="Tahoma" w:cs="Tahoma"/>
          <w:sz w:val="24"/>
          <w:szCs w:val="24"/>
        </w:rPr>
        <w:t>Manevrarea materialelor pe amplasament se efectuează numai cu utilaje corespunzătoare acestor activități.</w:t>
      </w:r>
    </w:p>
    <w:p w:rsidR="003F23CE" w:rsidRPr="00E53C36" w:rsidRDefault="003F23CE" w:rsidP="003F23CE">
      <w:pPr>
        <w:spacing w:after="0"/>
        <w:ind w:firstLine="708"/>
        <w:rPr>
          <w:rStyle w:val="FontStyle32"/>
          <w:rFonts w:ascii="Tahoma" w:hAnsi="Tahoma" w:cs="Tahoma"/>
          <w:sz w:val="24"/>
          <w:szCs w:val="24"/>
        </w:rPr>
      </w:pPr>
      <w:r w:rsidRPr="00104D45">
        <w:rPr>
          <w:rFonts w:ascii="Tahoma" w:hAnsi="Tahoma" w:cs="Tahoma"/>
          <w:sz w:val="24"/>
          <w:szCs w:val="24"/>
        </w:rPr>
        <w:t>Materialele necesare realizării lucrărilor de construcţie sunt transportate zilnic la fiecare punct de lucru din tronsonul in lucru. Mişcarea materialelor se face pentru punerea lor în opera cu ajutorul utilajelor specializate.</w:t>
      </w:r>
    </w:p>
    <w:p w:rsidR="003F23CE" w:rsidRPr="003F23CE" w:rsidRDefault="003F23CE" w:rsidP="003F23CE">
      <w:pPr>
        <w:autoSpaceDE w:val="0"/>
        <w:autoSpaceDN w:val="0"/>
        <w:adjustRightInd w:val="0"/>
        <w:spacing w:after="0" w:line="240" w:lineRule="auto"/>
        <w:jc w:val="both"/>
        <w:rPr>
          <w:rFonts w:ascii="Arial" w:hAnsi="Arial" w:cs="Arial"/>
          <w:sz w:val="24"/>
          <w:szCs w:val="24"/>
        </w:rPr>
      </w:pPr>
    </w:p>
    <w:p w:rsidR="004A3052" w:rsidRPr="004A3052" w:rsidRDefault="004A3052" w:rsidP="00A96182">
      <w:pPr>
        <w:numPr>
          <w:ilvl w:val="0"/>
          <w:numId w:val="7"/>
        </w:numPr>
        <w:autoSpaceDE w:val="0"/>
        <w:autoSpaceDN w:val="0"/>
        <w:adjustRightInd w:val="0"/>
        <w:spacing w:after="0" w:line="240" w:lineRule="auto"/>
        <w:contextualSpacing/>
        <w:jc w:val="both"/>
        <w:rPr>
          <w:rFonts w:ascii="Arial" w:hAnsi="Arial" w:cs="Arial"/>
          <w:b/>
          <w:sz w:val="24"/>
          <w:szCs w:val="24"/>
          <w:lang w:val="en-US"/>
        </w:rPr>
      </w:pPr>
      <w:r w:rsidRPr="004A3052">
        <w:rPr>
          <w:rFonts w:ascii="Arial" w:hAnsi="Arial" w:cs="Arial"/>
          <w:b/>
          <w:sz w:val="24"/>
          <w:szCs w:val="24"/>
          <w:lang w:val="en-US"/>
        </w:rPr>
        <w:t>racordarea la rețelele utilitare existente în zonă:</w:t>
      </w:r>
    </w:p>
    <w:p w:rsidR="00E21F78" w:rsidRPr="00E21F78" w:rsidRDefault="004A3052" w:rsidP="00E21F78">
      <w:pPr>
        <w:shd w:val="clear" w:color="auto" w:fill="FFFFFF"/>
        <w:tabs>
          <w:tab w:val="left" w:pos="-567"/>
          <w:tab w:val="left" w:pos="-426"/>
          <w:tab w:val="left" w:pos="-284"/>
          <w:tab w:val="left" w:pos="-142"/>
          <w:tab w:val="left" w:pos="0"/>
        </w:tabs>
        <w:spacing w:after="0"/>
        <w:jc w:val="both"/>
        <w:rPr>
          <w:rFonts w:ascii="Arial" w:hAnsi="Arial" w:cs="Arial"/>
          <w:sz w:val="24"/>
          <w:szCs w:val="24"/>
          <w:lang w:val="en-US"/>
        </w:rPr>
      </w:pPr>
      <w:r w:rsidRPr="00E21F78">
        <w:rPr>
          <w:rFonts w:ascii="Arial" w:hAnsi="Arial" w:cs="Arial"/>
          <w:sz w:val="24"/>
          <w:szCs w:val="24"/>
        </w:rPr>
        <w:tab/>
      </w:r>
      <w:r w:rsidR="00E21F78" w:rsidRPr="00E21F78">
        <w:rPr>
          <w:rFonts w:ascii="Arial" w:hAnsi="Arial" w:cs="Arial"/>
          <w:sz w:val="24"/>
          <w:szCs w:val="24"/>
          <w:lang w:val="en-US"/>
        </w:rPr>
        <w:t xml:space="preserve">Sursa de </w:t>
      </w:r>
      <w:proofErr w:type="gramStart"/>
      <w:r w:rsidR="00E21F78" w:rsidRPr="00E21F78">
        <w:rPr>
          <w:rFonts w:ascii="Arial" w:hAnsi="Arial" w:cs="Arial"/>
          <w:sz w:val="24"/>
          <w:szCs w:val="24"/>
          <w:lang w:val="en-US"/>
        </w:rPr>
        <w:t>apă</w:t>
      </w:r>
      <w:proofErr w:type="gramEnd"/>
      <w:r w:rsidR="00E21F78" w:rsidRPr="00E21F78">
        <w:rPr>
          <w:rFonts w:ascii="Arial" w:hAnsi="Arial" w:cs="Arial"/>
          <w:sz w:val="24"/>
          <w:szCs w:val="24"/>
          <w:lang w:val="en-US"/>
        </w:rPr>
        <w:t xml:space="preserve"> este asigurată în zona de amplasare a organizării de șantier. Asigurarea cu </w:t>
      </w:r>
      <w:proofErr w:type="gramStart"/>
      <w:r w:rsidR="00E21F78" w:rsidRPr="00E21F78">
        <w:rPr>
          <w:rFonts w:ascii="Arial" w:hAnsi="Arial" w:cs="Arial"/>
          <w:sz w:val="24"/>
          <w:szCs w:val="24"/>
          <w:lang w:val="en-US"/>
        </w:rPr>
        <w:t>apă</w:t>
      </w:r>
      <w:proofErr w:type="gramEnd"/>
      <w:r w:rsidR="00E21F78" w:rsidRPr="00E21F78">
        <w:rPr>
          <w:rFonts w:ascii="Arial" w:hAnsi="Arial" w:cs="Arial"/>
          <w:sz w:val="24"/>
          <w:szCs w:val="24"/>
          <w:lang w:val="en-US"/>
        </w:rPr>
        <w:t xml:space="preserve"> se va face printr-o branșare provizorie la instalația existentă cu acordul furnizorului.</w:t>
      </w:r>
    </w:p>
    <w:p w:rsidR="00E21F78" w:rsidRPr="00E21F78" w:rsidRDefault="00E21F78" w:rsidP="00E21F78">
      <w:pPr>
        <w:shd w:val="clear" w:color="auto" w:fill="FFFFFF"/>
        <w:tabs>
          <w:tab w:val="left" w:pos="-567"/>
          <w:tab w:val="left" w:pos="-426"/>
          <w:tab w:val="left" w:pos="-284"/>
          <w:tab w:val="left" w:pos="-142"/>
          <w:tab w:val="left" w:pos="0"/>
        </w:tabs>
        <w:spacing w:after="0"/>
        <w:jc w:val="both"/>
        <w:rPr>
          <w:rFonts w:ascii="Arial" w:hAnsi="Arial" w:cs="Arial"/>
          <w:sz w:val="24"/>
          <w:szCs w:val="24"/>
          <w:lang w:val="en-US"/>
        </w:rPr>
      </w:pPr>
      <w:r>
        <w:rPr>
          <w:rFonts w:ascii="Arial" w:hAnsi="Arial" w:cs="Arial"/>
          <w:sz w:val="24"/>
          <w:szCs w:val="24"/>
          <w:lang w:val="en-US"/>
        </w:rPr>
        <w:tab/>
      </w:r>
      <w:r w:rsidRPr="00E21F78">
        <w:rPr>
          <w:rFonts w:ascii="Arial" w:hAnsi="Arial" w:cs="Arial"/>
          <w:sz w:val="24"/>
          <w:szCs w:val="24"/>
          <w:lang w:val="en-US"/>
        </w:rPr>
        <w:t xml:space="preserve">Sursa de </w:t>
      </w:r>
      <w:proofErr w:type="gramStart"/>
      <w:r w:rsidRPr="00E21F78">
        <w:rPr>
          <w:rFonts w:ascii="Arial" w:hAnsi="Arial" w:cs="Arial"/>
          <w:sz w:val="24"/>
          <w:szCs w:val="24"/>
          <w:lang w:val="en-US"/>
        </w:rPr>
        <w:t>apa</w:t>
      </w:r>
      <w:proofErr w:type="gramEnd"/>
      <w:r w:rsidRPr="00E21F78">
        <w:rPr>
          <w:rFonts w:ascii="Arial" w:hAnsi="Arial" w:cs="Arial"/>
          <w:sz w:val="24"/>
          <w:szCs w:val="24"/>
          <w:lang w:val="en-US"/>
        </w:rPr>
        <w:t xml:space="preserve"> pe perioada de executie (golire conducte, spalare, dezinfectare, probe) si definitiva se va realiza prin racordarea la conductele de alimentare cu apa ale strazii.</w:t>
      </w:r>
    </w:p>
    <w:p w:rsidR="00E21F78" w:rsidRPr="00E21F78" w:rsidRDefault="00E21F78" w:rsidP="00E21F78">
      <w:pPr>
        <w:shd w:val="clear" w:color="auto" w:fill="FFFFFF"/>
        <w:tabs>
          <w:tab w:val="left" w:pos="-567"/>
          <w:tab w:val="left" w:pos="-426"/>
          <w:tab w:val="left" w:pos="-284"/>
          <w:tab w:val="left" w:pos="-142"/>
          <w:tab w:val="left" w:pos="0"/>
        </w:tabs>
        <w:spacing w:after="0"/>
        <w:jc w:val="both"/>
        <w:rPr>
          <w:rFonts w:ascii="Arial" w:hAnsi="Arial" w:cs="Arial"/>
          <w:sz w:val="24"/>
          <w:szCs w:val="24"/>
          <w:lang w:val="en-US"/>
        </w:rPr>
      </w:pPr>
      <w:r>
        <w:rPr>
          <w:rFonts w:ascii="Arial" w:hAnsi="Arial" w:cs="Arial"/>
          <w:sz w:val="24"/>
          <w:szCs w:val="24"/>
          <w:lang w:val="en-US"/>
        </w:rPr>
        <w:tab/>
      </w:r>
      <w:r w:rsidRPr="00E21F78">
        <w:rPr>
          <w:rFonts w:ascii="Arial" w:hAnsi="Arial" w:cs="Arial"/>
          <w:sz w:val="24"/>
          <w:szCs w:val="24"/>
          <w:lang w:val="en-US"/>
        </w:rPr>
        <w:t>Surse</w:t>
      </w:r>
      <w:r>
        <w:rPr>
          <w:rFonts w:ascii="Arial" w:hAnsi="Arial" w:cs="Arial"/>
          <w:sz w:val="24"/>
          <w:szCs w:val="24"/>
          <w:lang w:val="en-US"/>
        </w:rPr>
        <w:t>le</w:t>
      </w:r>
      <w:r w:rsidRPr="00E21F78">
        <w:rPr>
          <w:rFonts w:ascii="Arial" w:hAnsi="Arial" w:cs="Arial"/>
          <w:sz w:val="24"/>
          <w:szCs w:val="24"/>
          <w:lang w:val="en-US"/>
        </w:rPr>
        <w:t xml:space="preserve"> de energie pe perioada execuției vor fi asigurate prin racorduri la instalațiile existente în zona (cu acordul furnizorului) sau prin sursele proprii ale constructorului.</w:t>
      </w:r>
    </w:p>
    <w:p w:rsidR="004A3052" w:rsidRPr="004A3052" w:rsidRDefault="004A3052" w:rsidP="00E21F78">
      <w:pPr>
        <w:shd w:val="clear" w:color="auto" w:fill="FFFFFF"/>
        <w:tabs>
          <w:tab w:val="left" w:pos="-567"/>
          <w:tab w:val="left" w:pos="-426"/>
          <w:tab w:val="left" w:pos="-284"/>
          <w:tab w:val="left" w:pos="-142"/>
          <w:tab w:val="left" w:pos="0"/>
        </w:tabs>
        <w:spacing w:after="0"/>
        <w:jc w:val="both"/>
        <w:rPr>
          <w:rFonts w:ascii="Arial" w:hAnsi="Arial" w:cs="Arial"/>
          <w:b/>
          <w:sz w:val="24"/>
          <w:szCs w:val="24"/>
          <w:lang w:val="en-US"/>
        </w:rPr>
      </w:pPr>
    </w:p>
    <w:p w:rsidR="004A3052" w:rsidRPr="004A3052" w:rsidRDefault="004A3052" w:rsidP="00E47737">
      <w:pPr>
        <w:numPr>
          <w:ilvl w:val="0"/>
          <w:numId w:val="7"/>
        </w:numPr>
        <w:autoSpaceDE w:val="0"/>
        <w:autoSpaceDN w:val="0"/>
        <w:adjustRightInd w:val="0"/>
        <w:spacing w:after="0" w:line="240" w:lineRule="auto"/>
        <w:ind w:left="0" w:firstLine="0"/>
        <w:contextualSpacing/>
        <w:jc w:val="both"/>
        <w:rPr>
          <w:rFonts w:ascii="Arial" w:hAnsi="Arial" w:cs="Arial"/>
          <w:b/>
          <w:sz w:val="24"/>
          <w:szCs w:val="24"/>
          <w:lang w:val="en-US"/>
        </w:rPr>
      </w:pPr>
      <w:r w:rsidRPr="004A3052">
        <w:rPr>
          <w:rFonts w:ascii="Arial" w:hAnsi="Arial" w:cs="Arial"/>
          <w:b/>
          <w:sz w:val="24"/>
          <w:szCs w:val="24"/>
          <w:lang w:val="en-US"/>
        </w:rPr>
        <w:lastRenderedPageBreak/>
        <w:t>descrierea lucrărilor de refacere a amplasamentului în zona afectată de execuția investiției:</w:t>
      </w:r>
    </w:p>
    <w:p w:rsidR="004A3052" w:rsidRPr="004A3052" w:rsidRDefault="004A3052" w:rsidP="004A3052">
      <w:pPr>
        <w:ind w:firstLine="720"/>
        <w:contextualSpacing/>
        <w:jc w:val="both"/>
        <w:rPr>
          <w:rFonts w:ascii="Arial" w:hAnsi="Arial" w:cs="Arial"/>
          <w:sz w:val="24"/>
          <w:szCs w:val="24"/>
          <w:lang w:val="en-US"/>
        </w:rPr>
      </w:pPr>
      <w:r w:rsidRPr="004A3052">
        <w:rPr>
          <w:rFonts w:ascii="Arial" w:hAnsi="Arial" w:cs="Arial"/>
          <w:sz w:val="24"/>
          <w:szCs w:val="24"/>
          <w:lang w:val="en-US"/>
        </w:rPr>
        <w:t xml:space="preserve">În vederea eliminării impactului asupra mediului în </w:t>
      </w:r>
      <w:r w:rsidRPr="004A3052">
        <w:rPr>
          <w:rFonts w:ascii="Arial" w:hAnsi="Arial" w:cs="Arial"/>
          <w:i/>
          <w:sz w:val="24"/>
          <w:szCs w:val="24"/>
          <w:lang w:val="en-US"/>
        </w:rPr>
        <w:t>faza de execuție a lucrărilor</w:t>
      </w:r>
      <w:r w:rsidRPr="004A3052">
        <w:rPr>
          <w:rFonts w:ascii="Arial" w:hAnsi="Arial" w:cs="Arial"/>
          <w:sz w:val="24"/>
          <w:szCs w:val="24"/>
          <w:lang w:val="en-US"/>
        </w:rPr>
        <w:t>, se impune:</w:t>
      </w:r>
    </w:p>
    <w:p w:rsidR="004A3052" w:rsidRPr="004A3052" w:rsidRDefault="004A3052" w:rsidP="004A3052">
      <w:pPr>
        <w:ind w:firstLine="720"/>
        <w:contextualSpacing/>
        <w:jc w:val="both"/>
        <w:rPr>
          <w:rFonts w:ascii="Arial" w:hAnsi="Arial" w:cs="Arial"/>
          <w:sz w:val="24"/>
          <w:szCs w:val="24"/>
          <w:lang w:val="en-US"/>
        </w:rPr>
      </w:pPr>
      <w:r w:rsidRPr="004A3052">
        <w:rPr>
          <w:rFonts w:ascii="Arial" w:hAnsi="Arial" w:cs="Arial"/>
          <w:sz w:val="24"/>
          <w:szCs w:val="24"/>
          <w:lang w:val="en-US"/>
        </w:rPr>
        <w:t xml:space="preserve">- Adoptarea unor tehnologii moderne de execuție care </w:t>
      </w:r>
      <w:proofErr w:type="gramStart"/>
      <w:r w:rsidRPr="004A3052">
        <w:rPr>
          <w:rFonts w:ascii="Arial" w:hAnsi="Arial" w:cs="Arial"/>
          <w:sz w:val="24"/>
          <w:szCs w:val="24"/>
          <w:lang w:val="en-US"/>
        </w:rPr>
        <w:t>să</w:t>
      </w:r>
      <w:proofErr w:type="gramEnd"/>
      <w:r w:rsidRPr="004A3052">
        <w:rPr>
          <w:rFonts w:ascii="Arial" w:hAnsi="Arial" w:cs="Arial"/>
          <w:sz w:val="24"/>
          <w:szCs w:val="24"/>
          <w:lang w:val="en-US"/>
        </w:rPr>
        <w:t xml:space="preserve"> afecteze cât mai putin terenurile învecinate</w:t>
      </w:r>
    </w:p>
    <w:p w:rsidR="004A3052" w:rsidRPr="004A3052" w:rsidRDefault="004A3052" w:rsidP="004A3052">
      <w:pPr>
        <w:ind w:firstLine="720"/>
        <w:contextualSpacing/>
        <w:jc w:val="both"/>
        <w:rPr>
          <w:rFonts w:ascii="Arial" w:hAnsi="Arial" w:cs="Arial"/>
          <w:sz w:val="24"/>
          <w:szCs w:val="24"/>
          <w:lang w:val="en-US"/>
        </w:rPr>
      </w:pPr>
      <w:r w:rsidRPr="004A3052">
        <w:rPr>
          <w:rFonts w:ascii="Arial" w:hAnsi="Arial" w:cs="Arial"/>
          <w:sz w:val="24"/>
          <w:szCs w:val="24"/>
          <w:lang w:val="en-US"/>
        </w:rPr>
        <w:t>- Pământul provenit din săpături trebuie depozitat pe suprafete cât mai mici posibil;</w:t>
      </w:r>
    </w:p>
    <w:p w:rsidR="004A3052" w:rsidRPr="004A3052" w:rsidRDefault="004A3052" w:rsidP="004A3052">
      <w:pPr>
        <w:ind w:firstLine="720"/>
        <w:contextualSpacing/>
        <w:jc w:val="both"/>
        <w:rPr>
          <w:rFonts w:ascii="Arial" w:hAnsi="Arial" w:cs="Arial"/>
          <w:sz w:val="24"/>
          <w:szCs w:val="24"/>
          <w:lang w:val="en-US"/>
        </w:rPr>
      </w:pPr>
      <w:r w:rsidRPr="004A3052">
        <w:rPr>
          <w:rFonts w:ascii="Arial" w:hAnsi="Arial" w:cs="Arial"/>
          <w:sz w:val="24"/>
          <w:szCs w:val="24"/>
          <w:lang w:val="en-US"/>
        </w:rPr>
        <w:t xml:space="preserve">- Pământul în exces </w:t>
      </w:r>
      <w:proofErr w:type="gramStart"/>
      <w:r w:rsidRPr="004A3052">
        <w:rPr>
          <w:rFonts w:ascii="Arial" w:hAnsi="Arial" w:cs="Arial"/>
          <w:sz w:val="24"/>
          <w:szCs w:val="24"/>
          <w:lang w:val="en-US"/>
        </w:rPr>
        <w:t>va</w:t>
      </w:r>
      <w:proofErr w:type="gramEnd"/>
      <w:r w:rsidRPr="004A3052">
        <w:rPr>
          <w:rFonts w:ascii="Arial" w:hAnsi="Arial" w:cs="Arial"/>
          <w:sz w:val="24"/>
          <w:szCs w:val="24"/>
          <w:lang w:val="en-US"/>
        </w:rPr>
        <w:t xml:space="preserve"> fi transportat și depozitat pe spații identificate cât mai aproape, în vederea reducerii costurilor de transport, dar fără a crea prejudicii altor beneficiari</w:t>
      </w:r>
    </w:p>
    <w:p w:rsidR="004A3052" w:rsidRPr="004A3052" w:rsidRDefault="004A3052" w:rsidP="004A3052">
      <w:pPr>
        <w:ind w:firstLine="720"/>
        <w:contextualSpacing/>
        <w:jc w:val="both"/>
        <w:rPr>
          <w:rFonts w:ascii="Arial" w:hAnsi="Arial" w:cs="Arial"/>
          <w:sz w:val="24"/>
          <w:szCs w:val="24"/>
          <w:lang w:val="en-US"/>
        </w:rPr>
      </w:pPr>
      <w:r w:rsidRPr="004A3052">
        <w:rPr>
          <w:rFonts w:ascii="Arial" w:hAnsi="Arial" w:cs="Arial"/>
          <w:sz w:val="24"/>
          <w:szCs w:val="24"/>
          <w:lang w:val="en-US"/>
        </w:rPr>
        <w:t>- Vor fi luate toate măsurile pentru avertizare și protejare, în vederea evitării accidentelor</w:t>
      </w:r>
    </w:p>
    <w:p w:rsidR="004A3052" w:rsidRPr="004A3052" w:rsidRDefault="004A3052" w:rsidP="004A3052">
      <w:pPr>
        <w:ind w:firstLine="720"/>
        <w:contextualSpacing/>
        <w:jc w:val="both"/>
        <w:rPr>
          <w:rFonts w:ascii="Arial" w:hAnsi="Arial" w:cs="Arial"/>
          <w:sz w:val="24"/>
          <w:szCs w:val="24"/>
          <w:lang w:val="en-US"/>
        </w:rPr>
      </w:pPr>
      <w:r w:rsidRPr="004A3052">
        <w:rPr>
          <w:rFonts w:ascii="Arial" w:hAnsi="Arial" w:cs="Arial"/>
          <w:sz w:val="24"/>
          <w:szCs w:val="24"/>
          <w:lang w:val="en-US"/>
        </w:rPr>
        <w:t xml:space="preserve">- Se </w:t>
      </w:r>
      <w:proofErr w:type="gramStart"/>
      <w:r w:rsidRPr="004A3052">
        <w:rPr>
          <w:rFonts w:ascii="Arial" w:hAnsi="Arial" w:cs="Arial"/>
          <w:sz w:val="24"/>
          <w:szCs w:val="24"/>
          <w:lang w:val="en-US"/>
        </w:rPr>
        <w:t>va</w:t>
      </w:r>
      <w:proofErr w:type="gramEnd"/>
      <w:r w:rsidRPr="004A3052">
        <w:rPr>
          <w:rFonts w:ascii="Arial" w:hAnsi="Arial" w:cs="Arial"/>
          <w:sz w:val="24"/>
          <w:szCs w:val="24"/>
          <w:lang w:val="en-US"/>
        </w:rPr>
        <w:t xml:space="preserve"> avea în vedere ca apele provenite din ploi să nu pătrundă în săpătură</w:t>
      </w:r>
    </w:p>
    <w:p w:rsidR="004A3052" w:rsidRPr="004A3052" w:rsidRDefault="004A3052" w:rsidP="004A3052">
      <w:pPr>
        <w:ind w:firstLine="720"/>
        <w:contextualSpacing/>
        <w:jc w:val="both"/>
        <w:rPr>
          <w:rFonts w:ascii="Arial" w:hAnsi="Arial" w:cs="Arial"/>
          <w:sz w:val="24"/>
          <w:szCs w:val="24"/>
          <w:lang w:val="en-US"/>
        </w:rPr>
      </w:pPr>
      <w:r w:rsidRPr="004A3052">
        <w:rPr>
          <w:rFonts w:ascii="Arial" w:hAnsi="Arial" w:cs="Arial"/>
          <w:sz w:val="24"/>
          <w:szCs w:val="24"/>
          <w:lang w:val="en-US"/>
        </w:rPr>
        <w:t xml:space="preserve">- Apa din interiorul săpăturilor, de orice provenientă, </w:t>
      </w:r>
      <w:proofErr w:type="gramStart"/>
      <w:r w:rsidRPr="004A3052">
        <w:rPr>
          <w:rFonts w:ascii="Arial" w:hAnsi="Arial" w:cs="Arial"/>
          <w:sz w:val="24"/>
          <w:szCs w:val="24"/>
          <w:lang w:val="en-US"/>
        </w:rPr>
        <w:t>va</w:t>
      </w:r>
      <w:proofErr w:type="gramEnd"/>
      <w:r w:rsidRPr="004A3052">
        <w:rPr>
          <w:rFonts w:ascii="Arial" w:hAnsi="Arial" w:cs="Arial"/>
          <w:sz w:val="24"/>
          <w:szCs w:val="24"/>
          <w:lang w:val="en-US"/>
        </w:rPr>
        <w:t xml:space="preserve"> fi îndepărtată (gravitational sau prin pompare), colectată și evacuată controlat pentru asigurarea unei execuții de calitate si pentru a nu produce băltiri în zonă</w:t>
      </w:r>
    </w:p>
    <w:p w:rsidR="004A3052" w:rsidRPr="004A3052" w:rsidRDefault="004A3052" w:rsidP="004A3052">
      <w:pPr>
        <w:ind w:firstLine="720"/>
        <w:contextualSpacing/>
        <w:jc w:val="both"/>
        <w:rPr>
          <w:rFonts w:ascii="Arial" w:hAnsi="Arial" w:cs="Arial"/>
          <w:sz w:val="24"/>
          <w:szCs w:val="24"/>
          <w:lang w:val="en-US"/>
        </w:rPr>
      </w:pPr>
      <w:r w:rsidRPr="004A3052">
        <w:rPr>
          <w:rFonts w:ascii="Arial" w:hAnsi="Arial" w:cs="Arial"/>
          <w:sz w:val="24"/>
          <w:szCs w:val="24"/>
          <w:lang w:val="en-US"/>
        </w:rPr>
        <w:t xml:space="preserve">- Desfiintarea organizării de santier si readucerea zonei la caracteristicile initiale pe măsură </w:t>
      </w:r>
      <w:proofErr w:type="gramStart"/>
      <w:r w:rsidRPr="004A3052">
        <w:rPr>
          <w:rFonts w:ascii="Arial" w:hAnsi="Arial" w:cs="Arial"/>
          <w:sz w:val="24"/>
          <w:szCs w:val="24"/>
          <w:lang w:val="en-US"/>
        </w:rPr>
        <w:t>ce</w:t>
      </w:r>
      <w:proofErr w:type="gramEnd"/>
      <w:r w:rsidRPr="004A3052">
        <w:rPr>
          <w:rFonts w:ascii="Arial" w:hAnsi="Arial" w:cs="Arial"/>
          <w:sz w:val="24"/>
          <w:szCs w:val="24"/>
          <w:lang w:val="en-US"/>
        </w:rPr>
        <w:t xml:space="preserve"> se părăseste o zonă</w:t>
      </w:r>
    </w:p>
    <w:p w:rsidR="004A3052" w:rsidRPr="004A3052" w:rsidRDefault="004A3052" w:rsidP="004A3052">
      <w:pPr>
        <w:ind w:firstLine="720"/>
        <w:contextualSpacing/>
        <w:jc w:val="both"/>
        <w:rPr>
          <w:rFonts w:ascii="Arial" w:hAnsi="Arial" w:cs="Arial"/>
          <w:sz w:val="24"/>
          <w:szCs w:val="24"/>
          <w:lang w:val="en-US"/>
        </w:rPr>
      </w:pPr>
      <w:r w:rsidRPr="004A3052">
        <w:rPr>
          <w:rFonts w:ascii="Arial" w:hAnsi="Arial" w:cs="Arial"/>
          <w:sz w:val="24"/>
          <w:szCs w:val="24"/>
          <w:lang w:val="en-US"/>
        </w:rPr>
        <w:t>- Asigurarea stării de curătenie</w:t>
      </w:r>
    </w:p>
    <w:p w:rsidR="004A3052" w:rsidRPr="004A3052" w:rsidRDefault="004A3052" w:rsidP="004A3052">
      <w:pPr>
        <w:ind w:firstLine="720"/>
        <w:contextualSpacing/>
        <w:jc w:val="both"/>
        <w:rPr>
          <w:rFonts w:ascii="Arial" w:hAnsi="Arial" w:cs="Arial"/>
          <w:sz w:val="24"/>
          <w:szCs w:val="24"/>
          <w:lang w:val="en-US"/>
        </w:rPr>
      </w:pPr>
      <w:r w:rsidRPr="004A3052">
        <w:rPr>
          <w:rFonts w:ascii="Arial" w:hAnsi="Arial" w:cs="Arial"/>
          <w:sz w:val="24"/>
          <w:szCs w:val="24"/>
          <w:lang w:val="en-US"/>
        </w:rPr>
        <w:t xml:space="preserve">Pe </w:t>
      </w:r>
      <w:r w:rsidRPr="004A3052">
        <w:rPr>
          <w:rFonts w:ascii="Arial" w:hAnsi="Arial" w:cs="Arial"/>
          <w:i/>
          <w:sz w:val="24"/>
          <w:szCs w:val="24"/>
          <w:lang w:val="en-US"/>
        </w:rPr>
        <w:t>durata executării</w:t>
      </w:r>
      <w:r w:rsidRPr="004A3052">
        <w:rPr>
          <w:rFonts w:ascii="Arial" w:hAnsi="Arial" w:cs="Arial"/>
          <w:sz w:val="24"/>
          <w:szCs w:val="24"/>
          <w:lang w:val="en-US"/>
        </w:rPr>
        <w:t xml:space="preserve"> lucrărilor de construire se vor respecta următoarele legi si regulamente:</w:t>
      </w:r>
    </w:p>
    <w:p w:rsidR="00E47737" w:rsidRPr="00E47737" w:rsidRDefault="00E47737" w:rsidP="00E47737">
      <w:pPr>
        <w:pStyle w:val="ListParagraph"/>
        <w:numPr>
          <w:ilvl w:val="0"/>
          <w:numId w:val="33"/>
        </w:numPr>
        <w:jc w:val="both"/>
        <w:rPr>
          <w:rFonts w:ascii="Arial" w:hAnsi="Arial" w:cs="Arial"/>
          <w:bCs/>
          <w:iCs/>
          <w:sz w:val="24"/>
          <w:szCs w:val="24"/>
          <w:u w:val="single"/>
          <w:lang w:val="x-none"/>
        </w:rPr>
      </w:pPr>
      <w:r w:rsidRPr="00E47737">
        <w:rPr>
          <w:rFonts w:ascii="Arial" w:hAnsi="Arial" w:cs="Arial"/>
          <w:bCs/>
          <w:iCs/>
          <w:sz w:val="24"/>
          <w:szCs w:val="24"/>
          <w:u w:val="single"/>
          <w:lang w:val="x-none"/>
        </w:rPr>
        <w:t>Măsuri P.S.I.</w:t>
      </w:r>
    </w:p>
    <w:p w:rsidR="00E47737" w:rsidRPr="00E47737" w:rsidRDefault="00E47737" w:rsidP="00E47737">
      <w:pPr>
        <w:ind w:firstLine="720"/>
        <w:contextualSpacing/>
        <w:jc w:val="both"/>
        <w:rPr>
          <w:rFonts w:ascii="Arial" w:hAnsi="Arial" w:cs="Arial"/>
          <w:bCs/>
          <w:iCs/>
          <w:sz w:val="24"/>
          <w:szCs w:val="24"/>
          <w:lang w:val="x-none"/>
        </w:rPr>
      </w:pPr>
      <w:r w:rsidRPr="00E47737">
        <w:rPr>
          <w:rFonts w:ascii="Arial" w:hAnsi="Arial" w:cs="Arial"/>
          <w:bCs/>
          <w:iCs/>
          <w:sz w:val="24"/>
          <w:szCs w:val="24"/>
          <w:lang w:val="x-none"/>
        </w:rPr>
        <w:t>Lucrările prevăzute în prezentul proiect sunt elaborate în conformitate cu normativul P118/99 și reglementarea tehnică  MP-008-2000.</w:t>
      </w:r>
    </w:p>
    <w:p w:rsidR="00E47737" w:rsidRPr="00E47737" w:rsidRDefault="00E47737" w:rsidP="00E47737">
      <w:pPr>
        <w:pStyle w:val="ListParagraph"/>
        <w:numPr>
          <w:ilvl w:val="0"/>
          <w:numId w:val="33"/>
        </w:numPr>
        <w:jc w:val="both"/>
        <w:rPr>
          <w:rFonts w:ascii="Arial" w:hAnsi="Arial" w:cs="Arial"/>
          <w:bCs/>
          <w:iCs/>
          <w:sz w:val="24"/>
          <w:szCs w:val="24"/>
          <w:u w:val="single"/>
          <w:lang w:val="x-none"/>
        </w:rPr>
      </w:pPr>
      <w:r w:rsidRPr="00E47737">
        <w:rPr>
          <w:rFonts w:ascii="Arial" w:hAnsi="Arial" w:cs="Arial"/>
          <w:bCs/>
          <w:iCs/>
          <w:sz w:val="24"/>
          <w:szCs w:val="24"/>
          <w:u w:val="single"/>
          <w:lang w:val="x-none"/>
        </w:rPr>
        <w:t>Măsuri P.M.M.</w:t>
      </w:r>
    </w:p>
    <w:p w:rsidR="00E47737" w:rsidRPr="00E47737" w:rsidRDefault="00E47737" w:rsidP="00E47737">
      <w:pPr>
        <w:ind w:firstLine="720"/>
        <w:contextualSpacing/>
        <w:jc w:val="both"/>
        <w:rPr>
          <w:rFonts w:ascii="Arial" w:hAnsi="Arial" w:cs="Arial"/>
          <w:bCs/>
          <w:iCs/>
          <w:sz w:val="24"/>
          <w:szCs w:val="24"/>
          <w:lang w:val="x-none"/>
        </w:rPr>
      </w:pPr>
      <w:r w:rsidRPr="00E47737">
        <w:rPr>
          <w:rFonts w:ascii="Arial" w:hAnsi="Arial" w:cs="Arial"/>
          <w:bCs/>
          <w:iCs/>
          <w:sz w:val="24"/>
          <w:szCs w:val="24"/>
          <w:lang w:val="x-none"/>
        </w:rPr>
        <w:t>Pentru a preveni producerea unor accidente pe perioada execuției a lucrărilor se impun următoarele măsuri:</w:t>
      </w:r>
    </w:p>
    <w:p w:rsidR="00E47737" w:rsidRPr="00E47737" w:rsidRDefault="00E47737" w:rsidP="00E47737">
      <w:pPr>
        <w:ind w:firstLine="720"/>
        <w:contextualSpacing/>
        <w:jc w:val="both"/>
        <w:rPr>
          <w:rFonts w:ascii="Arial" w:hAnsi="Arial" w:cs="Arial"/>
          <w:sz w:val="24"/>
          <w:szCs w:val="24"/>
        </w:rPr>
      </w:pPr>
      <w:r w:rsidRPr="00E47737">
        <w:rPr>
          <w:rFonts w:ascii="Arial" w:hAnsi="Arial" w:cs="Arial"/>
          <w:sz w:val="24"/>
          <w:szCs w:val="24"/>
        </w:rPr>
        <w:t>- adoptarea măsurilor tehnice și organizatorice pentru asigurarea condițiilor de securitatea muncii;</w:t>
      </w:r>
    </w:p>
    <w:p w:rsidR="00E47737" w:rsidRPr="00E47737" w:rsidRDefault="00E47737" w:rsidP="00E47737">
      <w:pPr>
        <w:ind w:firstLine="720"/>
        <w:contextualSpacing/>
        <w:jc w:val="both"/>
        <w:rPr>
          <w:rFonts w:ascii="Arial" w:hAnsi="Arial" w:cs="Arial"/>
          <w:sz w:val="24"/>
          <w:szCs w:val="24"/>
        </w:rPr>
      </w:pPr>
      <w:r w:rsidRPr="00E47737">
        <w:rPr>
          <w:rFonts w:ascii="Arial" w:hAnsi="Arial" w:cs="Arial"/>
          <w:sz w:val="24"/>
          <w:szCs w:val="24"/>
        </w:rPr>
        <w:t>- realizarea instructajelor de protecția muncii ale întregului personal de execuție;</w:t>
      </w:r>
    </w:p>
    <w:p w:rsidR="00E47737" w:rsidRPr="00E47737" w:rsidRDefault="00E47737" w:rsidP="00E47737">
      <w:pPr>
        <w:ind w:firstLine="720"/>
        <w:contextualSpacing/>
        <w:jc w:val="both"/>
        <w:rPr>
          <w:rFonts w:ascii="Arial" w:hAnsi="Arial" w:cs="Arial"/>
          <w:sz w:val="24"/>
          <w:szCs w:val="24"/>
        </w:rPr>
      </w:pPr>
      <w:r w:rsidRPr="00E47737">
        <w:rPr>
          <w:rFonts w:ascii="Arial" w:hAnsi="Arial" w:cs="Arial"/>
          <w:sz w:val="24"/>
          <w:szCs w:val="24"/>
        </w:rPr>
        <w:t>- controlul aplicării și respectării normelor specifice de către întregul personal;</w:t>
      </w:r>
    </w:p>
    <w:p w:rsidR="00E47737" w:rsidRPr="00E47737" w:rsidRDefault="00E47737" w:rsidP="00E47737">
      <w:pPr>
        <w:ind w:firstLine="720"/>
        <w:contextualSpacing/>
        <w:jc w:val="both"/>
        <w:rPr>
          <w:rFonts w:ascii="Arial" w:hAnsi="Arial" w:cs="Arial"/>
          <w:sz w:val="24"/>
          <w:szCs w:val="24"/>
        </w:rPr>
      </w:pPr>
      <w:r w:rsidRPr="00E47737">
        <w:rPr>
          <w:rFonts w:ascii="Arial" w:hAnsi="Arial" w:cs="Arial"/>
          <w:sz w:val="24"/>
          <w:szCs w:val="24"/>
        </w:rPr>
        <w:t>- verificarea periodică a personalului privind cunoașterea normelor și măsurilor de protecția muncii;</w:t>
      </w:r>
    </w:p>
    <w:p w:rsidR="00E47737" w:rsidRPr="00E47737" w:rsidRDefault="00E47737" w:rsidP="00E47737">
      <w:pPr>
        <w:ind w:firstLine="720"/>
        <w:contextualSpacing/>
        <w:jc w:val="both"/>
        <w:rPr>
          <w:rFonts w:ascii="Arial" w:hAnsi="Arial" w:cs="Arial"/>
          <w:sz w:val="24"/>
          <w:szCs w:val="24"/>
        </w:rPr>
      </w:pPr>
      <w:r w:rsidRPr="00E47737">
        <w:rPr>
          <w:rFonts w:ascii="Arial" w:hAnsi="Arial" w:cs="Arial"/>
          <w:sz w:val="24"/>
          <w:szCs w:val="24"/>
        </w:rPr>
        <w:t>Instructajele se vor referi cu prioritate la: semnalizarea și supravegherea lucrărilor; semnalizarea devierii circulației; iluminatul local pe timpul nopții din surse de joasă tensiune; manevrarea materialelor grele manual sau cu utilaje de ridicat; obligativitatea folosirii echipamentului de protecție și lucru.</w:t>
      </w:r>
    </w:p>
    <w:p w:rsidR="00E47737" w:rsidRPr="00E47737" w:rsidRDefault="00E47737" w:rsidP="00E47737">
      <w:pPr>
        <w:ind w:firstLine="720"/>
        <w:contextualSpacing/>
        <w:jc w:val="both"/>
        <w:rPr>
          <w:rFonts w:ascii="Arial" w:hAnsi="Arial" w:cs="Arial"/>
          <w:sz w:val="24"/>
          <w:szCs w:val="24"/>
        </w:rPr>
      </w:pPr>
      <w:r w:rsidRPr="00E47737">
        <w:rPr>
          <w:rFonts w:ascii="Arial" w:hAnsi="Arial" w:cs="Arial"/>
          <w:sz w:val="24"/>
          <w:szCs w:val="24"/>
        </w:rPr>
        <w:t xml:space="preserve">Unitatea care asigură execuția va afișa reguli de protecție și securitate a muncii și va asigura echipamentele de lucru și de protecție, materiale de igienă personală și de prim ajutor în caz de accident.      </w:t>
      </w:r>
    </w:p>
    <w:p w:rsidR="00E47737" w:rsidRPr="00E47737" w:rsidRDefault="00E47737" w:rsidP="00E47737">
      <w:pPr>
        <w:ind w:firstLine="720"/>
        <w:contextualSpacing/>
        <w:jc w:val="both"/>
        <w:rPr>
          <w:rFonts w:ascii="Arial" w:hAnsi="Arial" w:cs="Arial"/>
          <w:sz w:val="24"/>
          <w:szCs w:val="24"/>
        </w:rPr>
      </w:pPr>
      <w:r w:rsidRPr="00E47737">
        <w:rPr>
          <w:rFonts w:ascii="Arial" w:hAnsi="Arial" w:cs="Arial"/>
          <w:sz w:val="24"/>
          <w:szCs w:val="24"/>
        </w:rPr>
        <w:t>Constructorul va respecta amplasamentul indicat în proiect.</w:t>
      </w:r>
    </w:p>
    <w:p w:rsidR="00E47737" w:rsidRPr="00E47737" w:rsidRDefault="00E47737" w:rsidP="00E47737">
      <w:pPr>
        <w:ind w:firstLine="720"/>
        <w:contextualSpacing/>
        <w:jc w:val="both"/>
        <w:rPr>
          <w:rFonts w:ascii="Arial" w:hAnsi="Arial" w:cs="Arial"/>
          <w:sz w:val="24"/>
          <w:szCs w:val="24"/>
        </w:rPr>
      </w:pPr>
      <w:r w:rsidRPr="00E47737">
        <w:rPr>
          <w:rFonts w:ascii="Arial" w:hAnsi="Arial" w:cs="Arial"/>
          <w:sz w:val="24"/>
          <w:szCs w:val="24"/>
        </w:rPr>
        <w:t xml:space="preserve">Personalul implicat în execuția lucrărilor este instruit pentru respectarea normelor SSM și A.I.I. ale MT, și generale pentru lucrări de construcții - montaj și a normelor specifice, valabile. </w:t>
      </w:r>
    </w:p>
    <w:p w:rsidR="00E47737" w:rsidRPr="00E47737" w:rsidRDefault="00E47737" w:rsidP="00E47737">
      <w:pPr>
        <w:ind w:firstLine="720"/>
        <w:contextualSpacing/>
        <w:jc w:val="both"/>
        <w:rPr>
          <w:rFonts w:ascii="Arial" w:hAnsi="Arial" w:cs="Arial"/>
          <w:sz w:val="24"/>
          <w:szCs w:val="24"/>
        </w:rPr>
      </w:pPr>
      <w:r w:rsidRPr="00E47737">
        <w:rPr>
          <w:rFonts w:ascii="Arial" w:hAnsi="Arial" w:cs="Arial"/>
          <w:sz w:val="24"/>
          <w:szCs w:val="24"/>
        </w:rPr>
        <w:t>Conducătorul formației de lucru va face zilnic instructaj de protecția muncii, persoanelor din subordine, privind felul lucrărilor ce se vor executa în acea zi, va verifica echipamentele de protecție și sculele de lucru.</w:t>
      </w:r>
    </w:p>
    <w:p w:rsidR="00E47737" w:rsidRPr="00E47737" w:rsidRDefault="00E47737" w:rsidP="00E47737">
      <w:pPr>
        <w:ind w:firstLine="720"/>
        <w:contextualSpacing/>
        <w:jc w:val="both"/>
        <w:rPr>
          <w:rFonts w:ascii="Arial" w:hAnsi="Arial" w:cs="Arial"/>
          <w:sz w:val="24"/>
          <w:szCs w:val="24"/>
        </w:rPr>
      </w:pPr>
      <w:r w:rsidRPr="00E47737">
        <w:rPr>
          <w:rFonts w:ascii="Arial" w:hAnsi="Arial" w:cs="Arial"/>
          <w:sz w:val="24"/>
          <w:szCs w:val="24"/>
        </w:rPr>
        <w:t>Măsurile indicate nu sunt limitative, executantul și beneficiarul fiind obligați a lua toate măsurile P.M. încât să se evite orice accident sau îmbolnăvire profesională.</w:t>
      </w:r>
      <w:r w:rsidRPr="00E47737">
        <w:rPr>
          <w:rFonts w:ascii="Arial" w:hAnsi="Arial" w:cs="Arial"/>
          <w:sz w:val="24"/>
          <w:szCs w:val="24"/>
        </w:rPr>
        <w:tab/>
      </w:r>
    </w:p>
    <w:p w:rsidR="004A3052" w:rsidRPr="004A3052" w:rsidRDefault="004A3052" w:rsidP="004A3052">
      <w:pPr>
        <w:ind w:firstLine="720"/>
        <w:contextualSpacing/>
        <w:jc w:val="both"/>
        <w:rPr>
          <w:rFonts w:ascii="Arial" w:hAnsi="Arial" w:cs="Arial"/>
          <w:sz w:val="24"/>
          <w:szCs w:val="24"/>
          <w:lang w:val="en-US"/>
        </w:rPr>
      </w:pPr>
      <w:r w:rsidRPr="004A3052">
        <w:rPr>
          <w:rFonts w:ascii="Arial" w:hAnsi="Arial" w:cs="Arial"/>
          <w:sz w:val="24"/>
          <w:szCs w:val="24"/>
          <w:lang w:val="en-US"/>
        </w:rPr>
        <w:lastRenderedPageBreak/>
        <w:t>Având în vedere caracterul si functiunile obiectivului, nu sunt necesare măsuri speciale de minimizare a impactului în faza de exploatare a acestuia, efectele functionării asupra mediului fiind pozitive, compatibile cu ale celorlalte obiective din zonă și neglijabile.</w:t>
      </w:r>
    </w:p>
    <w:p w:rsidR="004A3052" w:rsidRPr="004A3052" w:rsidRDefault="004A3052" w:rsidP="004A3052">
      <w:pPr>
        <w:autoSpaceDE w:val="0"/>
        <w:autoSpaceDN w:val="0"/>
        <w:adjustRightInd w:val="0"/>
        <w:spacing w:after="0" w:line="240" w:lineRule="auto"/>
        <w:ind w:left="360"/>
        <w:contextualSpacing/>
        <w:jc w:val="both"/>
        <w:rPr>
          <w:rFonts w:ascii="Arial" w:hAnsi="Arial" w:cs="Arial"/>
          <w:b/>
          <w:sz w:val="24"/>
          <w:szCs w:val="24"/>
          <w:lang w:val="en-US"/>
        </w:rPr>
      </w:pPr>
    </w:p>
    <w:p w:rsidR="004A3052" w:rsidRPr="004A3052" w:rsidRDefault="004A3052" w:rsidP="00A96182">
      <w:pPr>
        <w:numPr>
          <w:ilvl w:val="0"/>
          <w:numId w:val="7"/>
        </w:numPr>
        <w:autoSpaceDE w:val="0"/>
        <w:autoSpaceDN w:val="0"/>
        <w:adjustRightInd w:val="0"/>
        <w:spacing w:after="0" w:line="240" w:lineRule="auto"/>
        <w:contextualSpacing/>
        <w:jc w:val="both"/>
        <w:rPr>
          <w:rFonts w:ascii="Arial" w:hAnsi="Arial" w:cs="Arial"/>
          <w:b/>
          <w:sz w:val="24"/>
          <w:szCs w:val="24"/>
          <w:lang w:val="en-US"/>
        </w:rPr>
      </w:pPr>
      <w:r w:rsidRPr="004A3052">
        <w:rPr>
          <w:rFonts w:ascii="Arial" w:hAnsi="Arial" w:cs="Arial"/>
          <w:b/>
          <w:sz w:val="24"/>
          <w:szCs w:val="24"/>
          <w:lang w:val="en-US"/>
        </w:rPr>
        <w:t xml:space="preserve">căi noi de access </w:t>
      </w:r>
      <w:r w:rsidR="00292D14">
        <w:rPr>
          <w:rFonts w:ascii="Arial" w:hAnsi="Arial" w:cs="Arial"/>
          <w:b/>
          <w:sz w:val="24"/>
          <w:szCs w:val="24"/>
          <w:lang w:val="en-US"/>
        </w:rPr>
        <w:t>s</w:t>
      </w:r>
      <w:r w:rsidRPr="004A3052">
        <w:rPr>
          <w:rFonts w:ascii="Arial" w:hAnsi="Arial" w:cs="Arial"/>
          <w:b/>
          <w:sz w:val="24"/>
          <w:szCs w:val="24"/>
          <w:lang w:val="en-US"/>
        </w:rPr>
        <w:t>au schimbări ale celor existente:</w:t>
      </w:r>
    </w:p>
    <w:p w:rsidR="00337463" w:rsidRPr="00337463" w:rsidRDefault="00337463" w:rsidP="00337463">
      <w:pPr>
        <w:autoSpaceDE w:val="0"/>
        <w:autoSpaceDN w:val="0"/>
        <w:adjustRightInd w:val="0"/>
        <w:spacing w:after="0" w:line="240" w:lineRule="auto"/>
        <w:ind w:firstLine="709"/>
        <w:contextualSpacing/>
        <w:jc w:val="both"/>
        <w:rPr>
          <w:rFonts w:ascii="Arial" w:hAnsi="Arial" w:cs="Arial"/>
          <w:sz w:val="24"/>
          <w:szCs w:val="24"/>
          <w:lang w:val="en-US"/>
        </w:rPr>
      </w:pPr>
      <w:r w:rsidRPr="00337463">
        <w:rPr>
          <w:rFonts w:ascii="Arial" w:hAnsi="Arial" w:cs="Arial"/>
          <w:sz w:val="24"/>
          <w:szCs w:val="24"/>
          <w:lang w:val="en-US"/>
        </w:rPr>
        <w:t>Amplasamentele lucrarilor de proiectare si de executie pentru reabilitarea conductelor de distributie apa potabila sunt situate in Romania, regiunea sud-est, judetul Galati, Municipiul Galati - zona Centru, str. Egalitatii bl. Egreta1 - Egreta2 - Lastun - Cocor1 - Cocor2 - Lebada1 - Lebada2.</w:t>
      </w:r>
    </w:p>
    <w:p w:rsidR="00337463" w:rsidRPr="00337463" w:rsidRDefault="00337463" w:rsidP="00337463">
      <w:pPr>
        <w:autoSpaceDE w:val="0"/>
        <w:autoSpaceDN w:val="0"/>
        <w:adjustRightInd w:val="0"/>
        <w:spacing w:after="0" w:line="240" w:lineRule="auto"/>
        <w:ind w:firstLine="709"/>
        <w:contextualSpacing/>
        <w:jc w:val="both"/>
        <w:rPr>
          <w:rFonts w:ascii="Arial" w:hAnsi="Arial" w:cs="Arial"/>
          <w:sz w:val="24"/>
          <w:szCs w:val="24"/>
          <w:lang w:val="en-US"/>
        </w:rPr>
      </w:pPr>
      <w:r w:rsidRPr="00337463">
        <w:rPr>
          <w:rFonts w:ascii="Arial" w:hAnsi="Arial" w:cs="Arial"/>
          <w:sz w:val="24"/>
          <w:szCs w:val="24"/>
          <w:lang w:val="en-US"/>
        </w:rPr>
        <w:t>Amplasamentul cuprinde urmatoarele strazi:</w:t>
      </w:r>
    </w:p>
    <w:p w:rsidR="00337463" w:rsidRPr="00337463" w:rsidRDefault="00337463" w:rsidP="00337463">
      <w:pPr>
        <w:pStyle w:val="ListParagraph"/>
        <w:numPr>
          <w:ilvl w:val="0"/>
          <w:numId w:val="38"/>
        </w:numPr>
        <w:autoSpaceDE w:val="0"/>
        <w:autoSpaceDN w:val="0"/>
        <w:adjustRightInd w:val="0"/>
        <w:spacing w:after="0" w:line="240" w:lineRule="auto"/>
        <w:jc w:val="both"/>
        <w:rPr>
          <w:rFonts w:ascii="Arial" w:hAnsi="Arial" w:cs="Arial"/>
          <w:sz w:val="24"/>
          <w:szCs w:val="24"/>
          <w:lang w:val="en-US"/>
        </w:rPr>
      </w:pPr>
      <w:r w:rsidRPr="00337463">
        <w:rPr>
          <w:rFonts w:ascii="Arial" w:hAnsi="Arial" w:cs="Arial"/>
          <w:sz w:val="24"/>
          <w:szCs w:val="24"/>
          <w:lang w:val="en-US"/>
        </w:rPr>
        <w:t>str. Fraternitatii</w:t>
      </w:r>
    </w:p>
    <w:p w:rsidR="00337463" w:rsidRPr="00337463" w:rsidRDefault="00337463" w:rsidP="00337463">
      <w:pPr>
        <w:pStyle w:val="ListParagraph"/>
        <w:numPr>
          <w:ilvl w:val="0"/>
          <w:numId w:val="38"/>
        </w:numPr>
        <w:autoSpaceDE w:val="0"/>
        <w:autoSpaceDN w:val="0"/>
        <w:adjustRightInd w:val="0"/>
        <w:spacing w:after="0" w:line="240" w:lineRule="auto"/>
        <w:jc w:val="both"/>
        <w:rPr>
          <w:rFonts w:ascii="Arial" w:hAnsi="Arial" w:cs="Arial"/>
          <w:sz w:val="24"/>
          <w:szCs w:val="24"/>
          <w:lang w:val="en-US"/>
        </w:rPr>
      </w:pPr>
      <w:r w:rsidRPr="00337463">
        <w:rPr>
          <w:rFonts w:ascii="Arial" w:hAnsi="Arial" w:cs="Arial"/>
          <w:sz w:val="24"/>
          <w:szCs w:val="24"/>
          <w:lang w:val="en-US"/>
        </w:rPr>
        <w:t>str. Ion Creanga</w:t>
      </w:r>
    </w:p>
    <w:p w:rsidR="00337463" w:rsidRPr="00337463" w:rsidRDefault="00337463" w:rsidP="00337463">
      <w:pPr>
        <w:pStyle w:val="ListParagraph"/>
        <w:numPr>
          <w:ilvl w:val="0"/>
          <w:numId w:val="38"/>
        </w:numPr>
        <w:autoSpaceDE w:val="0"/>
        <w:autoSpaceDN w:val="0"/>
        <w:adjustRightInd w:val="0"/>
        <w:spacing w:after="0" w:line="240" w:lineRule="auto"/>
        <w:jc w:val="both"/>
        <w:rPr>
          <w:rFonts w:ascii="Arial" w:hAnsi="Arial" w:cs="Arial"/>
          <w:sz w:val="24"/>
          <w:szCs w:val="24"/>
          <w:lang w:val="en-US"/>
        </w:rPr>
      </w:pPr>
      <w:r w:rsidRPr="00337463">
        <w:rPr>
          <w:rFonts w:ascii="Arial" w:hAnsi="Arial" w:cs="Arial"/>
          <w:sz w:val="24"/>
          <w:szCs w:val="24"/>
          <w:lang w:val="en-US"/>
        </w:rPr>
        <w:t>str. Egalitatii</w:t>
      </w:r>
    </w:p>
    <w:p w:rsidR="00337463" w:rsidRPr="00337463" w:rsidRDefault="00337463" w:rsidP="00337463">
      <w:pPr>
        <w:pStyle w:val="ListParagraph"/>
        <w:numPr>
          <w:ilvl w:val="0"/>
          <w:numId w:val="38"/>
        </w:numPr>
        <w:autoSpaceDE w:val="0"/>
        <w:autoSpaceDN w:val="0"/>
        <w:adjustRightInd w:val="0"/>
        <w:spacing w:after="0" w:line="240" w:lineRule="auto"/>
        <w:jc w:val="both"/>
        <w:rPr>
          <w:rFonts w:ascii="Arial" w:hAnsi="Arial" w:cs="Arial"/>
          <w:sz w:val="24"/>
          <w:szCs w:val="24"/>
          <w:lang w:val="en-US"/>
        </w:rPr>
      </w:pPr>
      <w:r w:rsidRPr="00337463">
        <w:rPr>
          <w:rFonts w:ascii="Arial" w:hAnsi="Arial" w:cs="Arial"/>
          <w:sz w:val="24"/>
          <w:szCs w:val="24"/>
          <w:lang w:val="en-US"/>
        </w:rPr>
        <w:t>str. George Enescu</w:t>
      </w:r>
    </w:p>
    <w:p w:rsidR="00337463" w:rsidRPr="00337463" w:rsidRDefault="00337463" w:rsidP="00337463">
      <w:pPr>
        <w:pStyle w:val="ListParagraph"/>
        <w:numPr>
          <w:ilvl w:val="0"/>
          <w:numId w:val="38"/>
        </w:numPr>
        <w:autoSpaceDE w:val="0"/>
        <w:autoSpaceDN w:val="0"/>
        <w:adjustRightInd w:val="0"/>
        <w:spacing w:after="0" w:line="240" w:lineRule="auto"/>
        <w:jc w:val="both"/>
        <w:rPr>
          <w:rFonts w:ascii="Arial" w:hAnsi="Arial" w:cs="Arial"/>
          <w:sz w:val="24"/>
          <w:szCs w:val="24"/>
          <w:lang w:val="en-US"/>
        </w:rPr>
      </w:pPr>
      <w:r w:rsidRPr="00337463">
        <w:rPr>
          <w:rFonts w:ascii="Arial" w:hAnsi="Arial" w:cs="Arial"/>
          <w:sz w:val="24"/>
          <w:szCs w:val="24"/>
          <w:lang w:val="en-US"/>
        </w:rPr>
        <w:t>str. Albatrosului</w:t>
      </w:r>
    </w:p>
    <w:p w:rsidR="00337463" w:rsidRPr="00337463" w:rsidRDefault="00337463" w:rsidP="00337463">
      <w:pPr>
        <w:autoSpaceDE w:val="0"/>
        <w:autoSpaceDN w:val="0"/>
        <w:adjustRightInd w:val="0"/>
        <w:spacing w:after="0" w:line="240" w:lineRule="auto"/>
        <w:ind w:firstLine="709"/>
        <w:contextualSpacing/>
        <w:jc w:val="both"/>
        <w:rPr>
          <w:rFonts w:ascii="Arial" w:hAnsi="Arial" w:cs="Arial"/>
          <w:sz w:val="24"/>
          <w:szCs w:val="24"/>
          <w:lang w:val="en-US"/>
        </w:rPr>
      </w:pPr>
      <w:r w:rsidRPr="00337463">
        <w:rPr>
          <w:rFonts w:ascii="Arial" w:hAnsi="Arial" w:cs="Arial"/>
          <w:sz w:val="24"/>
          <w:szCs w:val="24"/>
          <w:lang w:val="en-US"/>
        </w:rPr>
        <w:t>In vederea stabilirii alcatuirii sistemului rutier actual si a terenului de fundare au fost executate manual sondaje deschise, urmate de foraje geotehnice efectuate cu sondeza de ᴓ2” pana la adancimea de 2.00m (str. Egalitatii, str. Fraternitatii, str. Ion Creanga, str. G. Enescu si Albatrosului), toate fata de cotele actuale ale sistemului rutier al strazilor.</w:t>
      </w:r>
    </w:p>
    <w:p w:rsidR="00337463" w:rsidRPr="00337463" w:rsidRDefault="00337463" w:rsidP="00337463">
      <w:pPr>
        <w:autoSpaceDE w:val="0"/>
        <w:autoSpaceDN w:val="0"/>
        <w:adjustRightInd w:val="0"/>
        <w:spacing w:after="0" w:line="240" w:lineRule="auto"/>
        <w:ind w:firstLine="709"/>
        <w:contextualSpacing/>
        <w:jc w:val="both"/>
        <w:rPr>
          <w:rFonts w:ascii="Arial" w:hAnsi="Arial" w:cs="Arial"/>
          <w:sz w:val="24"/>
          <w:szCs w:val="24"/>
          <w:lang w:val="en-US"/>
        </w:rPr>
      </w:pPr>
      <w:r w:rsidRPr="00337463">
        <w:rPr>
          <w:rFonts w:ascii="Arial" w:hAnsi="Arial" w:cs="Arial"/>
          <w:sz w:val="24"/>
          <w:szCs w:val="24"/>
          <w:lang w:val="en-US"/>
        </w:rPr>
        <w:t>La intocmirea studiului geotehnic au fost folosite si datele obtinute anterior in zona, pentru o serie de alte obiective.</w:t>
      </w:r>
    </w:p>
    <w:p w:rsidR="00337463" w:rsidRPr="00337463" w:rsidRDefault="00337463" w:rsidP="00337463">
      <w:pPr>
        <w:autoSpaceDE w:val="0"/>
        <w:autoSpaceDN w:val="0"/>
        <w:adjustRightInd w:val="0"/>
        <w:spacing w:after="0" w:line="240" w:lineRule="auto"/>
        <w:ind w:firstLine="709"/>
        <w:contextualSpacing/>
        <w:jc w:val="both"/>
        <w:rPr>
          <w:rFonts w:ascii="Arial" w:hAnsi="Arial" w:cs="Arial"/>
          <w:sz w:val="24"/>
          <w:szCs w:val="24"/>
          <w:lang w:val="en-US"/>
        </w:rPr>
      </w:pPr>
      <w:r w:rsidRPr="00337463">
        <w:rPr>
          <w:rFonts w:ascii="Arial" w:hAnsi="Arial" w:cs="Arial"/>
          <w:sz w:val="24"/>
          <w:szCs w:val="24"/>
          <w:lang w:val="en-US"/>
        </w:rPr>
        <w:t>Datele de teren coraborate cu cele de laborator obtinute in urma analizarii probelor tulburate prelevate din foraje, au facut posibila intocmirea profilelor unitare ale sistemului rutier actual precum si a forajelor executate.</w:t>
      </w:r>
    </w:p>
    <w:p w:rsidR="00337463" w:rsidRPr="00337463" w:rsidRDefault="00337463" w:rsidP="00337463">
      <w:pPr>
        <w:autoSpaceDE w:val="0"/>
        <w:autoSpaceDN w:val="0"/>
        <w:adjustRightInd w:val="0"/>
        <w:spacing w:after="0" w:line="240" w:lineRule="auto"/>
        <w:ind w:firstLine="709"/>
        <w:contextualSpacing/>
        <w:jc w:val="both"/>
        <w:rPr>
          <w:rFonts w:ascii="Arial" w:hAnsi="Arial" w:cs="Arial"/>
          <w:sz w:val="24"/>
          <w:szCs w:val="24"/>
          <w:lang w:val="en-US"/>
        </w:rPr>
      </w:pPr>
      <w:r w:rsidRPr="00337463">
        <w:rPr>
          <w:rFonts w:ascii="Arial" w:hAnsi="Arial" w:cs="Arial"/>
          <w:sz w:val="24"/>
          <w:szCs w:val="24"/>
          <w:lang w:val="en-US"/>
        </w:rPr>
        <w:t xml:space="preserve">Sistemul rutier existent </w:t>
      </w:r>
      <w:proofErr w:type="gramStart"/>
      <w:r w:rsidRPr="00337463">
        <w:rPr>
          <w:rFonts w:ascii="Arial" w:hAnsi="Arial" w:cs="Arial"/>
          <w:sz w:val="24"/>
          <w:szCs w:val="24"/>
          <w:lang w:val="en-US"/>
        </w:rPr>
        <w:t>este</w:t>
      </w:r>
      <w:proofErr w:type="gramEnd"/>
      <w:r w:rsidRPr="00337463">
        <w:rPr>
          <w:rFonts w:ascii="Arial" w:hAnsi="Arial" w:cs="Arial"/>
          <w:sz w:val="24"/>
          <w:szCs w:val="24"/>
          <w:lang w:val="en-US"/>
        </w:rPr>
        <w:t xml:space="preserve"> alcatuit astfel:</w:t>
      </w:r>
    </w:p>
    <w:p w:rsidR="00337463" w:rsidRPr="00337463" w:rsidRDefault="00337463" w:rsidP="00337463">
      <w:pPr>
        <w:numPr>
          <w:ilvl w:val="0"/>
          <w:numId w:val="36"/>
        </w:numPr>
        <w:autoSpaceDE w:val="0"/>
        <w:autoSpaceDN w:val="0"/>
        <w:adjustRightInd w:val="0"/>
        <w:spacing w:after="0" w:line="240" w:lineRule="auto"/>
        <w:ind w:firstLine="993"/>
        <w:contextualSpacing/>
        <w:jc w:val="both"/>
        <w:rPr>
          <w:rFonts w:ascii="Arial" w:hAnsi="Arial" w:cs="Arial"/>
          <w:sz w:val="24"/>
          <w:szCs w:val="24"/>
          <w:lang w:val="en-US"/>
        </w:rPr>
      </w:pPr>
      <w:proofErr w:type="gramStart"/>
      <w:r w:rsidRPr="00337463">
        <w:rPr>
          <w:rFonts w:ascii="Arial" w:hAnsi="Arial" w:cs="Arial"/>
          <w:sz w:val="24"/>
          <w:szCs w:val="24"/>
          <w:lang w:val="en-US"/>
        </w:rPr>
        <w:t>strazi</w:t>
      </w:r>
      <w:proofErr w:type="gramEnd"/>
      <w:r w:rsidRPr="00337463">
        <w:rPr>
          <w:rFonts w:ascii="Arial" w:hAnsi="Arial" w:cs="Arial"/>
          <w:sz w:val="24"/>
          <w:szCs w:val="24"/>
          <w:lang w:val="en-US"/>
        </w:rPr>
        <w:t xml:space="preserve"> cu imbracaminte din asfalt: str. Egalitatii, str. Fraternitatii, str. Ion Creanga tronson1, str. George Enescu, str. Albatrosului.</w:t>
      </w:r>
    </w:p>
    <w:p w:rsidR="00337463" w:rsidRPr="00337463" w:rsidRDefault="00337463" w:rsidP="00337463">
      <w:pPr>
        <w:numPr>
          <w:ilvl w:val="0"/>
          <w:numId w:val="39"/>
        </w:numPr>
        <w:autoSpaceDE w:val="0"/>
        <w:autoSpaceDN w:val="0"/>
        <w:adjustRightInd w:val="0"/>
        <w:spacing w:after="0" w:line="240" w:lineRule="auto"/>
        <w:contextualSpacing/>
        <w:jc w:val="both"/>
        <w:rPr>
          <w:rFonts w:ascii="Arial" w:hAnsi="Arial" w:cs="Arial"/>
          <w:sz w:val="24"/>
          <w:szCs w:val="24"/>
        </w:rPr>
      </w:pPr>
      <w:r w:rsidRPr="00337463">
        <w:rPr>
          <w:rFonts w:ascii="Arial" w:hAnsi="Arial" w:cs="Arial"/>
          <w:sz w:val="24"/>
          <w:szCs w:val="24"/>
        </w:rPr>
        <w:t>3 – 5 cm mixturi asfaltice;</w:t>
      </w:r>
    </w:p>
    <w:p w:rsidR="00337463" w:rsidRPr="00337463" w:rsidRDefault="00337463" w:rsidP="00337463">
      <w:pPr>
        <w:numPr>
          <w:ilvl w:val="0"/>
          <w:numId w:val="39"/>
        </w:numPr>
        <w:autoSpaceDE w:val="0"/>
        <w:autoSpaceDN w:val="0"/>
        <w:adjustRightInd w:val="0"/>
        <w:spacing w:after="0" w:line="240" w:lineRule="auto"/>
        <w:contextualSpacing/>
        <w:jc w:val="both"/>
        <w:rPr>
          <w:rFonts w:ascii="Arial" w:hAnsi="Arial" w:cs="Arial"/>
          <w:sz w:val="24"/>
          <w:szCs w:val="24"/>
        </w:rPr>
      </w:pPr>
      <w:r w:rsidRPr="00337463">
        <w:rPr>
          <w:rFonts w:ascii="Arial" w:hAnsi="Arial" w:cs="Arial"/>
          <w:sz w:val="24"/>
          <w:szCs w:val="24"/>
        </w:rPr>
        <w:t>12 – 15 cm beton de ciment;</w:t>
      </w:r>
    </w:p>
    <w:p w:rsidR="00337463" w:rsidRPr="00337463" w:rsidRDefault="00337463" w:rsidP="00337463">
      <w:pPr>
        <w:numPr>
          <w:ilvl w:val="0"/>
          <w:numId w:val="39"/>
        </w:numPr>
        <w:autoSpaceDE w:val="0"/>
        <w:autoSpaceDN w:val="0"/>
        <w:adjustRightInd w:val="0"/>
        <w:spacing w:after="0" w:line="240" w:lineRule="auto"/>
        <w:contextualSpacing/>
        <w:jc w:val="both"/>
        <w:rPr>
          <w:rFonts w:ascii="Arial" w:hAnsi="Arial" w:cs="Arial"/>
          <w:sz w:val="24"/>
          <w:szCs w:val="24"/>
        </w:rPr>
      </w:pPr>
      <w:r w:rsidRPr="00337463">
        <w:rPr>
          <w:rFonts w:ascii="Arial" w:hAnsi="Arial" w:cs="Arial"/>
          <w:sz w:val="24"/>
          <w:szCs w:val="24"/>
        </w:rPr>
        <w:t>20 – 25 cm balast;</w:t>
      </w:r>
    </w:p>
    <w:p w:rsidR="00337463" w:rsidRPr="00337463" w:rsidRDefault="00337463" w:rsidP="00337463">
      <w:pPr>
        <w:numPr>
          <w:ilvl w:val="0"/>
          <w:numId w:val="39"/>
        </w:numPr>
        <w:autoSpaceDE w:val="0"/>
        <w:autoSpaceDN w:val="0"/>
        <w:adjustRightInd w:val="0"/>
        <w:spacing w:after="0" w:line="240" w:lineRule="auto"/>
        <w:contextualSpacing/>
        <w:jc w:val="both"/>
        <w:rPr>
          <w:rFonts w:ascii="Arial" w:hAnsi="Arial" w:cs="Arial"/>
          <w:sz w:val="24"/>
          <w:szCs w:val="24"/>
        </w:rPr>
      </w:pPr>
      <w:r w:rsidRPr="00337463">
        <w:rPr>
          <w:rFonts w:ascii="Arial" w:hAnsi="Arial" w:cs="Arial"/>
          <w:sz w:val="24"/>
          <w:szCs w:val="24"/>
        </w:rPr>
        <w:t>80 cm umplutura de pamant, strat de loess in amestec neomogen.</w:t>
      </w:r>
    </w:p>
    <w:p w:rsidR="00337463" w:rsidRPr="00337463" w:rsidRDefault="00337463" w:rsidP="00337463">
      <w:pPr>
        <w:numPr>
          <w:ilvl w:val="0"/>
          <w:numId w:val="36"/>
        </w:numPr>
        <w:autoSpaceDE w:val="0"/>
        <w:autoSpaceDN w:val="0"/>
        <w:adjustRightInd w:val="0"/>
        <w:spacing w:after="0" w:line="240" w:lineRule="auto"/>
        <w:ind w:firstLine="993"/>
        <w:contextualSpacing/>
        <w:jc w:val="both"/>
        <w:rPr>
          <w:rFonts w:ascii="Arial" w:hAnsi="Arial" w:cs="Arial"/>
          <w:sz w:val="24"/>
          <w:szCs w:val="24"/>
          <w:lang w:val="en-US"/>
        </w:rPr>
      </w:pPr>
      <w:r w:rsidRPr="00337463">
        <w:rPr>
          <w:rFonts w:ascii="Arial" w:hAnsi="Arial" w:cs="Arial"/>
          <w:sz w:val="24"/>
          <w:szCs w:val="24"/>
          <w:lang w:val="en-US"/>
        </w:rPr>
        <w:t>strazi cu imbracaminte din beton de ciment: str. Ion Creanga tr.2 si parcarile existente la celelalte strazi:</w:t>
      </w:r>
    </w:p>
    <w:p w:rsidR="00337463" w:rsidRPr="00337463" w:rsidRDefault="00337463" w:rsidP="00337463">
      <w:pPr>
        <w:numPr>
          <w:ilvl w:val="0"/>
          <w:numId w:val="39"/>
        </w:numPr>
        <w:autoSpaceDE w:val="0"/>
        <w:autoSpaceDN w:val="0"/>
        <w:adjustRightInd w:val="0"/>
        <w:spacing w:after="0" w:line="240" w:lineRule="auto"/>
        <w:contextualSpacing/>
        <w:jc w:val="both"/>
        <w:rPr>
          <w:rFonts w:ascii="Arial" w:hAnsi="Arial" w:cs="Arial"/>
          <w:sz w:val="24"/>
          <w:szCs w:val="24"/>
        </w:rPr>
      </w:pPr>
      <w:r w:rsidRPr="00337463">
        <w:rPr>
          <w:rFonts w:ascii="Arial" w:hAnsi="Arial" w:cs="Arial"/>
          <w:sz w:val="24"/>
          <w:szCs w:val="24"/>
        </w:rPr>
        <w:t>15 cm beton de ciment;</w:t>
      </w:r>
    </w:p>
    <w:p w:rsidR="00337463" w:rsidRPr="00337463" w:rsidRDefault="00337463" w:rsidP="00337463">
      <w:pPr>
        <w:numPr>
          <w:ilvl w:val="0"/>
          <w:numId w:val="39"/>
        </w:numPr>
        <w:autoSpaceDE w:val="0"/>
        <w:autoSpaceDN w:val="0"/>
        <w:adjustRightInd w:val="0"/>
        <w:spacing w:after="0" w:line="240" w:lineRule="auto"/>
        <w:contextualSpacing/>
        <w:jc w:val="both"/>
        <w:rPr>
          <w:rFonts w:ascii="Arial" w:hAnsi="Arial" w:cs="Arial"/>
          <w:sz w:val="24"/>
          <w:szCs w:val="24"/>
        </w:rPr>
      </w:pPr>
      <w:r w:rsidRPr="00337463">
        <w:rPr>
          <w:rFonts w:ascii="Arial" w:hAnsi="Arial" w:cs="Arial"/>
          <w:sz w:val="24"/>
          <w:szCs w:val="24"/>
        </w:rPr>
        <w:t>25 cm balast;</w:t>
      </w:r>
    </w:p>
    <w:p w:rsidR="00337463" w:rsidRPr="00337463" w:rsidRDefault="00337463" w:rsidP="00337463">
      <w:pPr>
        <w:numPr>
          <w:ilvl w:val="0"/>
          <w:numId w:val="39"/>
        </w:numPr>
        <w:autoSpaceDE w:val="0"/>
        <w:autoSpaceDN w:val="0"/>
        <w:adjustRightInd w:val="0"/>
        <w:spacing w:after="0" w:line="240" w:lineRule="auto"/>
        <w:contextualSpacing/>
        <w:jc w:val="both"/>
        <w:rPr>
          <w:rFonts w:ascii="Arial" w:hAnsi="Arial" w:cs="Arial"/>
          <w:sz w:val="24"/>
          <w:szCs w:val="24"/>
        </w:rPr>
      </w:pPr>
      <w:r w:rsidRPr="00337463">
        <w:rPr>
          <w:rFonts w:ascii="Arial" w:hAnsi="Arial" w:cs="Arial"/>
          <w:sz w:val="24"/>
          <w:szCs w:val="24"/>
        </w:rPr>
        <w:t>50 – 80 umplutura diferita + loess cu pamant neomogen.</w:t>
      </w:r>
    </w:p>
    <w:p w:rsidR="00337463" w:rsidRPr="00337463" w:rsidRDefault="00337463" w:rsidP="00337463">
      <w:pPr>
        <w:autoSpaceDE w:val="0"/>
        <w:autoSpaceDN w:val="0"/>
        <w:adjustRightInd w:val="0"/>
        <w:spacing w:after="0" w:line="240" w:lineRule="auto"/>
        <w:ind w:firstLine="709"/>
        <w:contextualSpacing/>
        <w:jc w:val="both"/>
        <w:rPr>
          <w:rFonts w:ascii="Arial" w:hAnsi="Arial" w:cs="Arial"/>
          <w:sz w:val="24"/>
          <w:szCs w:val="24"/>
          <w:lang w:val="en-US"/>
        </w:rPr>
      </w:pPr>
      <w:r w:rsidRPr="00337463">
        <w:rPr>
          <w:rFonts w:ascii="Arial" w:hAnsi="Arial" w:cs="Arial"/>
          <w:sz w:val="24"/>
          <w:szCs w:val="24"/>
          <w:lang w:val="en-US"/>
        </w:rPr>
        <w:t>Nivelul hidrostatic al panzei de apa subterana nu a fost interceptat in lucrarile geotehnice executate, aceasta aflandu-se la adancimi mai mari de 15</w:t>
      </w:r>
      <w:proofErr w:type="gramStart"/>
      <w:r w:rsidRPr="00337463">
        <w:rPr>
          <w:rFonts w:ascii="Arial" w:hAnsi="Arial" w:cs="Arial"/>
          <w:sz w:val="24"/>
          <w:szCs w:val="24"/>
          <w:lang w:val="en-US"/>
        </w:rPr>
        <w:t>,00</w:t>
      </w:r>
      <w:proofErr w:type="gramEnd"/>
      <w:r w:rsidRPr="00337463">
        <w:rPr>
          <w:rFonts w:ascii="Arial" w:hAnsi="Arial" w:cs="Arial"/>
          <w:sz w:val="24"/>
          <w:szCs w:val="24"/>
          <w:lang w:val="en-US"/>
        </w:rPr>
        <w:t xml:space="preserve"> – 20,00m, de la cotele de nivel actuale ale terenului natural din areal.</w:t>
      </w:r>
    </w:p>
    <w:p w:rsidR="00292D14" w:rsidRPr="00292D14" w:rsidRDefault="00292D14" w:rsidP="00292D14">
      <w:pPr>
        <w:autoSpaceDE w:val="0"/>
        <w:autoSpaceDN w:val="0"/>
        <w:adjustRightInd w:val="0"/>
        <w:spacing w:after="0" w:line="240" w:lineRule="auto"/>
        <w:ind w:firstLine="709"/>
        <w:contextualSpacing/>
        <w:jc w:val="both"/>
        <w:rPr>
          <w:rFonts w:ascii="Arial" w:hAnsi="Arial" w:cs="Arial"/>
          <w:sz w:val="24"/>
          <w:szCs w:val="24"/>
          <w:lang w:val="en-US"/>
        </w:rPr>
      </w:pPr>
    </w:p>
    <w:p w:rsidR="004A3052" w:rsidRPr="004A3052" w:rsidRDefault="004A3052" w:rsidP="00A96182">
      <w:pPr>
        <w:numPr>
          <w:ilvl w:val="0"/>
          <w:numId w:val="7"/>
        </w:numPr>
        <w:autoSpaceDE w:val="0"/>
        <w:autoSpaceDN w:val="0"/>
        <w:adjustRightInd w:val="0"/>
        <w:spacing w:after="0" w:line="240" w:lineRule="auto"/>
        <w:contextualSpacing/>
        <w:jc w:val="both"/>
        <w:rPr>
          <w:rFonts w:ascii="Arial" w:hAnsi="Arial" w:cs="Arial"/>
          <w:b/>
          <w:sz w:val="24"/>
          <w:szCs w:val="24"/>
          <w:lang w:val="en-US"/>
        </w:rPr>
      </w:pPr>
      <w:r w:rsidRPr="004A3052">
        <w:rPr>
          <w:rFonts w:ascii="Arial" w:hAnsi="Arial" w:cs="Arial"/>
          <w:b/>
          <w:sz w:val="24"/>
          <w:szCs w:val="24"/>
          <w:lang w:val="en-US"/>
        </w:rPr>
        <w:t>resursele naturale folosite în construcţie şi funcţionare;</w:t>
      </w:r>
    </w:p>
    <w:p w:rsidR="00337463" w:rsidRPr="00337463" w:rsidRDefault="00337463" w:rsidP="00337463">
      <w:pPr>
        <w:autoSpaceDE w:val="0"/>
        <w:autoSpaceDN w:val="0"/>
        <w:adjustRightInd w:val="0"/>
        <w:spacing w:after="0" w:line="240" w:lineRule="auto"/>
        <w:jc w:val="both"/>
        <w:rPr>
          <w:rFonts w:ascii="Arial" w:hAnsi="Arial" w:cs="Arial"/>
          <w:sz w:val="24"/>
          <w:szCs w:val="24"/>
          <w:lang w:val="en-US"/>
        </w:rPr>
      </w:pPr>
      <w:r w:rsidRPr="00337463">
        <w:rPr>
          <w:rFonts w:ascii="Arial" w:hAnsi="Arial" w:cs="Arial"/>
          <w:sz w:val="24"/>
          <w:szCs w:val="24"/>
          <w:lang w:val="en-US"/>
        </w:rPr>
        <w:t>Lucrarile necesare pentru demontare si montarea conducte</w:t>
      </w:r>
      <w:r>
        <w:rPr>
          <w:rFonts w:ascii="Arial" w:hAnsi="Arial" w:cs="Arial"/>
          <w:sz w:val="24"/>
          <w:szCs w:val="24"/>
          <w:lang w:val="en-US"/>
        </w:rPr>
        <w:t>lor</w:t>
      </w:r>
      <w:r w:rsidRPr="00337463">
        <w:rPr>
          <w:rFonts w:ascii="Arial" w:hAnsi="Arial" w:cs="Arial"/>
          <w:sz w:val="24"/>
          <w:szCs w:val="24"/>
          <w:lang w:val="en-US"/>
        </w:rPr>
        <w:t xml:space="preserve"> sunt:</w:t>
      </w:r>
    </w:p>
    <w:p w:rsidR="00337463" w:rsidRPr="00337463" w:rsidRDefault="00337463" w:rsidP="00337463">
      <w:pPr>
        <w:tabs>
          <w:tab w:val="left" w:pos="993"/>
        </w:tabs>
        <w:autoSpaceDE w:val="0"/>
        <w:autoSpaceDN w:val="0"/>
        <w:adjustRightInd w:val="0"/>
        <w:spacing w:after="0" w:line="240" w:lineRule="auto"/>
        <w:ind w:firstLine="709"/>
        <w:jc w:val="both"/>
        <w:rPr>
          <w:rFonts w:ascii="Arial" w:hAnsi="Arial" w:cs="Arial"/>
          <w:sz w:val="24"/>
          <w:szCs w:val="24"/>
          <w:lang w:val="en-US"/>
        </w:rPr>
      </w:pPr>
      <w:r w:rsidRPr="00337463">
        <w:rPr>
          <w:rFonts w:ascii="Arial" w:hAnsi="Arial" w:cs="Arial"/>
          <w:sz w:val="24"/>
          <w:szCs w:val="24"/>
          <w:lang w:val="en-US"/>
        </w:rPr>
        <w:t>•</w:t>
      </w:r>
      <w:r w:rsidRPr="00337463">
        <w:rPr>
          <w:rFonts w:ascii="Arial" w:hAnsi="Arial" w:cs="Arial"/>
          <w:sz w:val="24"/>
          <w:szCs w:val="24"/>
          <w:lang w:val="en-US"/>
        </w:rPr>
        <w:tab/>
        <w:t>Trasarea lucrarilor</w:t>
      </w:r>
    </w:p>
    <w:p w:rsidR="00337463" w:rsidRPr="00337463" w:rsidRDefault="00337463" w:rsidP="00337463">
      <w:pPr>
        <w:tabs>
          <w:tab w:val="left" w:pos="993"/>
        </w:tabs>
        <w:autoSpaceDE w:val="0"/>
        <w:autoSpaceDN w:val="0"/>
        <w:adjustRightInd w:val="0"/>
        <w:spacing w:after="0" w:line="240" w:lineRule="auto"/>
        <w:ind w:firstLine="709"/>
        <w:jc w:val="both"/>
        <w:rPr>
          <w:rFonts w:ascii="Arial" w:hAnsi="Arial" w:cs="Arial"/>
          <w:sz w:val="24"/>
          <w:szCs w:val="24"/>
          <w:lang w:val="en-US"/>
        </w:rPr>
      </w:pPr>
      <w:r w:rsidRPr="00337463">
        <w:rPr>
          <w:rFonts w:ascii="Arial" w:hAnsi="Arial" w:cs="Arial"/>
          <w:sz w:val="24"/>
          <w:szCs w:val="24"/>
          <w:lang w:val="en-US"/>
        </w:rPr>
        <w:t>•</w:t>
      </w:r>
      <w:r w:rsidRPr="00337463">
        <w:rPr>
          <w:rFonts w:ascii="Arial" w:hAnsi="Arial" w:cs="Arial"/>
          <w:sz w:val="24"/>
          <w:szCs w:val="24"/>
          <w:lang w:val="en-US"/>
        </w:rPr>
        <w:tab/>
        <w:t>Taierea asfaltului / betonului cu masina cu discuri;</w:t>
      </w:r>
    </w:p>
    <w:p w:rsidR="00337463" w:rsidRPr="00337463" w:rsidRDefault="00337463" w:rsidP="00337463">
      <w:pPr>
        <w:tabs>
          <w:tab w:val="left" w:pos="993"/>
        </w:tabs>
        <w:autoSpaceDE w:val="0"/>
        <w:autoSpaceDN w:val="0"/>
        <w:adjustRightInd w:val="0"/>
        <w:spacing w:after="0" w:line="240" w:lineRule="auto"/>
        <w:ind w:firstLine="709"/>
        <w:jc w:val="both"/>
        <w:rPr>
          <w:rFonts w:ascii="Arial" w:hAnsi="Arial" w:cs="Arial"/>
          <w:sz w:val="24"/>
          <w:szCs w:val="24"/>
          <w:lang w:val="en-US"/>
        </w:rPr>
      </w:pPr>
      <w:r w:rsidRPr="00337463">
        <w:rPr>
          <w:rFonts w:ascii="Arial" w:hAnsi="Arial" w:cs="Arial"/>
          <w:sz w:val="24"/>
          <w:szCs w:val="24"/>
          <w:lang w:val="en-US"/>
        </w:rPr>
        <w:t>•</w:t>
      </w:r>
      <w:r w:rsidRPr="00337463">
        <w:rPr>
          <w:rFonts w:ascii="Arial" w:hAnsi="Arial" w:cs="Arial"/>
          <w:sz w:val="24"/>
          <w:szCs w:val="24"/>
          <w:lang w:val="en-US"/>
        </w:rPr>
        <w:tab/>
        <w:t>Spargerea asfaltului / betonului cu pickhamer;</w:t>
      </w:r>
    </w:p>
    <w:p w:rsidR="00337463" w:rsidRPr="00337463" w:rsidRDefault="00337463" w:rsidP="00337463">
      <w:pPr>
        <w:tabs>
          <w:tab w:val="left" w:pos="993"/>
        </w:tabs>
        <w:autoSpaceDE w:val="0"/>
        <w:autoSpaceDN w:val="0"/>
        <w:adjustRightInd w:val="0"/>
        <w:spacing w:after="0" w:line="240" w:lineRule="auto"/>
        <w:ind w:firstLine="709"/>
        <w:jc w:val="both"/>
        <w:rPr>
          <w:rFonts w:ascii="Arial" w:hAnsi="Arial" w:cs="Arial"/>
          <w:sz w:val="24"/>
          <w:szCs w:val="24"/>
          <w:lang w:val="en-US"/>
        </w:rPr>
      </w:pPr>
      <w:r w:rsidRPr="00337463">
        <w:rPr>
          <w:rFonts w:ascii="Arial" w:hAnsi="Arial" w:cs="Arial"/>
          <w:sz w:val="24"/>
          <w:szCs w:val="24"/>
          <w:lang w:val="en-US"/>
        </w:rPr>
        <w:t>•</w:t>
      </w:r>
      <w:r w:rsidRPr="00337463">
        <w:rPr>
          <w:rFonts w:ascii="Arial" w:hAnsi="Arial" w:cs="Arial"/>
          <w:sz w:val="24"/>
          <w:szCs w:val="24"/>
          <w:lang w:val="en-US"/>
        </w:rPr>
        <w:tab/>
        <w:t>Desfacerea fundatiei drumului;</w:t>
      </w:r>
    </w:p>
    <w:p w:rsidR="00337463" w:rsidRPr="00337463" w:rsidRDefault="00337463" w:rsidP="00337463">
      <w:pPr>
        <w:tabs>
          <w:tab w:val="left" w:pos="993"/>
        </w:tabs>
        <w:autoSpaceDE w:val="0"/>
        <w:autoSpaceDN w:val="0"/>
        <w:adjustRightInd w:val="0"/>
        <w:spacing w:after="0" w:line="240" w:lineRule="auto"/>
        <w:ind w:firstLine="709"/>
        <w:jc w:val="both"/>
        <w:rPr>
          <w:rFonts w:ascii="Arial" w:hAnsi="Arial" w:cs="Arial"/>
          <w:sz w:val="24"/>
          <w:szCs w:val="24"/>
          <w:lang w:val="en-US"/>
        </w:rPr>
      </w:pPr>
      <w:r w:rsidRPr="00337463">
        <w:rPr>
          <w:rFonts w:ascii="Arial" w:hAnsi="Arial" w:cs="Arial"/>
          <w:sz w:val="24"/>
          <w:szCs w:val="24"/>
          <w:lang w:val="en-US"/>
        </w:rPr>
        <w:t>•</w:t>
      </w:r>
      <w:r w:rsidRPr="00337463">
        <w:rPr>
          <w:rFonts w:ascii="Arial" w:hAnsi="Arial" w:cs="Arial"/>
          <w:sz w:val="24"/>
          <w:szCs w:val="24"/>
          <w:lang w:val="en-US"/>
        </w:rPr>
        <w:tab/>
        <w:t>Executarea sapaturii mecanice a traseului conductei pana la cota din proiect;</w:t>
      </w:r>
    </w:p>
    <w:p w:rsidR="00337463" w:rsidRPr="00337463" w:rsidRDefault="00337463" w:rsidP="00337463">
      <w:pPr>
        <w:tabs>
          <w:tab w:val="left" w:pos="993"/>
        </w:tabs>
        <w:autoSpaceDE w:val="0"/>
        <w:autoSpaceDN w:val="0"/>
        <w:adjustRightInd w:val="0"/>
        <w:spacing w:after="0" w:line="240" w:lineRule="auto"/>
        <w:ind w:firstLine="709"/>
        <w:jc w:val="both"/>
        <w:rPr>
          <w:rFonts w:ascii="Arial" w:hAnsi="Arial" w:cs="Arial"/>
          <w:sz w:val="24"/>
          <w:szCs w:val="24"/>
          <w:lang w:val="en-US"/>
        </w:rPr>
      </w:pPr>
      <w:r w:rsidRPr="00337463">
        <w:rPr>
          <w:rFonts w:ascii="Arial" w:hAnsi="Arial" w:cs="Arial"/>
          <w:sz w:val="24"/>
          <w:szCs w:val="24"/>
          <w:lang w:val="en-US"/>
        </w:rPr>
        <w:t>•</w:t>
      </w:r>
      <w:r w:rsidRPr="00337463">
        <w:rPr>
          <w:rFonts w:ascii="Arial" w:hAnsi="Arial" w:cs="Arial"/>
          <w:sz w:val="24"/>
          <w:szCs w:val="24"/>
          <w:lang w:val="en-US"/>
        </w:rPr>
        <w:tab/>
        <w:t>Sapatura manuala pentru rectificarea santului;</w:t>
      </w:r>
    </w:p>
    <w:p w:rsidR="00337463" w:rsidRPr="00337463" w:rsidRDefault="00337463" w:rsidP="00337463">
      <w:pPr>
        <w:tabs>
          <w:tab w:val="left" w:pos="993"/>
        </w:tabs>
        <w:autoSpaceDE w:val="0"/>
        <w:autoSpaceDN w:val="0"/>
        <w:adjustRightInd w:val="0"/>
        <w:spacing w:after="0" w:line="240" w:lineRule="auto"/>
        <w:ind w:firstLine="709"/>
        <w:jc w:val="both"/>
        <w:rPr>
          <w:rFonts w:ascii="Arial" w:hAnsi="Arial" w:cs="Arial"/>
          <w:sz w:val="24"/>
          <w:szCs w:val="24"/>
          <w:lang w:val="en-US"/>
        </w:rPr>
      </w:pPr>
      <w:r w:rsidRPr="00337463">
        <w:rPr>
          <w:rFonts w:ascii="Arial" w:hAnsi="Arial" w:cs="Arial"/>
          <w:sz w:val="24"/>
          <w:szCs w:val="24"/>
          <w:lang w:val="en-US"/>
        </w:rPr>
        <w:t>•</w:t>
      </w:r>
      <w:r w:rsidRPr="00337463">
        <w:rPr>
          <w:rFonts w:ascii="Arial" w:hAnsi="Arial" w:cs="Arial"/>
          <w:sz w:val="24"/>
          <w:szCs w:val="24"/>
          <w:lang w:val="en-US"/>
        </w:rPr>
        <w:tab/>
        <w:t>Asternerea patului de nisip – 10 cm;</w:t>
      </w:r>
    </w:p>
    <w:p w:rsidR="00337463" w:rsidRPr="00337463" w:rsidRDefault="00337463" w:rsidP="00337463">
      <w:pPr>
        <w:tabs>
          <w:tab w:val="left" w:pos="993"/>
        </w:tabs>
        <w:autoSpaceDE w:val="0"/>
        <w:autoSpaceDN w:val="0"/>
        <w:adjustRightInd w:val="0"/>
        <w:spacing w:after="0" w:line="240" w:lineRule="auto"/>
        <w:ind w:firstLine="709"/>
        <w:jc w:val="both"/>
        <w:rPr>
          <w:rFonts w:ascii="Arial" w:hAnsi="Arial" w:cs="Arial"/>
          <w:sz w:val="24"/>
          <w:szCs w:val="24"/>
          <w:lang w:val="en-US"/>
        </w:rPr>
      </w:pPr>
      <w:r w:rsidRPr="00337463">
        <w:rPr>
          <w:rFonts w:ascii="Arial" w:hAnsi="Arial" w:cs="Arial"/>
          <w:sz w:val="24"/>
          <w:szCs w:val="24"/>
          <w:lang w:val="en-US"/>
        </w:rPr>
        <w:t>•</w:t>
      </w:r>
      <w:r w:rsidRPr="00337463">
        <w:rPr>
          <w:rFonts w:ascii="Arial" w:hAnsi="Arial" w:cs="Arial"/>
          <w:sz w:val="24"/>
          <w:szCs w:val="24"/>
          <w:lang w:val="en-US"/>
        </w:rPr>
        <w:tab/>
        <w:t>Pozarea conductei pe patul de nisip, ansamblare si etansarea conductei;</w:t>
      </w:r>
    </w:p>
    <w:p w:rsidR="00337463" w:rsidRPr="00337463" w:rsidRDefault="00337463" w:rsidP="00337463">
      <w:pPr>
        <w:tabs>
          <w:tab w:val="left" w:pos="993"/>
        </w:tabs>
        <w:autoSpaceDE w:val="0"/>
        <w:autoSpaceDN w:val="0"/>
        <w:adjustRightInd w:val="0"/>
        <w:spacing w:after="0" w:line="240" w:lineRule="auto"/>
        <w:ind w:firstLine="709"/>
        <w:jc w:val="both"/>
        <w:rPr>
          <w:rFonts w:ascii="Arial" w:hAnsi="Arial" w:cs="Arial"/>
          <w:sz w:val="24"/>
          <w:szCs w:val="24"/>
          <w:lang w:val="en-US"/>
        </w:rPr>
      </w:pPr>
      <w:r w:rsidRPr="00337463">
        <w:rPr>
          <w:rFonts w:ascii="Arial" w:hAnsi="Arial" w:cs="Arial"/>
          <w:sz w:val="24"/>
          <w:szCs w:val="24"/>
          <w:lang w:val="en-US"/>
        </w:rPr>
        <w:t>•</w:t>
      </w:r>
      <w:r w:rsidRPr="00337463">
        <w:rPr>
          <w:rFonts w:ascii="Arial" w:hAnsi="Arial" w:cs="Arial"/>
          <w:sz w:val="24"/>
          <w:szCs w:val="24"/>
          <w:lang w:val="en-US"/>
        </w:rPr>
        <w:tab/>
        <w:t>Montarea vanelor de linie, de record, golire, robineti de aerisire, robineti de concesie in camin</w:t>
      </w:r>
    </w:p>
    <w:p w:rsidR="00337463" w:rsidRPr="00337463" w:rsidRDefault="00337463" w:rsidP="00337463">
      <w:pPr>
        <w:tabs>
          <w:tab w:val="left" w:pos="993"/>
        </w:tabs>
        <w:autoSpaceDE w:val="0"/>
        <w:autoSpaceDN w:val="0"/>
        <w:adjustRightInd w:val="0"/>
        <w:spacing w:after="0" w:line="240" w:lineRule="auto"/>
        <w:ind w:firstLine="709"/>
        <w:jc w:val="both"/>
        <w:rPr>
          <w:rFonts w:ascii="Arial" w:hAnsi="Arial" w:cs="Arial"/>
          <w:sz w:val="24"/>
          <w:szCs w:val="24"/>
          <w:lang w:val="en-US"/>
        </w:rPr>
      </w:pPr>
      <w:r w:rsidRPr="00337463">
        <w:rPr>
          <w:rFonts w:ascii="Arial" w:hAnsi="Arial" w:cs="Arial"/>
          <w:sz w:val="24"/>
          <w:szCs w:val="24"/>
          <w:lang w:val="en-US"/>
        </w:rPr>
        <w:t>•</w:t>
      </w:r>
      <w:r w:rsidRPr="00337463">
        <w:rPr>
          <w:rFonts w:ascii="Arial" w:hAnsi="Arial" w:cs="Arial"/>
          <w:sz w:val="24"/>
          <w:szCs w:val="24"/>
          <w:lang w:val="en-US"/>
        </w:rPr>
        <w:tab/>
        <w:t>Proba de presiune</w:t>
      </w:r>
    </w:p>
    <w:p w:rsidR="00337463" w:rsidRPr="00337463" w:rsidRDefault="00337463" w:rsidP="00337463">
      <w:pPr>
        <w:tabs>
          <w:tab w:val="left" w:pos="993"/>
        </w:tabs>
        <w:autoSpaceDE w:val="0"/>
        <w:autoSpaceDN w:val="0"/>
        <w:adjustRightInd w:val="0"/>
        <w:spacing w:after="0" w:line="240" w:lineRule="auto"/>
        <w:ind w:firstLine="709"/>
        <w:jc w:val="both"/>
        <w:rPr>
          <w:rFonts w:ascii="Arial" w:hAnsi="Arial" w:cs="Arial"/>
          <w:sz w:val="24"/>
          <w:szCs w:val="24"/>
          <w:lang w:val="en-US"/>
        </w:rPr>
      </w:pPr>
      <w:r w:rsidRPr="00337463">
        <w:rPr>
          <w:rFonts w:ascii="Arial" w:hAnsi="Arial" w:cs="Arial"/>
          <w:sz w:val="24"/>
          <w:szCs w:val="24"/>
          <w:lang w:val="en-US"/>
        </w:rPr>
        <w:t>•</w:t>
      </w:r>
      <w:r w:rsidRPr="00337463">
        <w:rPr>
          <w:rFonts w:ascii="Arial" w:hAnsi="Arial" w:cs="Arial"/>
          <w:sz w:val="24"/>
          <w:szCs w:val="24"/>
          <w:lang w:val="en-US"/>
        </w:rPr>
        <w:tab/>
        <w:t>Inglobarea ei in nisip 15 cm peste generatoarea superioara a conductei;</w:t>
      </w:r>
    </w:p>
    <w:p w:rsidR="00337463" w:rsidRPr="00337463" w:rsidRDefault="00337463" w:rsidP="00337463">
      <w:pPr>
        <w:tabs>
          <w:tab w:val="left" w:pos="993"/>
        </w:tabs>
        <w:autoSpaceDE w:val="0"/>
        <w:autoSpaceDN w:val="0"/>
        <w:adjustRightInd w:val="0"/>
        <w:spacing w:after="0" w:line="240" w:lineRule="auto"/>
        <w:ind w:firstLine="709"/>
        <w:jc w:val="both"/>
        <w:rPr>
          <w:rFonts w:ascii="Arial" w:hAnsi="Arial" w:cs="Arial"/>
          <w:sz w:val="24"/>
          <w:szCs w:val="24"/>
          <w:lang w:val="en-US"/>
        </w:rPr>
      </w:pPr>
      <w:r w:rsidRPr="00337463">
        <w:rPr>
          <w:rFonts w:ascii="Arial" w:hAnsi="Arial" w:cs="Arial"/>
          <w:sz w:val="24"/>
          <w:szCs w:val="24"/>
          <w:lang w:val="en-US"/>
        </w:rPr>
        <w:t>•</w:t>
      </w:r>
      <w:r w:rsidRPr="00337463">
        <w:rPr>
          <w:rFonts w:ascii="Arial" w:hAnsi="Arial" w:cs="Arial"/>
          <w:sz w:val="24"/>
          <w:szCs w:val="24"/>
          <w:lang w:val="en-US"/>
        </w:rPr>
        <w:tab/>
        <w:t>Umplutura cu pamant faramitat in straturi de maxim 20 cm;</w:t>
      </w:r>
    </w:p>
    <w:p w:rsidR="00337463" w:rsidRPr="00337463" w:rsidRDefault="00337463" w:rsidP="00337463">
      <w:pPr>
        <w:tabs>
          <w:tab w:val="left" w:pos="993"/>
        </w:tabs>
        <w:autoSpaceDE w:val="0"/>
        <w:autoSpaceDN w:val="0"/>
        <w:adjustRightInd w:val="0"/>
        <w:spacing w:after="0" w:line="240" w:lineRule="auto"/>
        <w:ind w:firstLine="709"/>
        <w:jc w:val="both"/>
        <w:rPr>
          <w:rFonts w:ascii="Arial" w:hAnsi="Arial" w:cs="Arial"/>
          <w:sz w:val="24"/>
          <w:szCs w:val="24"/>
          <w:lang w:val="en-US"/>
        </w:rPr>
      </w:pPr>
      <w:r w:rsidRPr="00337463">
        <w:rPr>
          <w:rFonts w:ascii="Arial" w:hAnsi="Arial" w:cs="Arial"/>
          <w:sz w:val="24"/>
          <w:szCs w:val="24"/>
          <w:lang w:val="en-US"/>
        </w:rPr>
        <w:lastRenderedPageBreak/>
        <w:t>•</w:t>
      </w:r>
      <w:r w:rsidRPr="00337463">
        <w:rPr>
          <w:rFonts w:ascii="Arial" w:hAnsi="Arial" w:cs="Arial"/>
          <w:sz w:val="24"/>
          <w:szCs w:val="24"/>
          <w:lang w:val="en-US"/>
        </w:rPr>
        <w:tab/>
        <w:t>Compactarea cu udarea stratului;</w:t>
      </w:r>
    </w:p>
    <w:p w:rsidR="00337463" w:rsidRPr="00337463" w:rsidRDefault="00337463" w:rsidP="00337463">
      <w:pPr>
        <w:tabs>
          <w:tab w:val="left" w:pos="993"/>
        </w:tabs>
        <w:autoSpaceDE w:val="0"/>
        <w:autoSpaceDN w:val="0"/>
        <w:adjustRightInd w:val="0"/>
        <w:spacing w:after="0" w:line="240" w:lineRule="auto"/>
        <w:ind w:firstLine="709"/>
        <w:jc w:val="both"/>
        <w:rPr>
          <w:rFonts w:ascii="Arial" w:hAnsi="Arial" w:cs="Arial"/>
          <w:sz w:val="24"/>
          <w:szCs w:val="24"/>
          <w:lang w:val="en-US"/>
        </w:rPr>
      </w:pPr>
      <w:r w:rsidRPr="00337463">
        <w:rPr>
          <w:rFonts w:ascii="Arial" w:hAnsi="Arial" w:cs="Arial"/>
          <w:sz w:val="24"/>
          <w:szCs w:val="24"/>
          <w:lang w:val="en-US"/>
        </w:rPr>
        <w:t>•</w:t>
      </w:r>
      <w:r w:rsidRPr="00337463">
        <w:rPr>
          <w:rFonts w:ascii="Arial" w:hAnsi="Arial" w:cs="Arial"/>
          <w:sz w:val="24"/>
          <w:szCs w:val="24"/>
          <w:lang w:val="en-US"/>
        </w:rPr>
        <w:tab/>
        <w:t>Refacerea fundatiei drumului cu balast compactat pe straturi cu asigurarea unui grad de compactare de 96%.</w:t>
      </w:r>
    </w:p>
    <w:p w:rsidR="00337463" w:rsidRPr="00337463" w:rsidRDefault="00337463" w:rsidP="00337463">
      <w:pPr>
        <w:tabs>
          <w:tab w:val="left" w:pos="993"/>
        </w:tabs>
        <w:autoSpaceDE w:val="0"/>
        <w:autoSpaceDN w:val="0"/>
        <w:adjustRightInd w:val="0"/>
        <w:spacing w:after="0" w:line="240" w:lineRule="auto"/>
        <w:ind w:firstLine="709"/>
        <w:jc w:val="both"/>
        <w:rPr>
          <w:rFonts w:ascii="Arial" w:hAnsi="Arial" w:cs="Arial"/>
          <w:sz w:val="24"/>
          <w:szCs w:val="24"/>
          <w:lang w:val="en-US"/>
        </w:rPr>
      </w:pPr>
      <w:r w:rsidRPr="00337463">
        <w:rPr>
          <w:rFonts w:ascii="Arial" w:hAnsi="Arial" w:cs="Arial"/>
          <w:sz w:val="24"/>
          <w:szCs w:val="24"/>
          <w:lang w:val="en-US"/>
        </w:rPr>
        <w:t>•</w:t>
      </w:r>
      <w:r w:rsidRPr="00337463">
        <w:rPr>
          <w:rFonts w:ascii="Arial" w:hAnsi="Arial" w:cs="Arial"/>
          <w:sz w:val="24"/>
          <w:szCs w:val="24"/>
          <w:lang w:val="en-US"/>
        </w:rPr>
        <w:tab/>
        <w:t>Refacerea stratului de asfalt / beton.</w:t>
      </w:r>
    </w:p>
    <w:p w:rsidR="004A3052" w:rsidRDefault="00337463" w:rsidP="00337463">
      <w:pPr>
        <w:autoSpaceDE w:val="0"/>
        <w:autoSpaceDN w:val="0"/>
        <w:adjustRightInd w:val="0"/>
        <w:spacing w:after="0" w:line="240" w:lineRule="auto"/>
        <w:jc w:val="both"/>
        <w:rPr>
          <w:rFonts w:ascii="Arial" w:hAnsi="Arial" w:cs="Arial"/>
          <w:sz w:val="24"/>
          <w:szCs w:val="24"/>
          <w:lang w:val="en-US"/>
        </w:rPr>
      </w:pPr>
      <w:r w:rsidRPr="00337463">
        <w:rPr>
          <w:rFonts w:ascii="Arial" w:hAnsi="Arial" w:cs="Arial"/>
          <w:sz w:val="24"/>
          <w:szCs w:val="24"/>
          <w:lang w:val="en-US"/>
        </w:rPr>
        <w:t>Executarea sapaturilor transeelor cu pereti verticali se face cu sprijinirea peretilor, asigurandu-se astfel impiedicarea fenomenelor de alunecare a terenurilor si surparea malurilor.</w:t>
      </w:r>
    </w:p>
    <w:p w:rsidR="00337463" w:rsidRPr="004A3052" w:rsidRDefault="00337463" w:rsidP="00337463">
      <w:pPr>
        <w:autoSpaceDE w:val="0"/>
        <w:autoSpaceDN w:val="0"/>
        <w:adjustRightInd w:val="0"/>
        <w:spacing w:after="0" w:line="240" w:lineRule="auto"/>
        <w:jc w:val="both"/>
        <w:rPr>
          <w:rFonts w:ascii="Arial" w:hAnsi="Arial" w:cs="Arial"/>
          <w:sz w:val="24"/>
          <w:szCs w:val="24"/>
          <w:lang w:val="en-US"/>
        </w:rPr>
      </w:pPr>
    </w:p>
    <w:p w:rsidR="004A3052" w:rsidRPr="004A3052" w:rsidRDefault="004A3052" w:rsidP="004A3052">
      <w:pPr>
        <w:autoSpaceDE w:val="0"/>
        <w:autoSpaceDN w:val="0"/>
        <w:adjustRightInd w:val="0"/>
        <w:spacing w:after="0" w:line="240" w:lineRule="auto"/>
        <w:ind w:firstLine="284"/>
        <w:jc w:val="both"/>
        <w:rPr>
          <w:rFonts w:ascii="Arial" w:hAnsi="Arial" w:cs="Arial"/>
          <w:b/>
          <w:sz w:val="24"/>
          <w:szCs w:val="24"/>
          <w:lang w:val="en-US"/>
        </w:rPr>
      </w:pPr>
      <w:r w:rsidRPr="004A3052">
        <w:rPr>
          <w:rFonts w:ascii="Arial" w:hAnsi="Arial" w:cs="Arial"/>
          <w:b/>
          <w:sz w:val="24"/>
          <w:szCs w:val="24"/>
          <w:lang w:val="en-US"/>
        </w:rPr>
        <w:t xml:space="preserve">- </w:t>
      </w:r>
      <w:proofErr w:type="gramStart"/>
      <w:r w:rsidRPr="004A3052">
        <w:rPr>
          <w:rFonts w:ascii="Arial" w:hAnsi="Arial" w:cs="Arial"/>
          <w:b/>
          <w:sz w:val="24"/>
          <w:szCs w:val="24"/>
          <w:lang w:val="en-US"/>
        </w:rPr>
        <w:t>metode</w:t>
      </w:r>
      <w:proofErr w:type="gramEnd"/>
      <w:r w:rsidRPr="004A3052">
        <w:rPr>
          <w:rFonts w:ascii="Arial" w:hAnsi="Arial" w:cs="Arial"/>
          <w:b/>
          <w:sz w:val="24"/>
          <w:szCs w:val="24"/>
          <w:lang w:val="en-US"/>
        </w:rPr>
        <w:t xml:space="preserve"> folosite în construcție;</w:t>
      </w:r>
    </w:p>
    <w:p w:rsidR="00337463" w:rsidRPr="00337463" w:rsidRDefault="00337463" w:rsidP="00337463">
      <w:pPr>
        <w:autoSpaceDE w:val="0"/>
        <w:autoSpaceDN w:val="0"/>
        <w:adjustRightInd w:val="0"/>
        <w:spacing w:after="0" w:line="240" w:lineRule="auto"/>
        <w:ind w:firstLine="284"/>
        <w:jc w:val="both"/>
        <w:rPr>
          <w:rFonts w:ascii="Arial" w:hAnsi="Arial" w:cs="Arial"/>
          <w:sz w:val="24"/>
          <w:szCs w:val="24"/>
          <w:u w:val="single"/>
          <w:lang w:val="en-US"/>
        </w:rPr>
      </w:pPr>
      <w:r w:rsidRPr="00337463">
        <w:rPr>
          <w:rFonts w:ascii="Arial" w:hAnsi="Arial" w:cs="Arial"/>
          <w:sz w:val="24"/>
          <w:szCs w:val="24"/>
          <w:u w:val="single"/>
          <w:lang w:val="en-US"/>
        </w:rPr>
        <w:t xml:space="preserve">Tehnologia de executie a sprijinirilor de mal </w:t>
      </w:r>
      <w:proofErr w:type="gramStart"/>
      <w:r w:rsidRPr="00337463">
        <w:rPr>
          <w:rFonts w:ascii="Arial" w:hAnsi="Arial" w:cs="Arial"/>
          <w:sz w:val="24"/>
          <w:szCs w:val="24"/>
          <w:u w:val="single"/>
          <w:lang w:val="en-US"/>
        </w:rPr>
        <w:t>este</w:t>
      </w:r>
      <w:proofErr w:type="gramEnd"/>
      <w:r w:rsidRPr="00337463">
        <w:rPr>
          <w:rFonts w:ascii="Arial" w:hAnsi="Arial" w:cs="Arial"/>
          <w:sz w:val="24"/>
          <w:szCs w:val="24"/>
          <w:u w:val="single"/>
          <w:lang w:val="en-US"/>
        </w:rPr>
        <w:t xml:space="preserve"> urmatoarea:</w:t>
      </w:r>
    </w:p>
    <w:p w:rsidR="00337463" w:rsidRPr="00337463" w:rsidRDefault="00337463" w:rsidP="00337463">
      <w:pPr>
        <w:numPr>
          <w:ilvl w:val="0"/>
          <w:numId w:val="36"/>
        </w:numPr>
        <w:autoSpaceDE w:val="0"/>
        <w:autoSpaceDN w:val="0"/>
        <w:adjustRightInd w:val="0"/>
        <w:spacing w:after="0" w:line="240" w:lineRule="auto"/>
        <w:jc w:val="both"/>
        <w:rPr>
          <w:rFonts w:ascii="Arial" w:hAnsi="Arial" w:cs="Arial"/>
          <w:sz w:val="24"/>
          <w:szCs w:val="24"/>
          <w:lang w:val="en-US"/>
        </w:rPr>
      </w:pPr>
      <w:r w:rsidRPr="00337463">
        <w:rPr>
          <w:rFonts w:ascii="Arial" w:hAnsi="Arial" w:cs="Arial"/>
          <w:sz w:val="24"/>
          <w:szCs w:val="24"/>
          <w:lang w:val="en-US"/>
        </w:rPr>
        <w:t>pregatirea materialelor pentru executarea sprijinirii;</w:t>
      </w:r>
    </w:p>
    <w:p w:rsidR="00337463" w:rsidRPr="00337463" w:rsidRDefault="00337463" w:rsidP="00337463">
      <w:pPr>
        <w:numPr>
          <w:ilvl w:val="0"/>
          <w:numId w:val="36"/>
        </w:numPr>
        <w:autoSpaceDE w:val="0"/>
        <w:autoSpaceDN w:val="0"/>
        <w:adjustRightInd w:val="0"/>
        <w:spacing w:after="0" w:line="240" w:lineRule="auto"/>
        <w:jc w:val="both"/>
        <w:rPr>
          <w:rFonts w:ascii="Arial" w:hAnsi="Arial" w:cs="Arial"/>
          <w:sz w:val="24"/>
          <w:szCs w:val="24"/>
          <w:lang w:val="en-US"/>
        </w:rPr>
      </w:pPr>
      <w:r w:rsidRPr="00337463">
        <w:rPr>
          <w:rFonts w:ascii="Arial" w:hAnsi="Arial" w:cs="Arial"/>
          <w:sz w:val="24"/>
          <w:szCs w:val="24"/>
          <w:lang w:val="en-US"/>
        </w:rPr>
        <w:t>asezarea dulapilor orizontali la distante de 0.20 m sau alaturati (in cazul terenurilor putin coezive)</w:t>
      </w:r>
    </w:p>
    <w:p w:rsidR="00337463" w:rsidRPr="00337463" w:rsidRDefault="00337463" w:rsidP="00337463">
      <w:pPr>
        <w:numPr>
          <w:ilvl w:val="0"/>
          <w:numId w:val="36"/>
        </w:numPr>
        <w:autoSpaceDE w:val="0"/>
        <w:autoSpaceDN w:val="0"/>
        <w:adjustRightInd w:val="0"/>
        <w:spacing w:after="0" w:line="240" w:lineRule="auto"/>
        <w:jc w:val="both"/>
        <w:rPr>
          <w:rFonts w:ascii="Arial" w:hAnsi="Arial" w:cs="Arial"/>
          <w:sz w:val="24"/>
          <w:szCs w:val="24"/>
          <w:lang w:val="en-US"/>
        </w:rPr>
      </w:pPr>
      <w:proofErr w:type="gramStart"/>
      <w:r w:rsidRPr="00337463">
        <w:rPr>
          <w:rFonts w:ascii="Arial" w:hAnsi="Arial" w:cs="Arial"/>
          <w:sz w:val="24"/>
          <w:szCs w:val="24"/>
          <w:lang w:val="en-US"/>
        </w:rPr>
        <w:t>asezarea</w:t>
      </w:r>
      <w:proofErr w:type="gramEnd"/>
      <w:r w:rsidRPr="00337463">
        <w:rPr>
          <w:rFonts w:ascii="Arial" w:hAnsi="Arial" w:cs="Arial"/>
          <w:sz w:val="24"/>
          <w:szCs w:val="24"/>
          <w:lang w:val="en-US"/>
        </w:rPr>
        <w:t xml:space="preserve"> dulapilor verticali la distante de 1.00–1.50 m, iar spraiturile la distante de 0.70–0.80 m.</w:t>
      </w:r>
    </w:p>
    <w:p w:rsidR="00337463" w:rsidRPr="00337463" w:rsidRDefault="00337463" w:rsidP="00337463">
      <w:pPr>
        <w:numPr>
          <w:ilvl w:val="0"/>
          <w:numId w:val="36"/>
        </w:numPr>
        <w:autoSpaceDE w:val="0"/>
        <w:autoSpaceDN w:val="0"/>
        <w:adjustRightInd w:val="0"/>
        <w:spacing w:after="0" w:line="240" w:lineRule="auto"/>
        <w:jc w:val="both"/>
        <w:rPr>
          <w:rFonts w:ascii="Arial" w:hAnsi="Arial" w:cs="Arial"/>
          <w:sz w:val="24"/>
          <w:szCs w:val="24"/>
          <w:lang w:val="en-US"/>
        </w:rPr>
      </w:pPr>
      <w:proofErr w:type="gramStart"/>
      <w:r w:rsidRPr="00337463">
        <w:rPr>
          <w:rFonts w:ascii="Arial" w:hAnsi="Arial" w:cs="Arial"/>
          <w:sz w:val="24"/>
          <w:szCs w:val="24"/>
          <w:lang w:val="en-US"/>
        </w:rPr>
        <w:t>dupa</w:t>
      </w:r>
      <w:proofErr w:type="gramEnd"/>
      <w:r w:rsidRPr="00337463">
        <w:rPr>
          <w:rFonts w:ascii="Arial" w:hAnsi="Arial" w:cs="Arial"/>
          <w:sz w:val="24"/>
          <w:szCs w:val="24"/>
          <w:lang w:val="en-US"/>
        </w:rPr>
        <w:t xml:space="preserve"> adancirea transeei cu cca. 0.70 m se aseaza un nou rand de dulapi orizontali apoi, dulapi verticali si spraiturile si asa mai departe;</w:t>
      </w:r>
    </w:p>
    <w:p w:rsidR="00337463" w:rsidRPr="00337463" w:rsidRDefault="00337463" w:rsidP="00337463">
      <w:pPr>
        <w:numPr>
          <w:ilvl w:val="0"/>
          <w:numId w:val="36"/>
        </w:numPr>
        <w:autoSpaceDE w:val="0"/>
        <w:autoSpaceDN w:val="0"/>
        <w:adjustRightInd w:val="0"/>
        <w:spacing w:after="0" w:line="240" w:lineRule="auto"/>
        <w:jc w:val="both"/>
        <w:rPr>
          <w:rFonts w:ascii="Arial" w:hAnsi="Arial" w:cs="Arial"/>
          <w:sz w:val="24"/>
          <w:szCs w:val="24"/>
          <w:lang w:val="en-US"/>
        </w:rPr>
      </w:pPr>
      <w:proofErr w:type="gramStart"/>
      <w:r w:rsidRPr="00337463">
        <w:rPr>
          <w:rFonts w:ascii="Arial" w:hAnsi="Arial" w:cs="Arial"/>
          <w:sz w:val="24"/>
          <w:szCs w:val="24"/>
          <w:lang w:val="en-US"/>
        </w:rPr>
        <w:t>dupa</w:t>
      </w:r>
      <w:proofErr w:type="gramEnd"/>
      <w:r w:rsidRPr="00337463">
        <w:rPr>
          <w:rFonts w:ascii="Arial" w:hAnsi="Arial" w:cs="Arial"/>
          <w:sz w:val="24"/>
          <w:szCs w:val="24"/>
          <w:lang w:val="en-US"/>
        </w:rPr>
        <w:t xml:space="preserve"> executarea lucrarilor din interiorul transeei, sprijinirile vor fi demontate.</w:t>
      </w:r>
    </w:p>
    <w:p w:rsidR="00337463" w:rsidRPr="00337463" w:rsidRDefault="00337463" w:rsidP="00337463">
      <w:pPr>
        <w:autoSpaceDE w:val="0"/>
        <w:autoSpaceDN w:val="0"/>
        <w:adjustRightInd w:val="0"/>
        <w:spacing w:after="0" w:line="240" w:lineRule="auto"/>
        <w:ind w:firstLine="284"/>
        <w:jc w:val="both"/>
        <w:rPr>
          <w:rFonts w:ascii="Arial" w:hAnsi="Arial" w:cs="Arial"/>
          <w:sz w:val="24"/>
          <w:szCs w:val="24"/>
          <w:lang w:val="en-US"/>
        </w:rPr>
      </w:pPr>
      <w:r w:rsidRPr="00337463">
        <w:rPr>
          <w:rFonts w:ascii="Arial" w:hAnsi="Arial" w:cs="Arial"/>
          <w:sz w:val="24"/>
          <w:szCs w:val="24"/>
          <w:lang w:val="en-US"/>
        </w:rPr>
        <w:t xml:space="preserve">Demontarea sprijinirilor orizontale se face de </w:t>
      </w:r>
      <w:proofErr w:type="gramStart"/>
      <w:r w:rsidRPr="00337463">
        <w:rPr>
          <w:rFonts w:ascii="Arial" w:hAnsi="Arial" w:cs="Arial"/>
          <w:sz w:val="24"/>
          <w:szCs w:val="24"/>
          <w:lang w:val="en-US"/>
        </w:rPr>
        <w:t>jos</w:t>
      </w:r>
      <w:proofErr w:type="gramEnd"/>
      <w:r w:rsidRPr="00337463">
        <w:rPr>
          <w:rFonts w:ascii="Arial" w:hAnsi="Arial" w:cs="Arial"/>
          <w:sz w:val="24"/>
          <w:szCs w:val="24"/>
          <w:lang w:val="en-US"/>
        </w:rPr>
        <w:t xml:space="preserve"> in sus, cate un dulap de pe fiecare parte, pamantul batandu-se in straturi de 20 cm, pe masura astuparii transeei.</w:t>
      </w:r>
    </w:p>
    <w:p w:rsidR="00337463" w:rsidRPr="00337463" w:rsidRDefault="00337463" w:rsidP="00337463">
      <w:pPr>
        <w:autoSpaceDE w:val="0"/>
        <w:autoSpaceDN w:val="0"/>
        <w:adjustRightInd w:val="0"/>
        <w:spacing w:after="0" w:line="240" w:lineRule="auto"/>
        <w:ind w:firstLine="284"/>
        <w:jc w:val="both"/>
        <w:rPr>
          <w:rFonts w:ascii="Arial" w:hAnsi="Arial" w:cs="Arial"/>
          <w:sz w:val="24"/>
          <w:szCs w:val="24"/>
          <w:lang w:val="en-US"/>
        </w:rPr>
      </w:pPr>
      <w:r w:rsidRPr="00337463">
        <w:rPr>
          <w:rFonts w:ascii="Arial" w:hAnsi="Arial" w:cs="Arial"/>
          <w:sz w:val="24"/>
          <w:szCs w:val="24"/>
          <w:lang w:val="en-US"/>
        </w:rPr>
        <w:t>Saparea ultimilor 20 cm (respectiv 50 cm, in terenuri macroporice) pentru realizarea adancimii prevazute in proiect, se executa cu cel mult 24 ore inainte de lansarea conductei in sant.</w:t>
      </w:r>
    </w:p>
    <w:p w:rsidR="00337463" w:rsidRPr="00337463" w:rsidRDefault="00337463" w:rsidP="00337463">
      <w:pPr>
        <w:autoSpaceDE w:val="0"/>
        <w:autoSpaceDN w:val="0"/>
        <w:adjustRightInd w:val="0"/>
        <w:spacing w:after="0" w:line="240" w:lineRule="auto"/>
        <w:ind w:firstLine="284"/>
        <w:jc w:val="both"/>
        <w:rPr>
          <w:rFonts w:ascii="Arial" w:hAnsi="Arial" w:cs="Arial"/>
          <w:sz w:val="24"/>
          <w:szCs w:val="24"/>
          <w:lang w:val="en-US"/>
        </w:rPr>
      </w:pPr>
      <w:r w:rsidRPr="00337463">
        <w:rPr>
          <w:rFonts w:ascii="Arial" w:hAnsi="Arial" w:cs="Arial"/>
          <w:sz w:val="24"/>
          <w:szCs w:val="24"/>
          <w:lang w:val="en-US"/>
        </w:rPr>
        <w:t xml:space="preserve">Pentru cablurile sau conductele intalnite pe traseul sapaturii, executantul </w:t>
      </w:r>
      <w:proofErr w:type="gramStart"/>
      <w:r w:rsidRPr="00337463">
        <w:rPr>
          <w:rFonts w:ascii="Arial" w:hAnsi="Arial" w:cs="Arial"/>
          <w:sz w:val="24"/>
          <w:szCs w:val="24"/>
          <w:lang w:val="en-US"/>
        </w:rPr>
        <w:t>va</w:t>
      </w:r>
      <w:proofErr w:type="gramEnd"/>
      <w:r w:rsidRPr="00337463">
        <w:rPr>
          <w:rFonts w:ascii="Arial" w:hAnsi="Arial" w:cs="Arial"/>
          <w:sz w:val="24"/>
          <w:szCs w:val="24"/>
          <w:lang w:val="en-US"/>
        </w:rPr>
        <w:t xml:space="preserve"> lua masuri de protectie respectiv de sprijinire acestor instalatii.</w:t>
      </w:r>
    </w:p>
    <w:p w:rsidR="00337463" w:rsidRPr="00337463" w:rsidRDefault="00337463" w:rsidP="00337463">
      <w:pPr>
        <w:autoSpaceDE w:val="0"/>
        <w:autoSpaceDN w:val="0"/>
        <w:adjustRightInd w:val="0"/>
        <w:spacing w:after="0" w:line="240" w:lineRule="auto"/>
        <w:ind w:firstLine="284"/>
        <w:jc w:val="both"/>
        <w:rPr>
          <w:rFonts w:ascii="Arial" w:hAnsi="Arial" w:cs="Arial"/>
          <w:sz w:val="24"/>
          <w:szCs w:val="24"/>
          <w:lang w:val="en-US"/>
        </w:rPr>
      </w:pPr>
      <w:r w:rsidRPr="00337463">
        <w:rPr>
          <w:rFonts w:ascii="Arial" w:hAnsi="Arial" w:cs="Arial"/>
          <w:sz w:val="24"/>
          <w:szCs w:val="24"/>
          <w:lang w:val="en-US"/>
        </w:rPr>
        <w:t xml:space="preserve">Executia propriu–zisa a retelelor de alimentare cu </w:t>
      </w:r>
      <w:proofErr w:type="gramStart"/>
      <w:r w:rsidRPr="00337463">
        <w:rPr>
          <w:rFonts w:ascii="Arial" w:hAnsi="Arial" w:cs="Arial"/>
          <w:sz w:val="24"/>
          <w:szCs w:val="24"/>
          <w:lang w:val="en-US"/>
        </w:rPr>
        <w:t>apa</w:t>
      </w:r>
      <w:proofErr w:type="gramEnd"/>
      <w:r w:rsidRPr="00337463">
        <w:rPr>
          <w:rFonts w:ascii="Arial" w:hAnsi="Arial" w:cs="Arial"/>
          <w:sz w:val="24"/>
          <w:szCs w:val="24"/>
          <w:lang w:val="en-US"/>
        </w:rPr>
        <w:t xml:space="preserve"> se va executa in conformitate cu prescriptiile din caietele de sarcini din documentatia tehnica.</w:t>
      </w:r>
    </w:p>
    <w:p w:rsidR="00337463" w:rsidRPr="00337463" w:rsidRDefault="00337463" w:rsidP="00337463">
      <w:pPr>
        <w:autoSpaceDE w:val="0"/>
        <w:autoSpaceDN w:val="0"/>
        <w:adjustRightInd w:val="0"/>
        <w:spacing w:after="0" w:line="240" w:lineRule="auto"/>
        <w:ind w:firstLine="284"/>
        <w:jc w:val="both"/>
        <w:rPr>
          <w:rFonts w:ascii="Arial" w:hAnsi="Arial" w:cs="Arial"/>
          <w:sz w:val="24"/>
          <w:szCs w:val="24"/>
          <w:lang w:val="en-US"/>
        </w:rPr>
      </w:pPr>
      <w:r w:rsidRPr="00337463">
        <w:rPr>
          <w:rFonts w:ascii="Arial" w:hAnsi="Arial" w:cs="Arial"/>
          <w:sz w:val="24"/>
          <w:szCs w:val="24"/>
          <w:lang w:val="en-US"/>
        </w:rPr>
        <w:t xml:space="preserve">La terminarea lucrarilor de montaj, inainte de executia umpluturilor finale, se </w:t>
      </w:r>
      <w:proofErr w:type="gramStart"/>
      <w:r w:rsidRPr="00337463">
        <w:rPr>
          <w:rFonts w:ascii="Arial" w:hAnsi="Arial" w:cs="Arial"/>
          <w:sz w:val="24"/>
          <w:szCs w:val="24"/>
          <w:lang w:val="en-US"/>
        </w:rPr>
        <w:t>va</w:t>
      </w:r>
      <w:proofErr w:type="gramEnd"/>
      <w:r w:rsidRPr="00337463">
        <w:rPr>
          <w:rFonts w:ascii="Arial" w:hAnsi="Arial" w:cs="Arial"/>
          <w:sz w:val="24"/>
          <w:szCs w:val="24"/>
          <w:lang w:val="en-US"/>
        </w:rPr>
        <w:t xml:space="preserve"> efectua proba de presiune pentru retelele de apa, conform prevederilor caietului de sarcini si normelor in vigoare. Rezultatele probelor de etanseitate se consemneaza intr-un proces verbal care face parte integranta din documentatia necesara la receptia preliminara si definitiva a constructiei.</w:t>
      </w:r>
    </w:p>
    <w:p w:rsidR="00337463" w:rsidRPr="00337463" w:rsidRDefault="00337463" w:rsidP="00337463">
      <w:pPr>
        <w:autoSpaceDE w:val="0"/>
        <w:autoSpaceDN w:val="0"/>
        <w:adjustRightInd w:val="0"/>
        <w:spacing w:after="0" w:line="240" w:lineRule="auto"/>
        <w:ind w:firstLine="284"/>
        <w:jc w:val="both"/>
        <w:rPr>
          <w:rFonts w:ascii="Arial" w:hAnsi="Arial" w:cs="Arial"/>
          <w:sz w:val="24"/>
          <w:szCs w:val="24"/>
          <w:lang w:val="en-US"/>
        </w:rPr>
      </w:pPr>
      <w:r w:rsidRPr="00337463">
        <w:rPr>
          <w:rFonts w:ascii="Arial" w:hAnsi="Arial" w:cs="Arial"/>
          <w:sz w:val="24"/>
          <w:szCs w:val="24"/>
          <w:lang w:val="en-US"/>
        </w:rPr>
        <w:t xml:space="preserve">La receptie </w:t>
      </w:r>
      <w:proofErr w:type="gramStart"/>
      <w:r w:rsidRPr="00337463">
        <w:rPr>
          <w:rFonts w:ascii="Arial" w:hAnsi="Arial" w:cs="Arial"/>
          <w:sz w:val="24"/>
          <w:szCs w:val="24"/>
          <w:lang w:val="en-US"/>
        </w:rPr>
        <w:t>va</w:t>
      </w:r>
      <w:proofErr w:type="gramEnd"/>
      <w:r w:rsidRPr="00337463">
        <w:rPr>
          <w:rFonts w:ascii="Arial" w:hAnsi="Arial" w:cs="Arial"/>
          <w:sz w:val="24"/>
          <w:szCs w:val="24"/>
          <w:lang w:val="en-US"/>
        </w:rPr>
        <w:t xml:space="preserve"> participa in mod obligatoriu, in calitate de membru, un delegat al unitatii care urmeaza a asigura exploatarea si intretinerea retelei.</w:t>
      </w:r>
    </w:p>
    <w:p w:rsidR="00337463" w:rsidRDefault="00337463" w:rsidP="004A3052">
      <w:pPr>
        <w:autoSpaceDE w:val="0"/>
        <w:autoSpaceDN w:val="0"/>
        <w:adjustRightInd w:val="0"/>
        <w:spacing w:after="0" w:line="240" w:lineRule="auto"/>
        <w:ind w:firstLine="284"/>
        <w:jc w:val="both"/>
        <w:rPr>
          <w:rFonts w:ascii="Arial" w:hAnsi="Arial" w:cs="Arial"/>
          <w:b/>
          <w:sz w:val="24"/>
          <w:szCs w:val="24"/>
          <w:lang w:val="en-US"/>
        </w:rPr>
      </w:pPr>
    </w:p>
    <w:p w:rsidR="004A3052" w:rsidRPr="004A3052" w:rsidRDefault="004A3052" w:rsidP="004A3052">
      <w:pPr>
        <w:autoSpaceDE w:val="0"/>
        <w:autoSpaceDN w:val="0"/>
        <w:adjustRightInd w:val="0"/>
        <w:spacing w:after="0" w:line="240" w:lineRule="auto"/>
        <w:ind w:firstLine="284"/>
        <w:jc w:val="both"/>
        <w:rPr>
          <w:rFonts w:ascii="Arial" w:hAnsi="Arial" w:cs="Arial"/>
          <w:b/>
          <w:sz w:val="24"/>
          <w:szCs w:val="24"/>
          <w:lang w:val="en-US"/>
        </w:rPr>
      </w:pPr>
      <w:r w:rsidRPr="004A3052">
        <w:rPr>
          <w:rFonts w:ascii="Arial" w:hAnsi="Arial" w:cs="Arial"/>
          <w:b/>
          <w:sz w:val="24"/>
          <w:szCs w:val="24"/>
          <w:lang w:val="en-US"/>
        </w:rPr>
        <w:t xml:space="preserve">- </w:t>
      </w:r>
      <w:proofErr w:type="gramStart"/>
      <w:r w:rsidRPr="004A3052">
        <w:rPr>
          <w:rFonts w:ascii="Arial" w:hAnsi="Arial" w:cs="Arial"/>
          <w:b/>
          <w:sz w:val="24"/>
          <w:szCs w:val="24"/>
          <w:lang w:val="en-US"/>
        </w:rPr>
        <w:t>planul</w:t>
      </w:r>
      <w:proofErr w:type="gramEnd"/>
      <w:r w:rsidRPr="004A3052">
        <w:rPr>
          <w:rFonts w:ascii="Arial" w:hAnsi="Arial" w:cs="Arial"/>
          <w:b/>
          <w:sz w:val="24"/>
          <w:szCs w:val="24"/>
          <w:lang w:val="en-US"/>
        </w:rPr>
        <w:t xml:space="preserve"> de execuție, cuprinzând faza de construcție, punerea în funcțiune, exploatare, refacere și folosire ulterioară;</w:t>
      </w:r>
    </w:p>
    <w:p w:rsidR="00337463" w:rsidRPr="00337463" w:rsidRDefault="00337463" w:rsidP="00337463">
      <w:pPr>
        <w:autoSpaceDE w:val="0"/>
        <w:autoSpaceDN w:val="0"/>
        <w:adjustRightInd w:val="0"/>
        <w:spacing w:after="0" w:line="240" w:lineRule="auto"/>
        <w:ind w:firstLine="284"/>
        <w:jc w:val="both"/>
        <w:rPr>
          <w:rFonts w:ascii="Arial" w:hAnsi="Arial" w:cs="Arial"/>
          <w:sz w:val="24"/>
          <w:szCs w:val="24"/>
          <w:u w:val="single"/>
          <w:lang w:val="en-US"/>
        </w:rPr>
      </w:pPr>
      <w:r w:rsidRPr="00337463">
        <w:rPr>
          <w:rFonts w:ascii="Arial" w:hAnsi="Arial" w:cs="Arial"/>
          <w:sz w:val="24"/>
          <w:szCs w:val="24"/>
          <w:u w:val="single"/>
          <w:lang w:val="en-US"/>
        </w:rPr>
        <w:t xml:space="preserve">Reabilitarea se </w:t>
      </w:r>
      <w:proofErr w:type="gramStart"/>
      <w:r w:rsidRPr="00337463">
        <w:rPr>
          <w:rFonts w:ascii="Arial" w:hAnsi="Arial" w:cs="Arial"/>
          <w:sz w:val="24"/>
          <w:szCs w:val="24"/>
          <w:u w:val="single"/>
          <w:lang w:val="en-US"/>
        </w:rPr>
        <w:t>va</w:t>
      </w:r>
      <w:proofErr w:type="gramEnd"/>
      <w:r w:rsidRPr="00337463">
        <w:rPr>
          <w:rFonts w:ascii="Arial" w:hAnsi="Arial" w:cs="Arial"/>
          <w:sz w:val="24"/>
          <w:szCs w:val="24"/>
          <w:u w:val="single"/>
          <w:lang w:val="en-US"/>
        </w:rPr>
        <w:t xml:space="preserve"> face pe urmatoarele tronsoane, astfel:</w:t>
      </w:r>
    </w:p>
    <w:p w:rsidR="00337463" w:rsidRPr="00337463" w:rsidRDefault="00337463" w:rsidP="00337463">
      <w:pPr>
        <w:numPr>
          <w:ilvl w:val="0"/>
          <w:numId w:val="36"/>
        </w:numPr>
        <w:autoSpaceDE w:val="0"/>
        <w:autoSpaceDN w:val="0"/>
        <w:adjustRightInd w:val="0"/>
        <w:spacing w:after="0" w:line="240" w:lineRule="auto"/>
        <w:jc w:val="both"/>
        <w:rPr>
          <w:rFonts w:ascii="Arial" w:hAnsi="Arial" w:cs="Arial"/>
          <w:sz w:val="24"/>
          <w:szCs w:val="24"/>
          <w:lang w:val="en-US"/>
        </w:rPr>
      </w:pPr>
      <w:r w:rsidRPr="00337463">
        <w:rPr>
          <w:rFonts w:ascii="Arial" w:hAnsi="Arial" w:cs="Arial"/>
          <w:sz w:val="24"/>
          <w:szCs w:val="24"/>
          <w:lang w:val="en-US"/>
        </w:rPr>
        <w:t>Reabilitare TRONSON 1: STR. FRATERNITATII (de la intersectia strazii Fraternitatii cu str. Domneasca pana la intersectia blocul Lastun) (CVE1 - CVE2 - bl. SOIM - CVE3 - CVE4 - CVP1 - CAE1 - bloc LASTUN)</w:t>
      </w:r>
    </w:p>
    <w:p w:rsidR="00337463" w:rsidRPr="00337463" w:rsidRDefault="00337463" w:rsidP="00337463">
      <w:pPr>
        <w:numPr>
          <w:ilvl w:val="0"/>
          <w:numId w:val="36"/>
        </w:numPr>
        <w:autoSpaceDE w:val="0"/>
        <w:autoSpaceDN w:val="0"/>
        <w:adjustRightInd w:val="0"/>
        <w:spacing w:after="0" w:line="240" w:lineRule="auto"/>
        <w:jc w:val="both"/>
        <w:rPr>
          <w:rFonts w:ascii="Arial" w:hAnsi="Arial" w:cs="Arial"/>
          <w:sz w:val="24"/>
          <w:szCs w:val="24"/>
          <w:lang w:val="en-US"/>
        </w:rPr>
      </w:pPr>
      <w:r w:rsidRPr="00337463">
        <w:rPr>
          <w:rFonts w:ascii="Arial" w:hAnsi="Arial" w:cs="Arial"/>
          <w:sz w:val="24"/>
          <w:szCs w:val="24"/>
          <w:lang w:val="en-US"/>
        </w:rPr>
        <w:t>Reabilitare TRONSON 2: STR. FRATERNITATII (de la intersectia strazii Fraterntatii cu str. Labirint pana la intersectia cu str. Alexandru I. Cuza) (CVP1 - CVE5)</w:t>
      </w:r>
    </w:p>
    <w:p w:rsidR="00337463" w:rsidRPr="00337463" w:rsidRDefault="00337463" w:rsidP="00337463">
      <w:pPr>
        <w:numPr>
          <w:ilvl w:val="0"/>
          <w:numId w:val="36"/>
        </w:numPr>
        <w:autoSpaceDE w:val="0"/>
        <w:autoSpaceDN w:val="0"/>
        <w:adjustRightInd w:val="0"/>
        <w:spacing w:after="0" w:line="240" w:lineRule="auto"/>
        <w:jc w:val="both"/>
        <w:rPr>
          <w:rFonts w:ascii="Arial" w:hAnsi="Arial" w:cs="Arial"/>
          <w:sz w:val="24"/>
          <w:szCs w:val="24"/>
          <w:lang w:val="en-US"/>
        </w:rPr>
      </w:pPr>
      <w:r w:rsidRPr="00337463">
        <w:rPr>
          <w:rFonts w:ascii="Arial" w:hAnsi="Arial" w:cs="Arial"/>
          <w:sz w:val="24"/>
          <w:szCs w:val="24"/>
          <w:lang w:val="en-US"/>
        </w:rPr>
        <w:t>Reabilitare TRONSON 3: STR. ION CREANGA (de la intersectia strazii Ion Creanga cu strada Fraternitatii pana la intersectia strazii Albatrosului cu strada Egalitatii): (CVE4 - CVE6 - bloc FRATERNITATII - bloc EGRETA2 - bloc COCOR1 – bloc LEBADA1 – bloc LEBADA2 – bloc N1 – bloc EGRETA1 sc. 3)</w:t>
      </w:r>
    </w:p>
    <w:p w:rsidR="00337463" w:rsidRPr="00337463" w:rsidRDefault="00337463" w:rsidP="00337463">
      <w:pPr>
        <w:numPr>
          <w:ilvl w:val="0"/>
          <w:numId w:val="36"/>
        </w:numPr>
        <w:autoSpaceDE w:val="0"/>
        <w:autoSpaceDN w:val="0"/>
        <w:adjustRightInd w:val="0"/>
        <w:spacing w:after="0" w:line="240" w:lineRule="auto"/>
        <w:jc w:val="both"/>
        <w:rPr>
          <w:rFonts w:ascii="Arial" w:hAnsi="Arial" w:cs="Arial"/>
          <w:sz w:val="24"/>
          <w:szCs w:val="24"/>
          <w:lang w:val="en-US"/>
        </w:rPr>
      </w:pPr>
      <w:r w:rsidRPr="00337463">
        <w:rPr>
          <w:rFonts w:ascii="Arial" w:hAnsi="Arial" w:cs="Arial"/>
          <w:sz w:val="24"/>
          <w:szCs w:val="24"/>
          <w:lang w:val="en-US"/>
        </w:rPr>
        <w:t>Reabilitare TRONSON 4: STR. EGALITATII (de la intersectia strazii Egalitatii cu strada Albatrosului, la strada George Enescu si in continuare pana la blocul Lastun): (bloc COCOR2 sc. 1 - str. G. ENESCU - CVE8 – bloc COCOR3 – bloc LASTUN)</w:t>
      </w:r>
    </w:p>
    <w:p w:rsidR="00337463" w:rsidRPr="00337463" w:rsidRDefault="00337463" w:rsidP="00337463">
      <w:pPr>
        <w:autoSpaceDE w:val="0"/>
        <w:autoSpaceDN w:val="0"/>
        <w:adjustRightInd w:val="0"/>
        <w:spacing w:after="0" w:line="240" w:lineRule="auto"/>
        <w:ind w:firstLine="284"/>
        <w:jc w:val="both"/>
        <w:rPr>
          <w:rFonts w:ascii="Arial" w:hAnsi="Arial" w:cs="Arial"/>
          <w:sz w:val="24"/>
          <w:szCs w:val="24"/>
          <w:lang w:val="en-US"/>
        </w:rPr>
      </w:pPr>
    </w:p>
    <w:p w:rsidR="00337463" w:rsidRPr="00337463" w:rsidRDefault="00337463" w:rsidP="00337463">
      <w:pPr>
        <w:autoSpaceDE w:val="0"/>
        <w:autoSpaceDN w:val="0"/>
        <w:adjustRightInd w:val="0"/>
        <w:spacing w:after="0" w:line="240" w:lineRule="auto"/>
        <w:ind w:firstLine="284"/>
        <w:jc w:val="both"/>
        <w:rPr>
          <w:rFonts w:ascii="Arial" w:hAnsi="Arial" w:cs="Arial"/>
          <w:b/>
          <w:sz w:val="24"/>
          <w:szCs w:val="24"/>
          <w:lang w:val="en-US"/>
        </w:rPr>
      </w:pPr>
      <w:r w:rsidRPr="00337463">
        <w:rPr>
          <w:rFonts w:ascii="Arial" w:hAnsi="Arial" w:cs="Arial"/>
          <w:b/>
          <w:sz w:val="24"/>
          <w:szCs w:val="24"/>
          <w:lang w:val="en-US"/>
        </w:rPr>
        <w:t xml:space="preserve">Lucrarea se </w:t>
      </w:r>
      <w:proofErr w:type="gramStart"/>
      <w:r w:rsidRPr="00337463">
        <w:rPr>
          <w:rFonts w:ascii="Arial" w:hAnsi="Arial" w:cs="Arial"/>
          <w:b/>
          <w:sz w:val="24"/>
          <w:szCs w:val="24"/>
          <w:lang w:val="en-US"/>
        </w:rPr>
        <w:t>va</w:t>
      </w:r>
      <w:proofErr w:type="gramEnd"/>
      <w:r w:rsidRPr="00337463">
        <w:rPr>
          <w:rFonts w:ascii="Arial" w:hAnsi="Arial" w:cs="Arial"/>
          <w:b/>
          <w:sz w:val="24"/>
          <w:szCs w:val="24"/>
          <w:lang w:val="en-US"/>
        </w:rPr>
        <w:t xml:space="preserve"> executa in 6 luni esalonate in 7 etape:</w:t>
      </w:r>
    </w:p>
    <w:p w:rsidR="00337463" w:rsidRPr="00337463" w:rsidRDefault="00337463" w:rsidP="00337463">
      <w:pPr>
        <w:autoSpaceDE w:val="0"/>
        <w:autoSpaceDN w:val="0"/>
        <w:adjustRightInd w:val="0"/>
        <w:spacing w:after="0" w:line="240" w:lineRule="auto"/>
        <w:ind w:firstLine="284"/>
        <w:jc w:val="both"/>
        <w:rPr>
          <w:rFonts w:ascii="Arial" w:hAnsi="Arial" w:cs="Arial"/>
          <w:sz w:val="24"/>
          <w:szCs w:val="24"/>
          <w:lang w:val="en-US"/>
        </w:rPr>
      </w:pPr>
      <w:r w:rsidRPr="00337463">
        <w:rPr>
          <w:rFonts w:ascii="Arial" w:hAnsi="Arial" w:cs="Arial"/>
          <w:sz w:val="24"/>
          <w:szCs w:val="24"/>
          <w:lang w:val="en-US"/>
        </w:rPr>
        <w:t xml:space="preserve">Etapa 1 – executarea unor conducte provizorii care vor alimenta cu </w:t>
      </w:r>
      <w:proofErr w:type="gramStart"/>
      <w:r w:rsidRPr="00337463">
        <w:rPr>
          <w:rFonts w:ascii="Arial" w:hAnsi="Arial" w:cs="Arial"/>
          <w:sz w:val="24"/>
          <w:szCs w:val="24"/>
          <w:lang w:val="en-US"/>
        </w:rPr>
        <w:t>apa</w:t>
      </w:r>
      <w:proofErr w:type="gramEnd"/>
      <w:r w:rsidRPr="00337463">
        <w:rPr>
          <w:rFonts w:ascii="Arial" w:hAnsi="Arial" w:cs="Arial"/>
          <w:sz w:val="24"/>
          <w:szCs w:val="24"/>
          <w:lang w:val="en-US"/>
        </w:rPr>
        <w:t xml:space="preserve"> toti consumatorii   in regim provizoriu pe toata perioada executiei lucrarilor de inlocuire al conductelor;</w:t>
      </w:r>
    </w:p>
    <w:p w:rsidR="00337463" w:rsidRPr="00337463" w:rsidRDefault="00337463" w:rsidP="00337463">
      <w:pPr>
        <w:autoSpaceDE w:val="0"/>
        <w:autoSpaceDN w:val="0"/>
        <w:adjustRightInd w:val="0"/>
        <w:spacing w:after="0" w:line="240" w:lineRule="auto"/>
        <w:ind w:firstLine="284"/>
        <w:jc w:val="both"/>
        <w:rPr>
          <w:rFonts w:ascii="Arial" w:hAnsi="Arial" w:cs="Arial"/>
          <w:sz w:val="24"/>
          <w:szCs w:val="24"/>
          <w:lang w:val="en-US"/>
        </w:rPr>
      </w:pPr>
      <w:r w:rsidRPr="00337463">
        <w:rPr>
          <w:rFonts w:ascii="Arial" w:hAnsi="Arial" w:cs="Arial"/>
          <w:sz w:val="24"/>
          <w:szCs w:val="24"/>
          <w:lang w:val="en-US"/>
        </w:rPr>
        <w:t xml:space="preserve">Etapa 2 – dezafectarea retelei de alimentare cu </w:t>
      </w:r>
      <w:proofErr w:type="gramStart"/>
      <w:r w:rsidRPr="00337463">
        <w:rPr>
          <w:rFonts w:ascii="Arial" w:hAnsi="Arial" w:cs="Arial"/>
          <w:sz w:val="24"/>
          <w:szCs w:val="24"/>
          <w:lang w:val="en-US"/>
        </w:rPr>
        <w:t>apa</w:t>
      </w:r>
      <w:proofErr w:type="gramEnd"/>
      <w:r w:rsidRPr="00337463">
        <w:rPr>
          <w:rFonts w:ascii="Arial" w:hAnsi="Arial" w:cs="Arial"/>
          <w:sz w:val="24"/>
          <w:szCs w:val="24"/>
          <w:lang w:val="en-US"/>
        </w:rPr>
        <w:t xml:space="preserve"> potabila veche a armaturilor si predare la Depozitul proprietarului retelei de apa;</w:t>
      </w:r>
    </w:p>
    <w:p w:rsidR="00337463" w:rsidRPr="00337463" w:rsidRDefault="00337463" w:rsidP="00337463">
      <w:pPr>
        <w:autoSpaceDE w:val="0"/>
        <w:autoSpaceDN w:val="0"/>
        <w:adjustRightInd w:val="0"/>
        <w:spacing w:after="0" w:line="240" w:lineRule="auto"/>
        <w:ind w:firstLine="284"/>
        <w:jc w:val="both"/>
        <w:rPr>
          <w:rFonts w:ascii="Arial" w:hAnsi="Arial" w:cs="Arial"/>
          <w:sz w:val="24"/>
          <w:szCs w:val="24"/>
          <w:lang w:val="en-US"/>
        </w:rPr>
      </w:pPr>
      <w:r w:rsidRPr="00337463">
        <w:rPr>
          <w:rFonts w:ascii="Arial" w:hAnsi="Arial" w:cs="Arial"/>
          <w:sz w:val="24"/>
          <w:szCs w:val="24"/>
          <w:lang w:val="en-US"/>
        </w:rPr>
        <w:t>Etapa 3 – montare retelei noi;</w:t>
      </w:r>
    </w:p>
    <w:p w:rsidR="00337463" w:rsidRPr="00337463" w:rsidRDefault="00337463" w:rsidP="00337463">
      <w:pPr>
        <w:autoSpaceDE w:val="0"/>
        <w:autoSpaceDN w:val="0"/>
        <w:adjustRightInd w:val="0"/>
        <w:spacing w:after="0" w:line="240" w:lineRule="auto"/>
        <w:ind w:firstLine="284"/>
        <w:jc w:val="both"/>
        <w:rPr>
          <w:rFonts w:ascii="Arial" w:hAnsi="Arial" w:cs="Arial"/>
          <w:sz w:val="24"/>
          <w:szCs w:val="24"/>
          <w:lang w:val="en-US"/>
        </w:rPr>
      </w:pPr>
      <w:r w:rsidRPr="00337463">
        <w:rPr>
          <w:rFonts w:ascii="Arial" w:hAnsi="Arial" w:cs="Arial"/>
          <w:sz w:val="24"/>
          <w:szCs w:val="24"/>
          <w:lang w:val="en-US"/>
        </w:rPr>
        <w:lastRenderedPageBreak/>
        <w:t>Etapa 4 – Bran</w:t>
      </w:r>
      <w:r w:rsidR="00CF610B">
        <w:rPr>
          <w:rFonts w:ascii="Arial" w:hAnsi="Arial" w:cs="Arial"/>
          <w:sz w:val="24"/>
          <w:szCs w:val="24"/>
          <w:lang w:val="en-US"/>
        </w:rPr>
        <w:t>ș</w:t>
      </w:r>
      <w:r w:rsidRPr="00337463">
        <w:rPr>
          <w:rFonts w:ascii="Arial" w:hAnsi="Arial" w:cs="Arial"/>
          <w:sz w:val="24"/>
          <w:szCs w:val="24"/>
          <w:lang w:val="en-US"/>
        </w:rPr>
        <w:t>area definitiva a consumatorilor la reteaua noua. Dezafectarea conductelor provizorii, montarea si sigilarea apometrelor pe fiecare bransament;</w:t>
      </w:r>
    </w:p>
    <w:p w:rsidR="00337463" w:rsidRPr="00337463" w:rsidRDefault="00337463" w:rsidP="00337463">
      <w:pPr>
        <w:autoSpaceDE w:val="0"/>
        <w:autoSpaceDN w:val="0"/>
        <w:adjustRightInd w:val="0"/>
        <w:spacing w:after="0" w:line="240" w:lineRule="auto"/>
        <w:ind w:firstLine="284"/>
        <w:jc w:val="both"/>
        <w:rPr>
          <w:rFonts w:ascii="Arial" w:hAnsi="Arial" w:cs="Arial"/>
          <w:sz w:val="24"/>
          <w:szCs w:val="24"/>
          <w:lang w:val="en-US"/>
        </w:rPr>
      </w:pPr>
      <w:r w:rsidRPr="00337463">
        <w:rPr>
          <w:rFonts w:ascii="Arial" w:hAnsi="Arial" w:cs="Arial"/>
          <w:sz w:val="24"/>
          <w:szCs w:val="24"/>
          <w:lang w:val="en-US"/>
        </w:rPr>
        <w:t>Etapa 5 – Se vor efectua probele de presiune si de etanseitate pe toata lungimea conductei noi si bransamente;</w:t>
      </w:r>
    </w:p>
    <w:p w:rsidR="00337463" w:rsidRPr="00337463" w:rsidRDefault="00337463" w:rsidP="00337463">
      <w:pPr>
        <w:autoSpaceDE w:val="0"/>
        <w:autoSpaceDN w:val="0"/>
        <w:adjustRightInd w:val="0"/>
        <w:spacing w:after="0" w:line="240" w:lineRule="auto"/>
        <w:ind w:firstLine="284"/>
        <w:jc w:val="both"/>
        <w:rPr>
          <w:rFonts w:ascii="Arial" w:hAnsi="Arial" w:cs="Arial"/>
          <w:sz w:val="24"/>
          <w:szCs w:val="24"/>
          <w:lang w:val="en-US"/>
        </w:rPr>
      </w:pPr>
      <w:r w:rsidRPr="00337463">
        <w:rPr>
          <w:rFonts w:ascii="Arial" w:hAnsi="Arial" w:cs="Arial"/>
          <w:sz w:val="24"/>
          <w:szCs w:val="24"/>
          <w:lang w:val="en-US"/>
        </w:rPr>
        <w:t>Etapa 6 – Aducerea terenului la forma initiala (refacerea sistemului rutier);</w:t>
      </w:r>
    </w:p>
    <w:p w:rsidR="00337463" w:rsidRPr="00337463" w:rsidRDefault="00337463" w:rsidP="00337463">
      <w:pPr>
        <w:autoSpaceDE w:val="0"/>
        <w:autoSpaceDN w:val="0"/>
        <w:adjustRightInd w:val="0"/>
        <w:spacing w:after="0" w:line="240" w:lineRule="auto"/>
        <w:ind w:firstLine="284"/>
        <w:jc w:val="both"/>
        <w:rPr>
          <w:rFonts w:ascii="Arial" w:hAnsi="Arial" w:cs="Arial"/>
          <w:sz w:val="24"/>
          <w:szCs w:val="24"/>
          <w:lang w:val="en-US"/>
        </w:rPr>
      </w:pPr>
      <w:r w:rsidRPr="00337463">
        <w:rPr>
          <w:rFonts w:ascii="Arial" w:hAnsi="Arial" w:cs="Arial"/>
          <w:sz w:val="24"/>
          <w:szCs w:val="24"/>
          <w:lang w:val="en-US"/>
        </w:rPr>
        <w:t xml:space="preserve">Etapa 7 – Receptia finala si intocmirea formelor de predare in concesiune a conductei noi catre S.C. APA CANAL S.A. Receptia se </w:t>
      </w:r>
      <w:proofErr w:type="gramStart"/>
      <w:r w:rsidRPr="00337463">
        <w:rPr>
          <w:rFonts w:ascii="Arial" w:hAnsi="Arial" w:cs="Arial"/>
          <w:sz w:val="24"/>
          <w:szCs w:val="24"/>
          <w:lang w:val="en-US"/>
        </w:rPr>
        <w:t>va</w:t>
      </w:r>
      <w:proofErr w:type="gramEnd"/>
      <w:r w:rsidRPr="00337463">
        <w:rPr>
          <w:rFonts w:ascii="Arial" w:hAnsi="Arial" w:cs="Arial"/>
          <w:sz w:val="24"/>
          <w:szCs w:val="24"/>
          <w:lang w:val="en-US"/>
        </w:rPr>
        <w:t xml:space="preserve"> face conform HG 273 / 1994.</w:t>
      </w:r>
    </w:p>
    <w:p w:rsidR="00E04B66" w:rsidRDefault="00E04B66" w:rsidP="004A3052">
      <w:pPr>
        <w:autoSpaceDE w:val="0"/>
        <w:autoSpaceDN w:val="0"/>
        <w:adjustRightInd w:val="0"/>
        <w:spacing w:after="0" w:line="240" w:lineRule="auto"/>
        <w:ind w:firstLine="284"/>
        <w:jc w:val="both"/>
        <w:rPr>
          <w:rFonts w:ascii="Arial" w:hAnsi="Arial" w:cs="Arial"/>
          <w:b/>
          <w:sz w:val="24"/>
          <w:szCs w:val="24"/>
          <w:lang w:val="en-US"/>
        </w:rPr>
      </w:pPr>
    </w:p>
    <w:p w:rsidR="004A3052" w:rsidRPr="00337463" w:rsidRDefault="004A3052" w:rsidP="004A3052">
      <w:pPr>
        <w:autoSpaceDE w:val="0"/>
        <w:autoSpaceDN w:val="0"/>
        <w:adjustRightInd w:val="0"/>
        <w:spacing w:after="0" w:line="240" w:lineRule="auto"/>
        <w:ind w:firstLine="284"/>
        <w:jc w:val="both"/>
        <w:rPr>
          <w:rFonts w:ascii="Arial" w:hAnsi="Arial" w:cs="Arial"/>
          <w:b/>
          <w:sz w:val="24"/>
          <w:szCs w:val="24"/>
          <w:highlight w:val="yellow"/>
          <w:lang w:val="en-US"/>
        </w:rPr>
      </w:pPr>
      <w:r w:rsidRPr="00337463">
        <w:rPr>
          <w:rFonts w:ascii="Arial" w:hAnsi="Arial" w:cs="Arial"/>
          <w:b/>
          <w:sz w:val="24"/>
          <w:szCs w:val="24"/>
          <w:highlight w:val="yellow"/>
          <w:lang w:val="en-US"/>
        </w:rPr>
        <w:t xml:space="preserve">- </w:t>
      </w:r>
      <w:proofErr w:type="gramStart"/>
      <w:r w:rsidRPr="00337463">
        <w:rPr>
          <w:rFonts w:ascii="Arial" w:hAnsi="Arial" w:cs="Arial"/>
          <w:b/>
          <w:sz w:val="24"/>
          <w:szCs w:val="24"/>
          <w:highlight w:val="yellow"/>
          <w:lang w:val="en-US"/>
        </w:rPr>
        <w:t>relaţia</w:t>
      </w:r>
      <w:proofErr w:type="gramEnd"/>
      <w:r w:rsidRPr="00337463">
        <w:rPr>
          <w:rFonts w:ascii="Arial" w:hAnsi="Arial" w:cs="Arial"/>
          <w:b/>
          <w:sz w:val="24"/>
          <w:szCs w:val="24"/>
          <w:highlight w:val="yellow"/>
          <w:lang w:val="en-US"/>
        </w:rPr>
        <w:t xml:space="preserve"> cu alte proiecte existente sau planificate;</w:t>
      </w:r>
    </w:p>
    <w:p w:rsidR="009E410D" w:rsidRPr="00A02F60" w:rsidRDefault="009E410D" w:rsidP="009E410D">
      <w:pPr>
        <w:autoSpaceDE w:val="0"/>
        <w:autoSpaceDN w:val="0"/>
        <w:adjustRightInd w:val="0"/>
        <w:spacing w:after="0" w:line="240" w:lineRule="auto"/>
        <w:ind w:firstLine="708"/>
        <w:jc w:val="both"/>
        <w:rPr>
          <w:rFonts w:ascii="Arial" w:hAnsi="Arial" w:cs="Arial"/>
          <w:sz w:val="24"/>
          <w:szCs w:val="24"/>
        </w:rPr>
      </w:pPr>
      <w:r w:rsidRPr="00A02F60">
        <w:rPr>
          <w:rFonts w:ascii="Arial" w:hAnsi="Arial" w:cs="Arial"/>
          <w:sz w:val="24"/>
          <w:szCs w:val="24"/>
        </w:rPr>
        <w:t>Imobilul se afla situat in intravilanul Municipiului Galaţi si este proprietatea municipiului Galaţi conform H</w:t>
      </w:r>
      <w:r w:rsidR="00337463" w:rsidRPr="00A02F60">
        <w:rPr>
          <w:rFonts w:ascii="Arial" w:hAnsi="Arial" w:cs="Arial"/>
          <w:sz w:val="24"/>
          <w:szCs w:val="24"/>
        </w:rPr>
        <w:t>.</w:t>
      </w:r>
      <w:r w:rsidRPr="00A02F60">
        <w:rPr>
          <w:rFonts w:ascii="Arial" w:hAnsi="Arial" w:cs="Arial"/>
          <w:sz w:val="24"/>
          <w:szCs w:val="24"/>
        </w:rPr>
        <w:t>G</w:t>
      </w:r>
      <w:r w:rsidR="00337463" w:rsidRPr="00A02F60">
        <w:rPr>
          <w:rFonts w:ascii="Arial" w:hAnsi="Arial" w:cs="Arial"/>
          <w:sz w:val="24"/>
          <w:szCs w:val="24"/>
        </w:rPr>
        <w:t>.</w:t>
      </w:r>
      <w:r w:rsidRPr="00A02F60">
        <w:rPr>
          <w:rFonts w:ascii="Arial" w:hAnsi="Arial" w:cs="Arial"/>
          <w:sz w:val="24"/>
          <w:szCs w:val="24"/>
        </w:rPr>
        <w:t xml:space="preserve"> nr.</w:t>
      </w:r>
      <w:r w:rsidR="00942714" w:rsidRPr="00A02F60">
        <w:rPr>
          <w:rFonts w:ascii="Arial" w:hAnsi="Arial" w:cs="Arial"/>
          <w:sz w:val="24"/>
          <w:szCs w:val="24"/>
        </w:rPr>
        <w:t xml:space="preserve"> </w:t>
      </w:r>
      <w:r w:rsidRPr="00A02F60">
        <w:rPr>
          <w:rFonts w:ascii="Arial" w:hAnsi="Arial" w:cs="Arial"/>
          <w:sz w:val="24"/>
          <w:szCs w:val="24"/>
        </w:rPr>
        <w:t>548/1999 privind aprobarea normelor tehnice pentru întocmirea inventarului bunurilor care alcătuiesc domeniul public al comunelor, oraşelor, municipiilor si judeţelor.</w:t>
      </w:r>
    </w:p>
    <w:p w:rsidR="009E410D" w:rsidRPr="00A02F60" w:rsidRDefault="009E410D" w:rsidP="009E410D">
      <w:pPr>
        <w:autoSpaceDE w:val="0"/>
        <w:autoSpaceDN w:val="0"/>
        <w:adjustRightInd w:val="0"/>
        <w:spacing w:after="0" w:line="240" w:lineRule="auto"/>
        <w:ind w:firstLine="708"/>
        <w:jc w:val="both"/>
        <w:rPr>
          <w:rFonts w:ascii="Arial" w:hAnsi="Arial" w:cs="Arial"/>
          <w:sz w:val="24"/>
          <w:szCs w:val="24"/>
        </w:rPr>
      </w:pPr>
      <w:r w:rsidRPr="00A02F60">
        <w:rPr>
          <w:rFonts w:ascii="Arial" w:hAnsi="Arial" w:cs="Arial"/>
          <w:sz w:val="24"/>
          <w:szCs w:val="24"/>
        </w:rPr>
        <w:t xml:space="preserve">Conform Certificatului de urbanism nr. </w:t>
      </w:r>
      <w:r w:rsidR="007025EE" w:rsidRPr="00A02F60">
        <w:rPr>
          <w:rFonts w:ascii="Arial" w:hAnsi="Arial" w:cs="Arial"/>
          <w:sz w:val="24"/>
          <w:szCs w:val="24"/>
        </w:rPr>
        <w:t>1681</w:t>
      </w:r>
      <w:r w:rsidRPr="00A02F60">
        <w:rPr>
          <w:rFonts w:ascii="Arial" w:hAnsi="Arial" w:cs="Arial"/>
          <w:sz w:val="24"/>
          <w:szCs w:val="24"/>
        </w:rPr>
        <w:t>/</w:t>
      </w:r>
      <w:r w:rsidR="007025EE" w:rsidRPr="00A02F60">
        <w:rPr>
          <w:rFonts w:ascii="Arial" w:hAnsi="Arial" w:cs="Arial"/>
          <w:sz w:val="24"/>
          <w:szCs w:val="24"/>
        </w:rPr>
        <w:t>04.10</w:t>
      </w:r>
      <w:r w:rsidRPr="00A02F60">
        <w:rPr>
          <w:rFonts w:ascii="Arial" w:hAnsi="Arial" w:cs="Arial"/>
          <w:sz w:val="24"/>
          <w:szCs w:val="24"/>
        </w:rPr>
        <w:t>.2018:</w:t>
      </w:r>
    </w:p>
    <w:p w:rsidR="009E410D" w:rsidRPr="00A02F60" w:rsidRDefault="009E410D" w:rsidP="009E410D">
      <w:pPr>
        <w:autoSpaceDE w:val="0"/>
        <w:autoSpaceDN w:val="0"/>
        <w:adjustRightInd w:val="0"/>
        <w:spacing w:after="0" w:line="240" w:lineRule="auto"/>
        <w:ind w:firstLine="708"/>
        <w:jc w:val="both"/>
        <w:rPr>
          <w:rFonts w:ascii="Arial" w:hAnsi="Arial" w:cs="Arial"/>
          <w:sz w:val="24"/>
          <w:szCs w:val="24"/>
        </w:rPr>
      </w:pPr>
      <w:r w:rsidRPr="00A02F60">
        <w:rPr>
          <w:rFonts w:ascii="Arial" w:hAnsi="Arial" w:cs="Arial"/>
          <w:sz w:val="24"/>
          <w:szCs w:val="24"/>
        </w:rPr>
        <w:t>Regimul economic:</w:t>
      </w:r>
    </w:p>
    <w:p w:rsidR="009E410D" w:rsidRPr="00A02F60" w:rsidRDefault="009E410D" w:rsidP="009E410D">
      <w:pPr>
        <w:autoSpaceDE w:val="0"/>
        <w:autoSpaceDN w:val="0"/>
        <w:adjustRightInd w:val="0"/>
        <w:spacing w:after="0" w:line="240" w:lineRule="auto"/>
        <w:ind w:firstLine="708"/>
        <w:jc w:val="both"/>
        <w:rPr>
          <w:rFonts w:ascii="Arial" w:hAnsi="Arial" w:cs="Arial"/>
          <w:sz w:val="24"/>
          <w:szCs w:val="24"/>
        </w:rPr>
      </w:pPr>
      <w:r w:rsidRPr="00A02F60">
        <w:rPr>
          <w:rFonts w:ascii="Arial" w:hAnsi="Arial" w:cs="Arial"/>
          <w:sz w:val="24"/>
          <w:szCs w:val="24"/>
        </w:rPr>
        <w:t xml:space="preserve">• folosinta actuala: </w:t>
      </w:r>
      <w:r w:rsidR="007025EE" w:rsidRPr="00A02F60">
        <w:rPr>
          <w:rFonts w:ascii="Arial" w:hAnsi="Arial" w:cs="Arial"/>
          <w:sz w:val="24"/>
          <w:szCs w:val="24"/>
        </w:rPr>
        <w:t>CĂI DE ACCES CAROSABIL ȘI PIETONAL, TROTUAR, SPAȚIU VERDE, TUNEL TEHNIC VIZITABIL (TTV), REȚEA APĂ POTABILĂ (CONDUCTE, BRANȘAMENTE CU GRAD AVANSAT DE UZURĂ)</w:t>
      </w:r>
      <w:r w:rsidRPr="00A02F60">
        <w:rPr>
          <w:rFonts w:ascii="Arial" w:hAnsi="Arial" w:cs="Arial"/>
          <w:sz w:val="24"/>
          <w:szCs w:val="24"/>
        </w:rPr>
        <w:t>.</w:t>
      </w:r>
    </w:p>
    <w:p w:rsidR="009E410D" w:rsidRPr="00A02F60" w:rsidRDefault="009E410D" w:rsidP="009E410D">
      <w:pPr>
        <w:autoSpaceDE w:val="0"/>
        <w:autoSpaceDN w:val="0"/>
        <w:adjustRightInd w:val="0"/>
        <w:spacing w:after="0" w:line="240" w:lineRule="auto"/>
        <w:ind w:firstLine="708"/>
        <w:jc w:val="both"/>
        <w:rPr>
          <w:rFonts w:ascii="Arial" w:hAnsi="Arial" w:cs="Arial"/>
          <w:sz w:val="24"/>
          <w:szCs w:val="24"/>
        </w:rPr>
      </w:pPr>
      <w:r w:rsidRPr="00A02F60">
        <w:rPr>
          <w:rFonts w:ascii="Arial" w:hAnsi="Arial" w:cs="Arial"/>
          <w:sz w:val="24"/>
          <w:szCs w:val="24"/>
        </w:rPr>
        <w:t xml:space="preserve">• destinatia admisa: UTR </w:t>
      </w:r>
      <w:r w:rsidR="007025EE" w:rsidRPr="00A02F60">
        <w:rPr>
          <w:rFonts w:ascii="Arial" w:hAnsi="Arial" w:cs="Arial"/>
          <w:sz w:val="24"/>
          <w:szCs w:val="24"/>
        </w:rPr>
        <w:t>15</w:t>
      </w:r>
      <w:r w:rsidR="00A02F60" w:rsidRPr="00A02F60">
        <w:rPr>
          <w:rFonts w:ascii="Arial" w:hAnsi="Arial" w:cs="Arial"/>
          <w:sz w:val="24"/>
          <w:szCs w:val="24"/>
        </w:rPr>
        <w:t xml:space="preserve"> Zonă centrală, ZIR 21 SIR 21a Construcții individuale pe lot în țesut tradițional, ZIR5 este constituită din ansamblu urban construit situat pe strada Domnească, ZIR 6 - ansamblu urban construit în continuarea axului străzii Al.I.Cuza, str. Logofăt Tăutu, str. Ion Creangă</w:t>
      </w:r>
    </w:p>
    <w:p w:rsidR="009E410D" w:rsidRPr="00A02F60" w:rsidRDefault="009E410D" w:rsidP="009E410D">
      <w:pPr>
        <w:autoSpaceDE w:val="0"/>
        <w:autoSpaceDN w:val="0"/>
        <w:adjustRightInd w:val="0"/>
        <w:spacing w:after="0" w:line="240" w:lineRule="auto"/>
        <w:ind w:firstLine="708"/>
        <w:jc w:val="both"/>
        <w:rPr>
          <w:rFonts w:ascii="Arial" w:hAnsi="Arial" w:cs="Arial"/>
          <w:sz w:val="24"/>
          <w:szCs w:val="24"/>
        </w:rPr>
      </w:pPr>
      <w:r w:rsidRPr="00A02F60">
        <w:rPr>
          <w:rFonts w:ascii="Arial" w:hAnsi="Arial" w:cs="Arial"/>
          <w:sz w:val="24"/>
          <w:szCs w:val="24"/>
        </w:rPr>
        <w:t>• reglementari fiscale stabilite: conform legislatiei in vigoare</w:t>
      </w:r>
    </w:p>
    <w:p w:rsidR="009E410D" w:rsidRPr="009E410D" w:rsidRDefault="009E410D" w:rsidP="009E410D">
      <w:pPr>
        <w:autoSpaceDE w:val="0"/>
        <w:autoSpaceDN w:val="0"/>
        <w:adjustRightInd w:val="0"/>
        <w:spacing w:after="0" w:line="240" w:lineRule="auto"/>
        <w:ind w:firstLine="708"/>
        <w:jc w:val="both"/>
        <w:rPr>
          <w:rFonts w:ascii="Arial" w:hAnsi="Arial" w:cs="Arial"/>
          <w:sz w:val="24"/>
          <w:szCs w:val="24"/>
        </w:rPr>
      </w:pPr>
    </w:p>
    <w:p w:rsidR="004A3052" w:rsidRPr="004A3052" w:rsidRDefault="004A3052" w:rsidP="004A3052">
      <w:pPr>
        <w:autoSpaceDE w:val="0"/>
        <w:autoSpaceDN w:val="0"/>
        <w:adjustRightInd w:val="0"/>
        <w:spacing w:after="0" w:line="240" w:lineRule="auto"/>
        <w:ind w:firstLine="284"/>
        <w:jc w:val="both"/>
        <w:rPr>
          <w:rFonts w:ascii="Arial" w:hAnsi="Arial" w:cs="Arial"/>
          <w:b/>
          <w:sz w:val="24"/>
          <w:szCs w:val="24"/>
          <w:lang w:val="en-US"/>
        </w:rPr>
      </w:pPr>
      <w:r w:rsidRPr="009E410D">
        <w:rPr>
          <w:rFonts w:ascii="Arial" w:hAnsi="Arial" w:cs="Arial"/>
          <w:b/>
          <w:sz w:val="24"/>
          <w:szCs w:val="24"/>
          <w:lang w:val="en-US"/>
        </w:rPr>
        <w:t xml:space="preserve">- </w:t>
      </w:r>
      <w:proofErr w:type="gramStart"/>
      <w:r w:rsidRPr="009E410D">
        <w:rPr>
          <w:rFonts w:ascii="Arial" w:hAnsi="Arial" w:cs="Arial"/>
          <w:b/>
          <w:sz w:val="24"/>
          <w:szCs w:val="24"/>
          <w:lang w:val="en-US"/>
        </w:rPr>
        <w:t>detalii</w:t>
      </w:r>
      <w:proofErr w:type="gramEnd"/>
      <w:r w:rsidRPr="009E410D">
        <w:rPr>
          <w:rFonts w:ascii="Arial" w:hAnsi="Arial" w:cs="Arial"/>
          <w:b/>
          <w:sz w:val="24"/>
          <w:szCs w:val="24"/>
          <w:lang w:val="en-US"/>
        </w:rPr>
        <w:t xml:space="preserve"> privind alternativele care au fost luate în considerare;</w:t>
      </w:r>
    </w:p>
    <w:p w:rsidR="009E410D" w:rsidRDefault="009E410D" w:rsidP="009E410D">
      <w:pPr>
        <w:autoSpaceDE w:val="0"/>
        <w:autoSpaceDN w:val="0"/>
        <w:adjustRightInd w:val="0"/>
        <w:spacing w:after="0" w:line="240" w:lineRule="auto"/>
        <w:jc w:val="both"/>
        <w:rPr>
          <w:rFonts w:ascii="Arial" w:hAnsi="Arial" w:cs="Arial"/>
          <w:sz w:val="24"/>
          <w:szCs w:val="24"/>
        </w:rPr>
      </w:pPr>
    </w:p>
    <w:p w:rsidR="00337463" w:rsidRPr="00337463" w:rsidRDefault="00337463" w:rsidP="00337463">
      <w:pPr>
        <w:autoSpaceDE w:val="0"/>
        <w:autoSpaceDN w:val="0"/>
        <w:adjustRightInd w:val="0"/>
        <w:spacing w:after="0" w:line="240" w:lineRule="auto"/>
        <w:ind w:firstLine="708"/>
        <w:jc w:val="both"/>
        <w:rPr>
          <w:rFonts w:ascii="Arial" w:hAnsi="Arial" w:cs="Arial"/>
          <w:sz w:val="24"/>
          <w:szCs w:val="24"/>
          <w:lang w:val="en-US"/>
        </w:rPr>
      </w:pPr>
      <w:r w:rsidRPr="00337463">
        <w:rPr>
          <w:rFonts w:ascii="Arial" w:hAnsi="Arial" w:cs="Arial"/>
          <w:sz w:val="24"/>
          <w:szCs w:val="24"/>
          <w:lang w:val="en-US"/>
        </w:rPr>
        <w:t>Pentru aceasta investitie nu a fost intocmit studiul de fezabilitate sau DALI.</w:t>
      </w:r>
    </w:p>
    <w:p w:rsidR="00337463" w:rsidRPr="00337463" w:rsidRDefault="00337463" w:rsidP="00337463">
      <w:pPr>
        <w:autoSpaceDE w:val="0"/>
        <w:autoSpaceDN w:val="0"/>
        <w:adjustRightInd w:val="0"/>
        <w:spacing w:after="0" w:line="240" w:lineRule="auto"/>
        <w:ind w:firstLine="708"/>
        <w:jc w:val="both"/>
        <w:rPr>
          <w:rFonts w:ascii="Arial" w:hAnsi="Arial" w:cs="Arial"/>
          <w:sz w:val="24"/>
          <w:szCs w:val="24"/>
          <w:lang w:val="en-US"/>
        </w:rPr>
      </w:pPr>
      <w:r w:rsidRPr="00337463">
        <w:rPr>
          <w:rFonts w:ascii="Arial" w:hAnsi="Arial" w:cs="Arial"/>
          <w:sz w:val="24"/>
          <w:szCs w:val="24"/>
          <w:lang w:val="en-US"/>
        </w:rPr>
        <w:t xml:space="preserve">Scenariul </w:t>
      </w:r>
      <w:r w:rsidR="00CF610B">
        <w:rPr>
          <w:rFonts w:ascii="Arial" w:hAnsi="Arial" w:cs="Arial"/>
          <w:sz w:val="24"/>
          <w:szCs w:val="24"/>
          <w:lang w:val="en-US"/>
        </w:rPr>
        <w:t>ș</w:t>
      </w:r>
      <w:r w:rsidRPr="00337463">
        <w:rPr>
          <w:rFonts w:ascii="Arial" w:hAnsi="Arial" w:cs="Arial"/>
          <w:sz w:val="24"/>
          <w:szCs w:val="24"/>
          <w:lang w:val="en-US"/>
        </w:rPr>
        <w:t>i op</w:t>
      </w:r>
      <w:r w:rsidR="00CF610B">
        <w:rPr>
          <w:rFonts w:ascii="Arial" w:hAnsi="Arial" w:cs="Arial"/>
          <w:sz w:val="24"/>
          <w:szCs w:val="24"/>
          <w:lang w:val="en-US"/>
        </w:rPr>
        <w:t>ț</w:t>
      </w:r>
      <w:r w:rsidRPr="00337463">
        <w:rPr>
          <w:rFonts w:ascii="Arial" w:hAnsi="Arial" w:cs="Arial"/>
          <w:sz w:val="24"/>
          <w:szCs w:val="24"/>
          <w:lang w:val="en-US"/>
        </w:rPr>
        <w:t>iunea aprobat</w:t>
      </w:r>
      <w:r w:rsidR="00CF610B">
        <w:rPr>
          <w:rFonts w:ascii="Arial" w:hAnsi="Arial" w:cs="Arial"/>
          <w:sz w:val="24"/>
          <w:szCs w:val="24"/>
          <w:lang w:val="en-US"/>
        </w:rPr>
        <w:t>ă</w:t>
      </w:r>
      <w:r w:rsidRPr="00337463">
        <w:rPr>
          <w:rFonts w:ascii="Arial" w:hAnsi="Arial" w:cs="Arial"/>
          <w:sz w:val="24"/>
          <w:szCs w:val="24"/>
          <w:lang w:val="en-US"/>
        </w:rPr>
        <w:t xml:space="preserve"> au fost solicitate prin Caietul de Sarcini emis de c</w:t>
      </w:r>
      <w:r w:rsidR="00CF610B">
        <w:rPr>
          <w:rFonts w:ascii="Arial" w:hAnsi="Arial" w:cs="Arial"/>
          <w:sz w:val="24"/>
          <w:szCs w:val="24"/>
          <w:lang w:val="en-US"/>
        </w:rPr>
        <w:t>ă</w:t>
      </w:r>
      <w:r w:rsidRPr="00337463">
        <w:rPr>
          <w:rFonts w:ascii="Arial" w:hAnsi="Arial" w:cs="Arial"/>
          <w:sz w:val="24"/>
          <w:szCs w:val="24"/>
          <w:lang w:val="en-US"/>
        </w:rPr>
        <w:t>tre Beneficiarul lucr</w:t>
      </w:r>
      <w:r w:rsidR="00CF610B">
        <w:rPr>
          <w:rFonts w:ascii="Arial" w:hAnsi="Arial" w:cs="Arial"/>
          <w:sz w:val="24"/>
          <w:szCs w:val="24"/>
          <w:lang w:val="en-US"/>
        </w:rPr>
        <w:t>ă</w:t>
      </w:r>
      <w:r w:rsidRPr="00337463">
        <w:rPr>
          <w:rFonts w:ascii="Arial" w:hAnsi="Arial" w:cs="Arial"/>
          <w:sz w:val="24"/>
          <w:szCs w:val="24"/>
          <w:lang w:val="en-US"/>
        </w:rPr>
        <w:t>rii.</w:t>
      </w:r>
    </w:p>
    <w:p w:rsidR="006F1945" w:rsidRDefault="006F1945" w:rsidP="009E410D">
      <w:pPr>
        <w:autoSpaceDE w:val="0"/>
        <w:autoSpaceDN w:val="0"/>
        <w:adjustRightInd w:val="0"/>
        <w:spacing w:after="0" w:line="240" w:lineRule="auto"/>
        <w:ind w:firstLine="708"/>
        <w:jc w:val="both"/>
        <w:rPr>
          <w:rFonts w:ascii="Arial" w:hAnsi="Arial" w:cs="Arial"/>
          <w:sz w:val="24"/>
          <w:szCs w:val="24"/>
          <w:lang w:val="it-IT"/>
        </w:rPr>
      </w:pPr>
    </w:p>
    <w:p w:rsidR="006F1945" w:rsidRPr="001444AE" w:rsidRDefault="006F1945" w:rsidP="006F1945">
      <w:pPr>
        <w:autoSpaceDE w:val="0"/>
        <w:autoSpaceDN w:val="0"/>
        <w:adjustRightInd w:val="0"/>
        <w:spacing w:after="0" w:line="240" w:lineRule="auto"/>
        <w:ind w:firstLine="284"/>
        <w:jc w:val="both"/>
        <w:rPr>
          <w:rFonts w:ascii="Arial" w:hAnsi="Arial" w:cs="Arial"/>
          <w:b/>
          <w:sz w:val="24"/>
          <w:szCs w:val="24"/>
          <w:lang w:val="en-US"/>
        </w:rPr>
      </w:pPr>
      <w:r w:rsidRPr="001444AE">
        <w:rPr>
          <w:rFonts w:ascii="Arial" w:hAnsi="Arial" w:cs="Arial"/>
          <w:b/>
          <w:sz w:val="24"/>
          <w:szCs w:val="24"/>
          <w:lang w:val="en-US"/>
        </w:rPr>
        <w:t xml:space="preserve">- </w:t>
      </w:r>
      <w:proofErr w:type="gramStart"/>
      <w:r w:rsidRPr="001444AE">
        <w:rPr>
          <w:rFonts w:ascii="Arial" w:hAnsi="Arial" w:cs="Arial"/>
          <w:b/>
          <w:sz w:val="24"/>
          <w:szCs w:val="24"/>
          <w:lang w:val="en-US"/>
        </w:rPr>
        <w:t>alte</w:t>
      </w:r>
      <w:proofErr w:type="gramEnd"/>
      <w:r w:rsidRPr="001444AE">
        <w:rPr>
          <w:rFonts w:ascii="Arial" w:hAnsi="Arial" w:cs="Arial"/>
          <w:b/>
          <w:sz w:val="24"/>
          <w:szCs w:val="24"/>
          <w:lang w:val="en-US"/>
        </w:rPr>
        <w:t xml:space="preserve"> autorizații cerute pentru proiect:</w:t>
      </w:r>
    </w:p>
    <w:p w:rsidR="006F1945" w:rsidRPr="001444AE" w:rsidRDefault="006F1945" w:rsidP="006F1945">
      <w:pPr>
        <w:tabs>
          <w:tab w:val="left" w:pos="993"/>
        </w:tabs>
        <w:autoSpaceDE w:val="0"/>
        <w:autoSpaceDN w:val="0"/>
        <w:adjustRightInd w:val="0"/>
        <w:spacing w:after="0" w:line="240" w:lineRule="auto"/>
        <w:ind w:firstLine="709"/>
        <w:jc w:val="both"/>
        <w:rPr>
          <w:rFonts w:ascii="Arial" w:hAnsi="Arial" w:cs="Arial"/>
          <w:sz w:val="24"/>
          <w:szCs w:val="24"/>
          <w:lang w:val="en-US"/>
        </w:rPr>
      </w:pPr>
      <w:r w:rsidRPr="001444AE">
        <w:rPr>
          <w:rFonts w:ascii="Arial" w:hAnsi="Arial" w:cs="Arial"/>
          <w:sz w:val="24"/>
          <w:szCs w:val="24"/>
          <w:lang w:val="en-US"/>
        </w:rPr>
        <w:t>-</w:t>
      </w:r>
      <w:r w:rsidRPr="001444AE">
        <w:rPr>
          <w:rFonts w:ascii="Arial" w:hAnsi="Arial" w:cs="Arial"/>
          <w:sz w:val="24"/>
          <w:szCs w:val="24"/>
          <w:lang w:val="en-US"/>
        </w:rPr>
        <w:tab/>
        <w:t xml:space="preserve">Alimentare </w:t>
      </w:r>
      <w:proofErr w:type="gramStart"/>
      <w:r w:rsidRPr="001444AE">
        <w:rPr>
          <w:rFonts w:ascii="Arial" w:hAnsi="Arial" w:cs="Arial"/>
          <w:sz w:val="24"/>
          <w:szCs w:val="24"/>
          <w:lang w:val="en-US"/>
        </w:rPr>
        <w:t>apa</w:t>
      </w:r>
      <w:proofErr w:type="gramEnd"/>
      <w:r w:rsidRPr="001444AE">
        <w:rPr>
          <w:rFonts w:ascii="Arial" w:hAnsi="Arial" w:cs="Arial"/>
          <w:sz w:val="24"/>
          <w:szCs w:val="24"/>
          <w:lang w:val="en-US"/>
        </w:rPr>
        <w:t xml:space="preserve"> – canal;</w:t>
      </w:r>
    </w:p>
    <w:p w:rsidR="006F1945" w:rsidRPr="001444AE" w:rsidRDefault="006F1945" w:rsidP="006F1945">
      <w:pPr>
        <w:tabs>
          <w:tab w:val="left" w:pos="993"/>
        </w:tabs>
        <w:autoSpaceDE w:val="0"/>
        <w:autoSpaceDN w:val="0"/>
        <w:adjustRightInd w:val="0"/>
        <w:spacing w:after="0" w:line="240" w:lineRule="auto"/>
        <w:ind w:firstLine="709"/>
        <w:jc w:val="both"/>
        <w:rPr>
          <w:rFonts w:ascii="Arial" w:hAnsi="Arial" w:cs="Arial"/>
          <w:sz w:val="24"/>
          <w:szCs w:val="24"/>
          <w:lang w:val="en-US"/>
        </w:rPr>
      </w:pPr>
      <w:r w:rsidRPr="001444AE">
        <w:rPr>
          <w:rFonts w:ascii="Arial" w:hAnsi="Arial" w:cs="Arial"/>
          <w:sz w:val="24"/>
          <w:szCs w:val="24"/>
          <w:lang w:val="en-US"/>
        </w:rPr>
        <w:t>-</w:t>
      </w:r>
      <w:r w:rsidRPr="001444AE">
        <w:rPr>
          <w:rFonts w:ascii="Arial" w:hAnsi="Arial" w:cs="Arial"/>
          <w:sz w:val="24"/>
          <w:szCs w:val="24"/>
          <w:lang w:val="en-US"/>
        </w:rPr>
        <w:tab/>
        <w:t>Alimentare cu energie electrica;</w:t>
      </w:r>
    </w:p>
    <w:p w:rsidR="006F1945" w:rsidRPr="001444AE" w:rsidRDefault="006F1945" w:rsidP="006F1945">
      <w:pPr>
        <w:tabs>
          <w:tab w:val="left" w:pos="993"/>
        </w:tabs>
        <w:autoSpaceDE w:val="0"/>
        <w:autoSpaceDN w:val="0"/>
        <w:adjustRightInd w:val="0"/>
        <w:spacing w:after="0" w:line="240" w:lineRule="auto"/>
        <w:ind w:firstLine="709"/>
        <w:jc w:val="both"/>
        <w:rPr>
          <w:rFonts w:ascii="Arial" w:hAnsi="Arial" w:cs="Arial"/>
          <w:sz w:val="24"/>
          <w:szCs w:val="24"/>
          <w:lang w:val="en-US"/>
        </w:rPr>
      </w:pPr>
      <w:r w:rsidRPr="001444AE">
        <w:rPr>
          <w:rFonts w:ascii="Arial" w:hAnsi="Arial" w:cs="Arial"/>
          <w:sz w:val="24"/>
          <w:szCs w:val="24"/>
          <w:lang w:val="en-US"/>
        </w:rPr>
        <w:t>-</w:t>
      </w:r>
      <w:r w:rsidRPr="001444AE">
        <w:rPr>
          <w:rFonts w:ascii="Arial" w:hAnsi="Arial" w:cs="Arial"/>
          <w:sz w:val="24"/>
          <w:szCs w:val="24"/>
          <w:lang w:val="en-US"/>
        </w:rPr>
        <w:tab/>
        <w:t>Gaze naturale;</w:t>
      </w:r>
    </w:p>
    <w:p w:rsidR="006F1945" w:rsidRPr="001444AE" w:rsidRDefault="006F1945" w:rsidP="006F1945">
      <w:pPr>
        <w:tabs>
          <w:tab w:val="left" w:pos="993"/>
        </w:tabs>
        <w:autoSpaceDE w:val="0"/>
        <w:autoSpaceDN w:val="0"/>
        <w:adjustRightInd w:val="0"/>
        <w:spacing w:after="0" w:line="240" w:lineRule="auto"/>
        <w:ind w:firstLine="709"/>
        <w:jc w:val="both"/>
        <w:rPr>
          <w:rFonts w:ascii="Arial" w:hAnsi="Arial" w:cs="Arial"/>
          <w:sz w:val="24"/>
          <w:szCs w:val="24"/>
          <w:lang w:val="en-US"/>
        </w:rPr>
      </w:pPr>
      <w:r w:rsidRPr="001444AE">
        <w:rPr>
          <w:rFonts w:ascii="Arial" w:hAnsi="Arial" w:cs="Arial"/>
          <w:sz w:val="24"/>
          <w:szCs w:val="24"/>
          <w:lang w:val="en-US"/>
        </w:rPr>
        <w:t>-</w:t>
      </w:r>
      <w:r w:rsidRPr="001444AE">
        <w:rPr>
          <w:rFonts w:ascii="Arial" w:hAnsi="Arial" w:cs="Arial"/>
          <w:sz w:val="24"/>
          <w:szCs w:val="24"/>
          <w:lang w:val="en-US"/>
        </w:rPr>
        <w:tab/>
        <w:t>Salubri</w:t>
      </w:r>
      <w:r w:rsidR="004D23A9" w:rsidRPr="001444AE">
        <w:rPr>
          <w:rFonts w:ascii="Arial" w:hAnsi="Arial" w:cs="Arial"/>
          <w:sz w:val="24"/>
          <w:szCs w:val="24"/>
          <w:lang w:val="en-US"/>
        </w:rPr>
        <w:t>t</w:t>
      </w:r>
      <w:r w:rsidRPr="001444AE">
        <w:rPr>
          <w:rFonts w:ascii="Arial" w:hAnsi="Arial" w:cs="Arial"/>
          <w:sz w:val="24"/>
          <w:szCs w:val="24"/>
          <w:lang w:val="en-US"/>
        </w:rPr>
        <w:t>a</w:t>
      </w:r>
      <w:r w:rsidR="004D23A9" w:rsidRPr="001444AE">
        <w:rPr>
          <w:rFonts w:ascii="Arial" w:hAnsi="Arial" w:cs="Arial"/>
          <w:sz w:val="24"/>
          <w:szCs w:val="24"/>
          <w:lang w:val="en-US"/>
        </w:rPr>
        <w:t>t</w:t>
      </w:r>
      <w:r w:rsidRPr="001444AE">
        <w:rPr>
          <w:rFonts w:ascii="Arial" w:hAnsi="Arial" w:cs="Arial"/>
          <w:sz w:val="24"/>
          <w:szCs w:val="24"/>
          <w:lang w:val="en-US"/>
        </w:rPr>
        <w:t>e;</w:t>
      </w:r>
    </w:p>
    <w:p w:rsidR="001444AE" w:rsidRPr="001444AE" w:rsidRDefault="006F1945" w:rsidP="006F1945">
      <w:pPr>
        <w:tabs>
          <w:tab w:val="left" w:pos="993"/>
        </w:tabs>
        <w:autoSpaceDE w:val="0"/>
        <w:autoSpaceDN w:val="0"/>
        <w:adjustRightInd w:val="0"/>
        <w:spacing w:after="0" w:line="240" w:lineRule="auto"/>
        <w:ind w:firstLine="709"/>
        <w:jc w:val="both"/>
        <w:rPr>
          <w:rFonts w:ascii="Arial" w:hAnsi="Arial" w:cs="Arial"/>
          <w:sz w:val="24"/>
          <w:szCs w:val="24"/>
          <w:lang w:val="en-US"/>
        </w:rPr>
      </w:pPr>
      <w:r w:rsidRPr="001444AE">
        <w:rPr>
          <w:rFonts w:ascii="Arial" w:hAnsi="Arial" w:cs="Arial"/>
          <w:sz w:val="24"/>
          <w:szCs w:val="24"/>
          <w:lang w:val="en-US"/>
        </w:rPr>
        <w:t>-</w:t>
      </w:r>
      <w:r w:rsidRPr="001444AE">
        <w:rPr>
          <w:rFonts w:ascii="Arial" w:hAnsi="Arial" w:cs="Arial"/>
          <w:sz w:val="24"/>
          <w:szCs w:val="24"/>
          <w:lang w:val="en-US"/>
        </w:rPr>
        <w:tab/>
      </w:r>
      <w:r w:rsidR="001444AE" w:rsidRPr="001444AE">
        <w:rPr>
          <w:rFonts w:ascii="Arial" w:hAnsi="Arial" w:cs="Arial"/>
          <w:sz w:val="24"/>
          <w:szCs w:val="24"/>
          <w:lang w:val="en-US"/>
        </w:rPr>
        <w:t>Direcția Județeană pentru cultură Galați</w:t>
      </w:r>
    </w:p>
    <w:p w:rsidR="006F1945" w:rsidRPr="001444AE" w:rsidRDefault="006F1945" w:rsidP="006F1945">
      <w:pPr>
        <w:tabs>
          <w:tab w:val="left" w:pos="993"/>
        </w:tabs>
        <w:autoSpaceDE w:val="0"/>
        <w:autoSpaceDN w:val="0"/>
        <w:adjustRightInd w:val="0"/>
        <w:spacing w:after="0" w:line="240" w:lineRule="auto"/>
        <w:ind w:firstLine="709"/>
        <w:jc w:val="both"/>
        <w:rPr>
          <w:rFonts w:ascii="Arial" w:hAnsi="Arial" w:cs="Arial"/>
          <w:sz w:val="24"/>
          <w:szCs w:val="24"/>
          <w:lang w:val="en-US"/>
        </w:rPr>
      </w:pPr>
      <w:r w:rsidRPr="001444AE">
        <w:rPr>
          <w:rFonts w:ascii="Arial" w:hAnsi="Arial" w:cs="Arial"/>
          <w:sz w:val="24"/>
          <w:szCs w:val="24"/>
          <w:lang w:val="en-US"/>
        </w:rPr>
        <w:t>-</w:t>
      </w:r>
      <w:r w:rsidRPr="001444AE">
        <w:rPr>
          <w:rFonts w:ascii="Arial" w:hAnsi="Arial" w:cs="Arial"/>
          <w:sz w:val="24"/>
          <w:szCs w:val="24"/>
          <w:lang w:val="en-US"/>
        </w:rPr>
        <w:tab/>
        <w:t xml:space="preserve">Inspectoratul </w:t>
      </w:r>
      <w:r w:rsidR="001444AE" w:rsidRPr="001444AE">
        <w:rPr>
          <w:rFonts w:ascii="Arial" w:hAnsi="Arial" w:cs="Arial"/>
          <w:sz w:val="24"/>
          <w:szCs w:val="24"/>
          <w:lang w:val="en-US"/>
        </w:rPr>
        <w:t>județean</w:t>
      </w:r>
      <w:r w:rsidRPr="001444AE">
        <w:rPr>
          <w:rFonts w:ascii="Arial" w:hAnsi="Arial" w:cs="Arial"/>
          <w:sz w:val="24"/>
          <w:szCs w:val="24"/>
          <w:lang w:val="en-US"/>
        </w:rPr>
        <w:t xml:space="preserve"> in Constructii;</w:t>
      </w:r>
    </w:p>
    <w:p w:rsidR="006F1945" w:rsidRPr="001444AE" w:rsidRDefault="006F1945" w:rsidP="006F1945">
      <w:pPr>
        <w:tabs>
          <w:tab w:val="left" w:pos="993"/>
        </w:tabs>
        <w:autoSpaceDE w:val="0"/>
        <w:autoSpaceDN w:val="0"/>
        <w:adjustRightInd w:val="0"/>
        <w:spacing w:after="0" w:line="240" w:lineRule="auto"/>
        <w:ind w:firstLine="709"/>
        <w:jc w:val="both"/>
        <w:rPr>
          <w:rFonts w:ascii="Arial" w:hAnsi="Arial" w:cs="Arial"/>
          <w:sz w:val="24"/>
          <w:szCs w:val="24"/>
          <w:lang w:val="en-US"/>
        </w:rPr>
      </w:pPr>
      <w:r w:rsidRPr="001444AE">
        <w:rPr>
          <w:rFonts w:ascii="Arial" w:hAnsi="Arial" w:cs="Arial"/>
          <w:sz w:val="24"/>
          <w:szCs w:val="24"/>
          <w:lang w:val="en-US"/>
        </w:rPr>
        <w:t>-</w:t>
      </w:r>
      <w:r w:rsidRPr="001444AE">
        <w:rPr>
          <w:rFonts w:ascii="Arial" w:hAnsi="Arial" w:cs="Arial"/>
          <w:sz w:val="24"/>
          <w:szCs w:val="24"/>
          <w:lang w:val="en-US"/>
        </w:rPr>
        <w:tab/>
      </w:r>
      <w:r w:rsidR="001444AE" w:rsidRPr="001444AE">
        <w:rPr>
          <w:rFonts w:ascii="Arial" w:hAnsi="Arial" w:cs="Arial"/>
          <w:sz w:val="24"/>
          <w:szCs w:val="24"/>
          <w:lang w:val="en-US"/>
        </w:rPr>
        <w:t>Birou de evidență și gestiune a patrimoniului</w:t>
      </w:r>
      <w:r w:rsidRPr="001444AE">
        <w:rPr>
          <w:rFonts w:ascii="Arial" w:hAnsi="Arial" w:cs="Arial"/>
          <w:sz w:val="24"/>
          <w:szCs w:val="24"/>
          <w:lang w:val="en-US"/>
        </w:rPr>
        <w:t>;</w:t>
      </w:r>
    </w:p>
    <w:p w:rsidR="006F1945" w:rsidRPr="001444AE" w:rsidRDefault="006F1945" w:rsidP="006F1945">
      <w:pPr>
        <w:tabs>
          <w:tab w:val="left" w:pos="993"/>
        </w:tabs>
        <w:autoSpaceDE w:val="0"/>
        <w:autoSpaceDN w:val="0"/>
        <w:adjustRightInd w:val="0"/>
        <w:spacing w:after="0" w:line="240" w:lineRule="auto"/>
        <w:ind w:firstLine="709"/>
        <w:jc w:val="both"/>
        <w:rPr>
          <w:rFonts w:ascii="Arial" w:hAnsi="Arial" w:cs="Arial"/>
          <w:sz w:val="24"/>
          <w:szCs w:val="24"/>
          <w:lang w:val="en-US"/>
        </w:rPr>
      </w:pPr>
      <w:r w:rsidRPr="001444AE">
        <w:rPr>
          <w:rFonts w:ascii="Arial" w:hAnsi="Arial" w:cs="Arial"/>
          <w:sz w:val="24"/>
          <w:szCs w:val="24"/>
          <w:lang w:val="en-US"/>
        </w:rPr>
        <w:t>-</w:t>
      </w:r>
      <w:r w:rsidRPr="001444AE">
        <w:rPr>
          <w:rFonts w:ascii="Arial" w:hAnsi="Arial" w:cs="Arial"/>
          <w:sz w:val="24"/>
          <w:szCs w:val="24"/>
          <w:lang w:val="en-US"/>
        </w:rPr>
        <w:tab/>
        <w:t>Biroul reparatii strazi, siguranta circulatiei, semaforizare;</w:t>
      </w:r>
    </w:p>
    <w:p w:rsidR="006F1945" w:rsidRPr="006F1945" w:rsidRDefault="006F1945" w:rsidP="006F1945">
      <w:pPr>
        <w:tabs>
          <w:tab w:val="left" w:pos="993"/>
        </w:tabs>
        <w:autoSpaceDE w:val="0"/>
        <w:autoSpaceDN w:val="0"/>
        <w:adjustRightInd w:val="0"/>
        <w:spacing w:after="0" w:line="240" w:lineRule="auto"/>
        <w:ind w:firstLine="709"/>
        <w:jc w:val="both"/>
        <w:rPr>
          <w:rFonts w:ascii="Arial" w:hAnsi="Arial" w:cs="Arial"/>
          <w:sz w:val="24"/>
          <w:szCs w:val="24"/>
          <w:lang w:val="en-US"/>
        </w:rPr>
      </w:pPr>
      <w:r w:rsidRPr="001444AE">
        <w:rPr>
          <w:rFonts w:ascii="Arial" w:hAnsi="Arial" w:cs="Arial"/>
          <w:sz w:val="24"/>
          <w:szCs w:val="24"/>
          <w:lang w:val="en-US"/>
        </w:rPr>
        <w:t>-</w:t>
      </w:r>
      <w:r w:rsidRPr="001444AE">
        <w:rPr>
          <w:rFonts w:ascii="Arial" w:hAnsi="Arial" w:cs="Arial"/>
          <w:sz w:val="24"/>
          <w:szCs w:val="24"/>
          <w:lang w:val="en-US"/>
        </w:rPr>
        <w:tab/>
        <w:t xml:space="preserve">Punctul de vedere/actul administrativ al autoritatii competente ptr. </w:t>
      </w:r>
      <w:proofErr w:type="gramStart"/>
      <w:r w:rsidRPr="001444AE">
        <w:rPr>
          <w:rFonts w:ascii="Arial" w:hAnsi="Arial" w:cs="Arial"/>
          <w:sz w:val="24"/>
          <w:szCs w:val="24"/>
          <w:lang w:val="en-US"/>
        </w:rPr>
        <w:t>protectia</w:t>
      </w:r>
      <w:proofErr w:type="gramEnd"/>
      <w:r w:rsidRPr="001444AE">
        <w:rPr>
          <w:rFonts w:ascii="Arial" w:hAnsi="Arial" w:cs="Arial"/>
          <w:sz w:val="24"/>
          <w:szCs w:val="24"/>
          <w:lang w:val="en-US"/>
        </w:rPr>
        <w:t xml:space="preserve"> mediului.</w:t>
      </w:r>
    </w:p>
    <w:p w:rsidR="006F1945" w:rsidRPr="009E410D" w:rsidRDefault="006F1945" w:rsidP="009E410D">
      <w:pPr>
        <w:autoSpaceDE w:val="0"/>
        <w:autoSpaceDN w:val="0"/>
        <w:adjustRightInd w:val="0"/>
        <w:spacing w:after="0" w:line="240" w:lineRule="auto"/>
        <w:ind w:firstLine="708"/>
        <w:jc w:val="both"/>
        <w:rPr>
          <w:rFonts w:ascii="Arial" w:hAnsi="Arial" w:cs="Arial"/>
          <w:sz w:val="24"/>
          <w:szCs w:val="24"/>
          <w:lang w:val="it-IT"/>
        </w:rPr>
      </w:pPr>
    </w:p>
    <w:p w:rsidR="008D25D8" w:rsidRDefault="008D25D8" w:rsidP="006F1945">
      <w:pPr>
        <w:autoSpaceDE w:val="0"/>
        <w:autoSpaceDN w:val="0"/>
        <w:adjustRightInd w:val="0"/>
        <w:spacing w:after="0" w:line="240" w:lineRule="auto"/>
        <w:jc w:val="both"/>
        <w:rPr>
          <w:rFonts w:ascii="Arial" w:hAnsi="Arial" w:cs="Arial"/>
          <w:b/>
          <w:sz w:val="24"/>
          <w:szCs w:val="24"/>
          <w:lang w:val="en-US"/>
        </w:rPr>
      </w:pPr>
    </w:p>
    <w:p w:rsidR="00703B99" w:rsidRDefault="00703B99" w:rsidP="006F1945">
      <w:pPr>
        <w:widowControl w:val="0"/>
        <w:spacing w:after="0"/>
        <w:jc w:val="both"/>
        <w:rPr>
          <w:rFonts w:ascii="Arial" w:hAnsi="Arial" w:cs="Arial"/>
          <w:sz w:val="24"/>
          <w:szCs w:val="24"/>
        </w:rPr>
      </w:pPr>
      <w:r w:rsidRPr="008330CC">
        <w:rPr>
          <w:rFonts w:ascii="Arial" w:hAnsi="Arial" w:cs="Arial"/>
          <w:b/>
          <w:sz w:val="24"/>
          <w:szCs w:val="24"/>
          <w:lang w:val="en-US"/>
        </w:rPr>
        <w:t>IV. Surse de poluanţi şi instalaţii pentru reţinerea, evacuarea şi dispersia poluanţilor în mediu</w:t>
      </w:r>
      <w:r w:rsidRPr="0035324E">
        <w:rPr>
          <w:rFonts w:ascii="Arial" w:hAnsi="Arial" w:cs="Arial"/>
          <w:sz w:val="24"/>
          <w:szCs w:val="24"/>
        </w:rPr>
        <w:t xml:space="preserve"> </w:t>
      </w:r>
    </w:p>
    <w:p w:rsidR="0035324E" w:rsidRPr="001444AE" w:rsidRDefault="0035324E" w:rsidP="0035324E">
      <w:pPr>
        <w:widowControl w:val="0"/>
        <w:spacing w:after="0"/>
        <w:ind w:firstLine="708"/>
        <w:jc w:val="both"/>
        <w:rPr>
          <w:rFonts w:ascii="Arial" w:hAnsi="Arial" w:cs="Arial"/>
          <w:sz w:val="24"/>
          <w:szCs w:val="24"/>
        </w:rPr>
      </w:pPr>
      <w:r w:rsidRPr="001444AE">
        <w:rPr>
          <w:rFonts w:ascii="Arial" w:hAnsi="Arial" w:cs="Arial"/>
          <w:sz w:val="24"/>
          <w:szCs w:val="24"/>
        </w:rPr>
        <w:t>1. Protectia calitatii apelor</w:t>
      </w:r>
    </w:p>
    <w:p w:rsidR="0035324E" w:rsidRPr="001444AE" w:rsidRDefault="0035324E" w:rsidP="0035324E">
      <w:pPr>
        <w:widowControl w:val="0"/>
        <w:spacing w:after="0"/>
        <w:jc w:val="both"/>
        <w:rPr>
          <w:rFonts w:ascii="Arial" w:hAnsi="Arial" w:cs="Arial"/>
          <w:sz w:val="24"/>
          <w:szCs w:val="24"/>
        </w:rPr>
      </w:pPr>
      <w:r w:rsidRPr="001444AE">
        <w:rPr>
          <w:rFonts w:ascii="Arial" w:hAnsi="Arial" w:cs="Arial"/>
          <w:sz w:val="24"/>
          <w:szCs w:val="24"/>
        </w:rPr>
        <w:t>1.1. Surse de poluanţi pentru ape, locul de evacuare sau emisarul</w:t>
      </w:r>
    </w:p>
    <w:p w:rsidR="0035324E" w:rsidRPr="001444AE" w:rsidRDefault="0035324E" w:rsidP="0035324E">
      <w:pPr>
        <w:widowControl w:val="0"/>
        <w:spacing w:after="0"/>
        <w:ind w:firstLine="708"/>
        <w:jc w:val="both"/>
        <w:rPr>
          <w:rFonts w:ascii="Arial" w:hAnsi="Arial" w:cs="Arial"/>
          <w:sz w:val="24"/>
          <w:szCs w:val="24"/>
        </w:rPr>
      </w:pPr>
      <w:r w:rsidRPr="001444AE">
        <w:rPr>
          <w:rFonts w:ascii="Arial" w:hAnsi="Arial" w:cs="Arial"/>
          <w:sz w:val="24"/>
          <w:szCs w:val="24"/>
        </w:rPr>
        <w:t xml:space="preserve">a) </w:t>
      </w:r>
      <w:r w:rsidRPr="001444AE">
        <w:rPr>
          <w:rFonts w:ascii="Arial" w:hAnsi="Arial" w:cs="Arial" w:hint="eastAsia"/>
          <w:sz w:val="24"/>
          <w:szCs w:val="24"/>
        </w:rPr>
        <w:t>Î</w:t>
      </w:r>
      <w:r w:rsidRPr="001444AE">
        <w:rPr>
          <w:rFonts w:ascii="Arial" w:hAnsi="Arial" w:cs="Arial"/>
          <w:sz w:val="24"/>
          <w:szCs w:val="24"/>
        </w:rPr>
        <w:t>n perioada de execu</w:t>
      </w:r>
      <w:r w:rsidRPr="001444AE">
        <w:rPr>
          <w:rFonts w:ascii="Arial" w:hAnsi="Arial" w:cs="Arial" w:hint="eastAsia"/>
          <w:sz w:val="24"/>
          <w:szCs w:val="24"/>
        </w:rPr>
        <w:t>ţ</w:t>
      </w:r>
      <w:r w:rsidRPr="001444AE">
        <w:rPr>
          <w:rFonts w:ascii="Arial" w:hAnsi="Arial" w:cs="Arial"/>
          <w:sz w:val="24"/>
          <w:szCs w:val="24"/>
        </w:rPr>
        <w:t>ie a lucr</w:t>
      </w:r>
      <w:r w:rsidR="00337463" w:rsidRPr="001444AE">
        <w:rPr>
          <w:rFonts w:ascii="Arial" w:hAnsi="Arial" w:cs="Arial"/>
          <w:sz w:val="24"/>
          <w:szCs w:val="24"/>
        </w:rPr>
        <w:t>ă</w:t>
      </w:r>
      <w:r w:rsidRPr="001444AE">
        <w:rPr>
          <w:rFonts w:ascii="Arial" w:hAnsi="Arial" w:cs="Arial"/>
          <w:sz w:val="24"/>
          <w:szCs w:val="24"/>
        </w:rPr>
        <w:t>rilor de construc</w:t>
      </w:r>
      <w:r w:rsidRPr="001444AE">
        <w:rPr>
          <w:rFonts w:ascii="Arial" w:hAnsi="Arial" w:cs="Arial" w:hint="eastAsia"/>
          <w:sz w:val="24"/>
          <w:szCs w:val="24"/>
        </w:rPr>
        <w:t>ţ</w:t>
      </w:r>
      <w:r w:rsidRPr="001444AE">
        <w:rPr>
          <w:rFonts w:ascii="Arial" w:hAnsi="Arial" w:cs="Arial"/>
          <w:sz w:val="24"/>
          <w:szCs w:val="24"/>
        </w:rPr>
        <w:t>ii proiectate pot ap</w:t>
      </w:r>
      <w:r w:rsidR="001444AE">
        <w:rPr>
          <w:rFonts w:ascii="Arial" w:hAnsi="Arial" w:cs="Arial"/>
          <w:sz w:val="24"/>
          <w:szCs w:val="24"/>
        </w:rPr>
        <w:t>ă</w:t>
      </w:r>
      <w:r w:rsidRPr="001444AE">
        <w:rPr>
          <w:rFonts w:ascii="Arial" w:hAnsi="Arial" w:cs="Arial"/>
          <w:sz w:val="24"/>
          <w:szCs w:val="24"/>
        </w:rPr>
        <w:t>rea urmatoarele surse poten</w:t>
      </w:r>
      <w:r w:rsidRPr="001444AE">
        <w:rPr>
          <w:rFonts w:ascii="Arial" w:hAnsi="Arial" w:cs="Arial" w:hint="eastAsia"/>
          <w:sz w:val="24"/>
          <w:szCs w:val="24"/>
        </w:rPr>
        <w:t>ţ</w:t>
      </w:r>
      <w:r w:rsidRPr="001444AE">
        <w:rPr>
          <w:rFonts w:ascii="Arial" w:hAnsi="Arial" w:cs="Arial"/>
          <w:sz w:val="24"/>
          <w:szCs w:val="24"/>
        </w:rPr>
        <w:t>iale de poluare a apelor:</w:t>
      </w:r>
    </w:p>
    <w:p w:rsidR="0035324E" w:rsidRPr="001444AE" w:rsidRDefault="0035324E" w:rsidP="0035324E">
      <w:pPr>
        <w:widowControl w:val="0"/>
        <w:spacing w:after="0"/>
        <w:ind w:firstLine="708"/>
        <w:jc w:val="both"/>
        <w:rPr>
          <w:rFonts w:ascii="Arial" w:hAnsi="Arial" w:cs="Arial"/>
          <w:sz w:val="24"/>
          <w:szCs w:val="24"/>
        </w:rPr>
      </w:pPr>
      <w:r w:rsidRPr="001444AE">
        <w:rPr>
          <w:rFonts w:ascii="Arial" w:hAnsi="Arial" w:cs="Arial"/>
          <w:sz w:val="24"/>
          <w:szCs w:val="24"/>
        </w:rPr>
        <w:t>- tehnologiile de executie propriu-zise;</w:t>
      </w:r>
    </w:p>
    <w:p w:rsidR="0035324E" w:rsidRPr="001444AE" w:rsidRDefault="0035324E" w:rsidP="0035324E">
      <w:pPr>
        <w:widowControl w:val="0"/>
        <w:spacing w:after="0"/>
        <w:ind w:firstLine="708"/>
        <w:jc w:val="both"/>
        <w:rPr>
          <w:rFonts w:ascii="Arial" w:hAnsi="Arial" w:cs="Arial"/>
          <w:sz w:val="24"/>
          <w:szCs w:val="24"/>
        </w:rPr>
      </w:pPr>
      <w:r w:rsidRPr="001444AE">
        <w:rPr>
          <w:rFonts w:ascii="Arial" w:hAnsi="Arial" w:cs="Arial"/>
          <w:sz w:val="24"/>
          <w:szCs w:val="24"/>
        </w:rPr>
        <w:t>- antrenarea particulelor fine de pam</w:t>
      </w:r>
      <w:r w:rsidRPr="001444AE">
        <w:rPr>
          <w:rFonts w:ascii="Arial" w:hAnsi="Arial" w:cs="Arial" w:hint="eastAsia"/>
          <w:sz w:val="24"/>
          <w:szCs w:val="24"/>
        </w:rPr>
        <w:t>â</w:t>
      </w:r>
      <w:r w:rsidRPr="001444AE">
        <w:rPr>
          <w:rFonts w:ascii="Arial" w:hAnsi="Arial" w:cs="Arial"/>
          <w:sz w:val="24"/>
          <w:szCs w:val="24"/>
        </w:rPr>
        <w:t xml:space="preserve">nt </w:t>
      </w:r>
      <w:r w:rsidRPr="001444AE">
        <w:rPr>
          <w:rFonts w:ascii="Arial" w:hAnsi="Arial" w:cs="Arial" w:hint="eastAsia"/>
          <w:sz w:val="24"/>
          <w:szCs w:val="24"/>
        </w:rPr>
        <w:t>î</w:t>
      </w:r>
      <w:r w:rsidRPr="001444AE">
        <w:rPr>
          <w:rFonts w:ascii="Arial" w:hAnsi="Arial" w:cs="Arial"/>
          <w:sz w:val="24"/>
          <w:szCs w:val="24"/>
        </w:rPr>
        <w:t>n timpul execu</w:t>
      </w:r>
      <w:r w:rsidRPr="001444AE">
        <w:rPr>
          <w:rFonts w:ascii="Arial" w:hAnsi="Arial" w:cs="Arial" w:hint="eastAsia"/>
          <w:sz w:val="24"/>
          <w:szCs w:val="24"/>
        </w:rPr>
        <w:t>ţ</w:t>
      </w:r>
      <w:r w:rsidRPr="001444AE">
        <w:rPr>
          <w:rFonts w:ascii="Arial" w:hAnsi="Arial" w:cs="Arial"/>
          <w:sz w:val="24"/>
          <w:szCs w:val="24"/>
        </w:rPr>
        <w:t>iei lucrarilor de terasamente</w:t>
      </w:r>
      <w:r w:rsidR="001444AE">
        <w:rPr>
          <w:rFonts w:ascii="Arial" w:hAnsi="Arial" w:cs="Arial"/>
          <w:sz w:val="24"/>
          <w:szCs w:val="24"/>
        </w:rPr>
        <w:t>;</w:t>
      </w:r>
    </w:p>
    <w:p w:rsidR="0035324E" w:rsidRPr="001444AE" w:rsidRDefault="0035324E" w:rsidP="0035324E">
      <w:pPr>
        <w:widowControl w:val="0"/>
        <w:spacing w:after="0"/>
        <w:ind w:firstLine="708"/>
        <w:jc w:val="both"/>
        <w:rPr>
          <w:rFonts w:ascii="Arial" w:hAnsi="Arial" w:cs="Arial"/>
          <w:sz w:val="24"/>
          <w:szCs w:val="24"/>
        </w:rPr>
      </w:pPr>
      <w:r w:rsidRPr="001444AE">
        <w:rPr>
          <w:rFonts w:ascii="Arial" w:hAnsi="Arial" w:cs="Arial"/>
          <w:sz w:val="24"/>
          <w:szCs w:val="24"/>
        </w:rPr>
        <w:t xml:space="preserve">- manevrarea </w:t>
      </w:r>
      <w:r w:rsidRPr="001444AE">
        <w:rPr>
          <w:rFonts w:ascii="Arial" w:hAnsi="Arial" w:cs="Arial" w:hint="eastAsia"/>
          <w:sz w:val="24"/>
          <w:szCs w:val="24"/>
        </w:rPr>
        <w:t>ş</w:t>
      </w:r>
      <w:r w:rsidRPr="001444AE">
        <w:rPr>
          <w:rFonts w:ascii="Arial" w:hAnsi="Arial" w:cs="Arial"/>
          <w:sz w:val="24"/>
          <w:szCs w:val="24"/>
        </w:rPr>
        <w:t xml:space="preserve">i punerea </w:t>
      </w:r>
      <w:r w:rsidRPr="001444AE">
        <w:rPr>
          <w:rFonts w:ascii="Arial" w:hAnsi="Arial" w:cs="Arial" w:hint="eastAsia"/>
          <w:sz w:val="24"/>
          <w:szCs w:val="24"/>
        </w:rPr>
        <w:t>î</w:t>
      </w:r>
      <w:r w:rsidRPr="001444AE">
        <w:rPr>
          <w:rFonts w:ascii="Arial" w:hAnsi="Arial" w:cs="Arial"/>
          <w:sz w:val="24"/>
          <w:szCs w:val="24"/>
        </w:rPr>
        <w:t>n opera a materialelor de construc</w:t>
      </w:r>
      <w:r w:rsidRPr="001444AE">
        <w:rPr>
          <w:rFonts w:ascii="Arial" w:hAnsi="Arial" w:cs="Arial" w:hint="eastAsia"/>
          <w:sz w:val="24"/>
          <w:szCs w:val="24"/>
        </w:rPr>
        <w:t>ţ</w:t>
      </w:r>
      <w:r w:rsidRPr="001444AE">
        <w:rPr>
          <w:rFonts w:ascii="Arial" w:hAnsi="Arial" w:cs="Arial"/>
          <w:sz w:val="24"/>
          <w:szCs w:val="24"/>
        </w:rPr>
        <w:t>ii;</w:t>
      </w:r>
    </w:p>
    <w:p w:rsidR="0035324E" w:rsidRPr="001444AE" w:rsidRDefault="0035324E" w:rsidP="0035324E">
      <w:pPr>
        <w:widowControl w:val="0"/>
        <w:spacing w:after="0"/>
        <w:ind w:firstLine="708"/>
        <w:jc w:val="both"/>
        <w:rPr>
          <w:rFonts w:ascii="Arial" w:hAnsi="Arial" w:cs="Arial"/>
          <w:sz w:val="24"/>
          <w:szCs w:val="24"/>
        </w:rPr>
      </w:pPr>
      <w:r w:rsidRPr="001444AE">
        <w:rPr>
          <w:rFonts w:ascii="Arial" w:hAnsi="Arial" w:cs="Arial"/>
          <w:sz w:val="24"/>
          <w:szCs w:val="24"/>
        </w:rPr>
        <w:t>- scurgerile accidentale de uleiuri, carburan</w:t>
      </w:r>
      <w:r w:rsidRPr="001444AE">
        <w:rPr>
          <w:rFonts w:ascii="Arial" w:hAnsi="Arial" w:cs="Arial" w:hint="eastAsia"/>
          <w:sz w:val="24"/>
          <w:szCs w:val="24"/>
        </w:rPr>
        <w:t>ţ</w:t>
      </w:r>
      <w:r w:rsidRPr="001444AE">
        <w:rPr>
          <w:rFonts w:ascii="Arial" w:hAnsi="Arial" w:cs="Arial"/>
          <w:sz w:val="24"/>
          <w:szCs w:val="24"/>
        </w:rPr>
        <w:t>i, provenite de la utilajele care func</w:t>
      </w:r>
      <w:r w:rsidRPr="001444AE">
        <w:rPr>
          <w:rFonts w:ascii="Arial" w:hAnsi="Arial" w:cs="Arial" w:hint="eastAsia"/>
          <w:sz w:val="24"/>
          <w:szCs w:val="24"/>
        </w:rPr>
        <w:t>ţ</w:t>
      </w:r>
      <w:r w:rsidRPr="001444AE">
        <w:rPr>
          <w:rFonts w:ascii="Arial" w:hAnsi="Arial" w:cs="Arial"/>
          <w:sz w:val="24"/>
          <w:szCs w:val="24"/>
        </w:rPr>
        <w:t xml:space="preserve">ioneaza </w:t>
      </w:r>
      <w:r w:rsidRPr="001444AE">
        <w:rPr>
          <w:rFonts w:ascii="Arial" w:hAnsi="Arial" w:cs="Arial" w:hint="eastAsia"/>
          <w:sz w:val="24"/>
          <w:szCs w:val="24"/>
        </w:rPr>
        <w:t>î</w:t>
      </w:r>
      <w:r w:rsidRPr="001444AE">
        <w:rPr>
          <w:rFonts w:ascii="Arial" w:hAnsi="Arial" w:cs="Arial"/>
          <w:sz w:val="24"/>
          <w:szCs w:val="24"/>
        </w:rPr>
        <w:t xml:space="preserve">n perimetrele </w:t>
      </w:r>
      <w:r w:rsidRPr="001444AE">
        <w:rPr>
          <w:rFonts w:ascii="Arial" w:hAnsi="Arial" w:cs="Arial" w:hint="eastAsia"/>
          <w:sz w:val="24"/>
          <w:szCs w:val="24"/>
        </w:rPr>
        <w:t>î</w:t>
      </w:r>
      <w:r w:rsidRPr="001444AE">
        <w:rPr>
          <w:rFonts w:ascii="Arial" w:hAnsi="Arial" w:cs="Arial"/>
          <w:sz w:val="24"/>
          <w:szCs w:val="24"/>
        </w:rPr>
        <w:t>n care se ac</w:t>
      </w:r>
      <w:r w:rsidRPr="001444AE">
        <w:rPr>
          <w:rFonts w:ascii="Arial" w:hAnsi="Arial" w:cs="Arial" w:hint="eastAsia"/>
          <w:sz w:val="24"/>
          <w:szCs w:val="24"/>
        </w:rPr>
        <w:t>ţ</w:t>
      </w:r>
      <w:r w:rsidRPr="001444AE">
        <w:rPr>
          <w:rFonts w:ascii="Arial" w:hAnsi="Arial" w:cs="Arial"/>
          <w:sz w:val="24"/>
          <w:szCs w:val="24"/>
        </w:rPr>
        <w:t xml:space="preserve">ioneaza pentru realizarea lucrarilor </w:t>
      </w:r>
      <w:r w:rsidRPr="001444AE">
        <w:rPr>
          <w:rFonts w:ascii="Arial" w:hAnsi="Arial" w:cs="Arial" w:hint="eastAsia"/>
          <w:sz w:val="24"/>
          <w:szCs w:val="24"/>
        </w:rPr>
        <w:t>ş</w:t>
      </w:r>
      <w:r w:rsidRPr="001444AE">
        <w:rPr>
          <w:rFonts w:ascii="Arial" w:hAnsi="Arial" w:cs="Arial"/>
          <w:sz w:val="24"/>
          <w:szCs w:val="24"/>
        </w:rPr>
        <w:t xml:space="preserve">i care pot fi antrenate de apele de spalare sau </w:t>
      </w:r>
      <w:r w:rsidRPr="001444AE">
        <w:rPr>
          <w:rFonts w:ascii="Arial" w:hAnsi="Arial" w:cs="Arial" w:hint="eastAsia"/>
          <w:sz w:val="24"/>
          <w:szCs w:val="24"/>
        </w:rPr>
        <w:t>ş</w:t>
      </w:r>
      <w:r w:rsidRPr="001444AE">
        <w:rPr>
          <w:rFonts w:ascii="Arial" w:hAnsi="Arial" w:cs="Arial"/>
          <w:sz w:val="24"/>
          <w:szCs w:val="24"/>
        </w:rPr>
        <w:t>iroire;</w:t>
      </w:r>
    </w:p>
    <w:p w:rsidR="0035324E" w:rsidRPr="001444AE" w:rsidRDefault="0035324E" w:rsidP="0035324E">
      <w:pPr>
        <w:widowControl w:val="0"/>
        <w:spacing w:after="0"/>
        <w:ind w:firstLine="708"/>
        <w:jc w:val="both"/>
        <w:rPr>
          <w:rFonts w:ascii="Arial" w:hAnsi="Arial" w:cs="Arial"/>
          <w:sz w:val="24"/>
          <w:szCs w:val="24"/>
        </w:rPr>
      </w:pPr>
      <w:r w:rsidRPr="001444AE">
        <w:rPr>
          <w:rFonts w:ascii="Arial" w:hAnsi="Arial" w:cs="Arial"/>
          <w:sz w:val="24"/>
          <w:szCs w:val="24"/>
        </w:rPr>
        <w:lastRenderedPageBreak/>
        <w:t>- activitatea umana - menajera.</w:t>
      </w:r>
    </w:p>
    <w:p w:rsidR="0035324E" w:rsidRPr="001444AE" w:rsidRDefault="0035324E" w:rsidP="0035324E">
      <w:pPr>
        <w:widowControl w:val="0"/>
        <w:spacing w:after="0"/>
        <w:ind w:firstLine="708"/>
        <w:jc w:val="both"/>
        <w:rPr>
          <w:rFonts w:ascii="Arial" w:hAnsi="Arial" w:cs="Arial"/>
          <w:sz w:val="24"/>
          <w:szCs w:val="24"/>
        </w:rPr>
      </w:pPr>
      <w:r w:rsidRPr="001444AE">
        <w:rPr>
          <w:rFonts w:ascii="Arial" w:hAnsi="Arial" w:cs="Arial"/>
          <w:sz w:val="24"/>
          <w:szCs w:val="24"/>
        </w:rPr>
        <w:t xml:space="preserve">b) </w:t>
      </w:r>
      <w:r w:rsidRPr="001444AE">
        <w:rPr>
          <w:rFonts w:ascii="Arial" w:hAnsi="Arial" w:cs="Arial" w:hint="eastAsia"/>
          <w:sz w:val="24"/>
          <w:szCs w:val="24"/>
        </w:rPr>
        <w:t>Î</w:t>
      </w:r>
      <w:r w:rsidRPr="001444AE">
        <w:rPr>
          <w:rFonts w:ascii="Arial" w:hAnsi="Arial" w:cs="Arial"/>
          <w:sz w:val="24"/>
          <w:szCs w:val="24"/>
        </w:rPr>
        <w:t>n perioada de operare, sursele de poluare sunt constituite din:</w:t>
      </w:r>
    </w:p>
    <w:p w:rsidR="0035324E" w:rsidRPr="001444AE" w:rsidRDefault="0035324E" w:rsidP="0035324E">
      <w:pPr>
        <w:widowControl w:val="0"/>
        <w:spacing w:after="0"/>
        <w:ind w:firstLine="708"/>
        <w:jc w:val="both"/>
        <w:rPr>
          <w:rFonts w:ascii="Arial" w:hAnsi="Arial" w:cs="Arial"/>
          <w:sz w:val="24"/>
          <w:szCs w:val="24"/>
        </w:rPr>
      </w:pPr>
      <w:r w:rsidRPr="001444AE">
        <w:rPr>
          <w:rFonts w:ascii="Arial" w:hAnsi="Arial" w:cs="Arial"/>
          <w:sz w:val="24"/>
          <w:szCs w:val="24"/>
        </w:rPr>
        <w:t>- scurgerile accidentale de carburanti si uleiuri, antrenate de apele pluviale si evacuate in reteau de canalizare municipala ce deverseaza in Statia de epurare Apa Canal SA Galati.</w:t>
      </w:r>
    </w:p>
    <w:p w:rsidR="0035324E" w:rsidRPr="001444AE" w:rsidRDefault="0035324E" w:rsidP="008D25D8">
      <w:pPr>
        <w:widowControl w:val="0"/>
        <w:spacing w:after="0"/>
        <w:jc w:val="both"/>
        <w:rPr>
          <w:rFonts w:ascii="Arial" w:hAnsi="Arial" w:cs="Arial"/>
          <w:sz w:val="24"/>
          <w:szCs w:val="24"/>
        </w:rPr>
      </w:pPr>
      <w:r w:rsidRPr="001444AE">
        <w:rPr>
          <w:rFonts w:ascii="Arial" w:hAnsi="Arial" w:cs="Arial"/>
          <w:sz w:val="24"/>
          <w:szCs w:val="24"/>
        </w:rPr>
        <w:t>1.2. Masuri de reducere/ameliorare a impactului asupra apei</w:t>
      </w:r>
    </w:p>
    <w:p w:rsidR="0035324E" w:rsidRPr="001444AE" w:rsidRDefault="0035324E" w:rsidP="0035324E">
      <w:pPr>
        <w:widowControl w:val="0"/>
        <w:spacing w:after="0"/>
        <w:ind w:firstLine="708"/>
        <w:jc w:val="both"/>
        <w:rPr>
          <w:rFonts w:ascii="Arial" w:hAnsi="Arial" w:cs="Arial"/>
          <w:sz w:val="24"/>
          <w:szCs w:val="24"/>
        </w:rPr>
      </w:pPr>
      <w:r w:rsidRPr="001444AE">
        <w:rPr>
          <w:rFonts w:ascii="Arial" w:hAnsi="Arial" w:cs="Arial" w:hint="eastAsia"/>
          <w:sz w:val="24"/>
          <w:szCs w:val="24"/>
        </w:rPr>
        <w:t>Î</w:t>
      </w:r>
      <w:r w:rsidRPr="001444AE">
        <w:rPr>
          <w:rFonts w:ascii="Arial" w:hAnsi="Arial" w:cs="Arial"/>
          <w:sz w:val="24"/>
          <w:szCs w:val="24"/>
        </w:rPr>
        <w:t>n perioada de execu</w:t>
      </w:r>
      <w:r w:rsidRPr="001444AE">
        <w:rPr>
          <w:rFonts w:ascii="Arial" w:hAnsi="Arial" w:cs="Arial" w:hint="eastAsia"/>
          <w:sz w:val="24"/>
          <w:szCs w:val="24"/>
        </w:rPr>
        <w:t>ţ</w:t>
      </w:r>
      <w:r w:rsidRPr="001444AE">
        <w:rPr>
          <w:rFonts w:ascii="Arial" w:hAnsi="Arial" w:cs="Arial"/>
          <w:sz w:val="24"/>
          <w:szCs w:val="24"/>
        </w:rPr>
        <w:t>ie se vor lua urmatoarele m</w:t>
      </w:r>
      <w:r w:rsidR="001444AE">
        <w:rPr>
          <w:rFonts w:ascii="Arial" w:hAnsi="Arial" w:cs="Arial"/>
          <w:sz w:val="24"/>
          <w:szCs w:val="24"/>
        </w:rPr>
        <w:t>ă</w:t>
      </w:r>
      <w:r w:rsidRPr="001444AE">
        <w:rPr>
          <w:rFonts w:ascii="Arial" w:hAnsi="Arial" w:cs="Arial"/>
          <w:sz w:val="24"/>
          <w:szCs w:val="24"/>
        </w:rPr>
        <w:t>suri:</w:t>
      </w:r>
    </w:p>
    <w:p w:rsidR="0035324E" w:rsidRPr="001444AE" w:rsidRDefault="0035324E" w:rsidP="0035324E">
      <w:pPr>
        <w:widowControl w:val="0"/>
        <w:spacing w:after="0"/>
        <w:ind w:firstLine="708"/>
        <w:jc w:val="both"/>
        <w:rPr>
          <w:rFonts w:ascii="Arial" w:hAnsi="Arial" w:cs="Arial"/>
          <w:sz w:val="24"/>
          <w:szCs w:val="24"/>
        </w:rPr>
      </w:pPr>
      <w:r w:rsidRPr="001444AE">
        <w:rPr>
          <w:rFonts w:ascii="Arial" w:hAnsi="Arial" w:cs="Arial"/>
          <w:sz w:val="24"/>
          <w:szCs w:val="24"/>
        </w:rPr>
        <w:t xml:space="preserve">- evitarea amplasarii organizarii de </w:t>
      </w:r>
      <w:r w:rsidRPr="001444AE">
        <w:rPr>
          <w:rFonts w:ascii="Arial" w:hAnsi="Arial" w:cs="Arial" w:hint="eastAsia"/>
          <w:sz w:val="24"/>
          <w:szCs w:val="24"/>
        </w:rPr>
        <w:t>ş</w:t>
      </w:r>
      <w:r w:rsidRPr="001444AE">
        <w:rPr>
          <w:rFonts w:ascii="Arial" w:hAnsi="Arial" w:cs="Arial"/>
          <w:sz w:val="24"/>
          <w:szCs w:val="24"/>
        </w:rPr>
        <w:t>antier pe suprafa</w:t>
      </w:r>
      <w:r w:rsidRPr="001444AE">
        <w:rPr>
          <w:rFonts w:ascii="Arial" w:hAnsi="Arial" w:cs="Arial" w:hint="eastAsia"/>
          <w:sz w:val="24"/>
          <w:szCs w:val="24"/>
        </w:rPr>
        <w:t>ţ</w:t>
      </w:r>
      <w:r w:rsidRPr="001444AE">
        <w:rPr>
          <w:rFonts w:ascii="Arial" w:hAnsi="Arial" w:cs="Arial"/>
          <w:sz w:val="24"/>
          <w:szCs w:val="24"/>
        </w:rPr>
        <w:t>e mari. La alegerea amplasamentului se vor respecta normele de protec</w:t>
      </w:r>
      <w:r w:rsidRPr="001444AE">
        <w:rPr>
          <w:rFonts w:ascii="Arial" w:hAnsi="Arial" w:cs="Arial" w:hint="eastAsia"/>
          <w:sz w:val="24"/>
          <w:szCs w:val="24"/>
        </w:rPr>
        <w:t>ţ</w:t>
      </w:r>
      <w:r w:rsidRPr="001444AE">
        <w:rPr>
          <w:rFonts w:ascii="Arial" w:hAnsi="Arial" w:cs="Arial"/>
          <w:sz w:val="24"/>
          <w:szCs w:val="24"/>
        </w:rPr>
        <w:t xml:space="preserve">ie sanitara a surselor de alimentare cu apa. </w:t>
      </w:r>
    </w:p>
    <w:p w:rsidR="0035324E" w:rsidRPr="001444AE" w:rsidRDefault="0035324E" w:rsidP="0035324E">
      <w:pPr>
        <w:widowControl w:val="0"/>
        <w:spacing w:after="0"/>
        <w:ind w:firstLine="708"/>
        <w:jc w:val="both"/>
        <w:rPr>
          <w:rFonts w:ascii="Arial" w:hAnsi="Arial" w:cs="Arial"/>
          <w:sz w:val="24"/>
          <w:szCs w:val="24"/>
        </w:rPr>
      </w:pPr>
      <w:r w:rsidRPr="001444AE">
        <w:rPr>
          <w:rFonts w:ascii="Arial" w:hAnsi="Arial" w:cs="Arial"/>
          <w:sz w:val="24"/>
          <w:szCs w:val="24"/>
        </w:rPr>
        <w:t>Toate lucrarile se vor dimensiona conform legisla</w:t>
      </w:r>
      <w:r w:rsidRPr="001444AE">
        <w:rPr>
          <w:rFonts w:ascii="Arial" w:hAnsi="Arial" w:cs="Arial" w:hint="eastAsia"/>
          <w:sz w:val="24"/>
          <w:szCs w:val="24"/>
        </w:rPr>
        <w:t>ţ</w:t>
      </w:r>
      <w:r w:rsidRPr="001444AE">
        <w:rPr>
          <w:rFonts w:ascii="Arial" w:hAnsi="Arial" w:cs="Arial"/>
          <w:sz w:val="24"/>
          <w:szCs w:val="24"/>
        </w:rPr>
        <w:t xml:space="preserve">iei </w:t>
      </w:r>
      <w:r w:rsidRPr="001444AE">
        <w:rPr>
          <w:rFonts w:ascii="Arial" w:hAnsi="Arial" w:cs="Arial" w:hint="eastAsia"/>
          <w:sz w:val="24"/>
          <w:szCs w:val="24"/>
        </w:rPr>
        <w:t>î</w:t>
      </w:r>
      <w:r w:rsidRPr="001444AE">
        <w:rPr>
          <w:rFonts w:ascii="Arial" w:hAnsi="Arial" w:cs="Arial"/>
          <w:sz w:val="24"/>
          <w:szCs w:val="24"/>
        </w:rPr>
        <w:t xml:space="preserve">n vigoare, </w:t>
      </w:r>
      <w:r w:rsidRPr="001444AE">
        <w:rPr>
          <w:rFonts w:ascii="Arial" w:hAnsi="Arial" w:cs="Arial" w:hint="eastAsia"/>
          <w:sz w:val="24"/>
          <w:szCs w:val="24"/>
        </w:rPr>
        <w:t>î</w:t>
      </w:r>
      <w:r w:rsidRPr="001444AE">
        <w:rPr>
          <w:rFonts w:ascii="Arial" w:hAnsi="Arial" w:cs="Arial"/>
          <w:sz w:val="24"/>
          <w:szCs w:val="24"/>
        </w:rPr>
        <w:t>n conformitate cu prevederile reglementarilor de mediu.</w:t>
      </w:r>
    </w:p>
    <w:p w:rsidR="0035324E" w:rsidRPr="001444AE" w:rsidRDefault="0035324E" w:rsidP="0035324E">
      <w:pPr>
        <w:widowControl w:val="0"/>
        <w:spacing w:after="0"/>
        <w:ind w:firstLine="708"/>
        <w:jc w:val="both"/>
        <w:rPr>
          <w:rFonts w:ascii="Arial" w:hAnsi="Arial" w:cs="Arial"/>
          <w:sz w:val="24"/>
          <w:szCs w:val="24"/>
        </w:rPr>
      </w:pPr>
      <w:r w:rsidRPr="001444AE">
        <w:rPr>
          <w:rFonts w:ascii="Arial" w:hAnsi="Arial" w:cs="Arial"/>
          <w:sz w:val="24"/>
          <w:szCs w:val="24"/>
        </w:rPr>
        <w:t>Dupa finalizarea lucrarilor de construire a obiectivului de investiti, vor fi eliminate sursele de poluare poten</w:t>
      </w:r>
      <w:r w:rsidRPr="001444AE">
        <w:rPr>
          <w:rFonts w:ascii="Arial" w:hAnsi="Arial" w:cs="Arial" w:hint="eastAsia"/>
          <w:sz w:val="24"/>
          <w:szCs w:val="24"/>
        </w:rPr>
        <w:t>ţ</w:t>
      </w:r>
      <w:r w:rsidRPr="001444AE">
        <w:rPr>
          <w:rFonts w:ascii="Arial" w:hAnsi="Arial" w:cs="Arial"/>
          <w:sz w:val="24"/>
          <w:szCs w:val="24"/>
        </w:rPr>
        <w:t xml:space="preserve">iala a apelor </w:t>
      </w:r>
      <w:r w:rsidRPr="001444AE">
        <w:rPr>
          <w:rFonts w:ascii="Arial" w:hAnsi="Arial" w:cs="Arial" w:hint="eastAsia"/>
          <w:sz w:val="24"/>
          <w:szCs w:val="24"/>
        </w:rPr>
        <w:t>ş</w:t>
      </w:r>
      <w:r w:rsidRPr="001444AE">
        <w:rPr>
          <w:rFonts w:ascii="Arial" w:hAnsi="Arial" w:cs="Arial"/>
          <w:sz w:val="24"/>
          <w:szCs w:val="24"/>
        </w:rPr>
        <w:t xml:space="preserve">i a solului / subsolului </w:t>
      </w:r>
      <w:r w:rsidRPr="001444AE">
        <w:rPr>
          <w:rFonts w:ascii="Arial" w:hAnsi="Arial" w:cs="Arial" w:hint="eastAsia"/>
          <w:sz w:val="24"/>
          <w:szCs w:val="24"/>
        </w:rPr>
        <w:t>ş</w:t>
      </w:r>
      <w:r w:rsidRPr="001444AE">
        <w:rPr>
          <w:rFonts w:ascii="Arial" w:hAnsi="Arial" w:cs="Arial"/>
          <w:sz w:val="24"/>
          <w:szCs w:val="24"/>
        </w:rPr>
        <w:t>i freaticului.</w:t>
      </w:r>
    </w:p>
    <w:p w:rsidR="001444AE" w:rsidRPr="001444AE" w:rsidRDefault="001444AE" w:rsidP="001444AE">
      <w:pPr>
        <w:widowControl w:val="0"/>
        <w:spacing w:after="0"/>
        <w:ind w:firstLine="708"/>
        <w:jc w:val="both"/>
        <w:rPr>
          <w:rFonts w:ascii="Arial" w:hAnsi="Arial" w:cs="Arial"/>
          <w:sz w:val="24"/>
          <w:szCs w:val="24"/>
          <w:lang w:val="en-US"/>
        </w:rPr>
      </w:pPr>
      <w:r w:rsidRPr="001444AE">
        <w:rPr>
          <w:rFonts w:ascii="Arial" w:hAnsi="Arial" w:cs="Arial"/>
          <w:sz w:val="24"/>
          <w:szCs w:val="24"/>
          <w:lang w:val="en-US"/>
        </w:rPr>
        <w:t xml:space="preserve">Pentru a nu se intrerupe alimentarea cu apa a imobilelor din zona tonsoului 1 si 2 pe perioada executiei retelelor de alimentare proiectate, se vor monta conducte provizorii de alimentare cu apa. </w:t>
      </w:r>
    </w:p>
    <w:p w:rsidR="001444AE" w:rsidRPr="001444AE" w:rsidRDefault="001444AE" w:rsidP="001444AE">
      <w:pPr>
        <w:widowControl w:val="0"/>
        <w:spacing w:after="0"/>
        <w:ind w:firstLine="708"/>
        <w:jc w:val="both"/>
        <w:rPr>
          <w:rFonts w:ascii="Arial" w:hAnsi="Arial" w:cs="Arial"/>
          <w:sz w:val="24"/>
          <w:szCs w:val="24"/>
          <w:lang w:val="en-US"/>
        </w:rPr>
      </w:pPr>
      <w:r w:rsidRPr="001444AE">
        <w:rPr>
          <w:rFonts w:ascii="Arial" w:hAnsi="Arial" w:cs="Arial"/>
          <w:sz w:val="24"/>
          <w:szCs w:val="24"/>
          <w:lang w:val="en-US"/>
        </w:rPr>
        <w:t>Pentru analiza si proiectare am impartit str. Fraternitatii in 2 zone:</w:t>
      </w:r>
    </w:p>
    <w:p w:rsidR="001444AE" w:rsidRPr="001444AE" w:rsidRDefault="001444AE" w:rsidP="001444AE">
      <w:pPr>
        <w:widowControl w:val="0"/>
        <w:numPr>
          <w:ilvl w:val="0"/>
          <w:numId w:val="36"/>
        </w:numPr>
        <w:tabs>
          <w:tab w:val="left" w:pos="993"/>
        </w:tabs>
        <w:spacing w:after="0"/>
        <w:ind w:firstLine="709"/>
        <w:jc w:val="both"/>
        <w:rPr>
          <w:rFonts w:ascii="Arial" w:hAnsi="Arial" w:cs="Arial"/>
          <w:sz w:val="24"/>
          <w:szCs w:val="24"/>
          <w:lang w:val="en-US"/>
        </w:rPr>
      </w:pPr>
      <w:r w:rsidRPr="001444AE">
        <w:rPr>
          <w:rFonts w:ascii="Arial" w:hAnsi="Arial" w:cs="Arial"/>
          <w:sz w:val="24"/>
          <w:szCs w:val="24"/>
          <w:lang w:val="en-US"/>
        </w:rPr>
        <w:t xml:space="preserve"> Zona 1 strada Fraternitatii cuprinsa intre str. Domneasca si str. Ion Creanga</w:t>
      </w:r>
    </w:p>
    <w:p w:rsidR="001444AE" w:rsidRPr="001444AE" w:rsidRDefault="001444AE" w:rsidP="001444AE">
      <w:pPr>
        <w:widowControl w:val="0"/>
        <w:numPr>
          <w:ilvl w:val="0"/>
          <w:numId w:val="36"/>
        </w:numPr>
        <w:tabs>
          <w:tab w:val="left" w:pos="993"/>
        </w:tabs>
        <w:spacing w:after="0"/>
        <w:ind w:firstLine="709"/>
        <w:jc w:val="both"/>
        <w:rPr>
          <w:rFonts w:ascii="Arial" w:hAnsi="Arial" w:cs="Arial"/>
          <w:sz w:val="24"/>
          <w:szCs w:val="24"/>
          <w:lang w:val="en-US"/>
        </w:rPr>
      </w:pPr>
      <w:r w:rsidRPr="001444AE">
        <w:rPr>
          <w:rFonts w:ascii="Arial" w:hAnsi="Arial" w:cs="Arial"/>
          <w:sz w:val="24"/>
          <w:szCs w:val="24"/>
          <w:lang w:val="en-US"/>
        </w:rPr>
        <w:t>Zona 2 strada Fraternitatii  cuprinsa intre str. Ion Creanga – str. A.I. Cuza</w:t>
      </w:r>
    </w:p>
    <w:p w:rsidR="001444AE" w:rsidRPr="001444AE" w:rsidRDefault="001444AE" w:rsidP="001444AE">
      <w:pPr>
        <w:widowControl w:val="0"/>
        <w:spacing w:after="0"/>
        <w:ind w:firstLine="708"/>
        <w:jc w:val="both"/>
        <w:rPr>
          <w:rFonts w:ascii="Arial" w:hAnsi="Arial" w:cs="Arial"/>
          <w:sz w:val="24"/>
          <w:szCs w:val="24"/>
          <w:lang w:val="en-US"/>
        </w:rPr>
      </w:pPr>
      <w:r w:rsidRPr="001444AE">
        <w:rPr>
          <w:rFonts w:ascii="Arial" w:hAnsi="Arial" w:cs="Arial"/>
          <w:sz w:val="24"/>
          <w:szCs w:val="24"/>
          <w:lang w:val="en-US"/>
        </w:rPr>
        <w:t xml:space="preserve">Conductele de provizorat precum si bransamentele povizorii se vor dezafecta dupa montarea definitiva a conductelor proiectate si a caminelor de pe strada Fraternitatii. </w:t>
      </w:r>
    </w:p>
    <w:p w:rsidR="001444AE" w:rsidRPr="001444AE" w:rsidRDefault="001444AE" w:rsidP="001444AE">
      <w:pPr>
        <w:widowControl w:val="0"/>
        <w:spacing w:after="0"/>
        <w:ind w:firstLine="708"/>
        <w:jc w:val="both"/>
        <w:rPr>
          <w:rFonts w:ascii="Arial" w:hAnsi="Arial" w:cs="Arial"/>
          <w:sz w:val="24"/>
          <w:szCs w:val="24"/>
          <w:lang w:val="en-US"/>
        </w:rPr>
      </w:pPr>
      <w:r w:rsidRPr="001444AE">
        <w:rPr>
          <w:rFonts w:ascii="Arial" w:hAnsi="Arial" w:cs="Arial"/>
          <w:sz w:val="24"/>
          <w:szCs w:val="24"/>
          <w:lang w:val="en-US"/>
        </w:rPr>
        <w:t xml:space="preserve">Conductele provizorii se vor poza ingropat in carosabilul strazilor Ion Creanga, Labirint si Fraternitatii si la zi pe trotuar. Ele sunt din PE100RC SDR17 PN10, cu diametre De 160 mm, De 110 mm si De 90mm. Acestea se vor racorda la conducta de pe strada Ion Creanga (Dn 200mm OL pozata in canivou, in zona caminului CVE6 si la conducta existenta de pe strada Alexandru Ioan Cuza, in zona caminului CVE5 (conducta De 110mm PE). Deasemenea se </w:t>
      </w:r>
      <w:proofErr w:type="gramStart"/>
      <w:r w:rsidRPr="001444AE">
        <w:rPr>
          <w:rFonts w:ascii="Arial" w:hAnsi="Arial" w:cs="Arial"/>
          <w:sz w:val="24"/>
          <w:szCs w:val="24"/>
          <w:lang w:val="en-US"/>
        </w:rPr>
        <w:t>va</w:t>
      </w:r>
      <w:proofErr w:type="gramEnd"/>
      <w:r w:rsidRPr="001444AE">
        <w:rPr>
          <w:rFonts w:ascii="Arial" w:hAnsi="Arial" w:cs="Arial"/>
          <w:sz w:val="24"/>
          <w:szCs w:val="24"/>
          <w:lang w:val="en-US"/>
        </w:rPr>
        <w:t xml:space="preserve"> prelua in condcta provizorie De 160mm si reteaua de apa existenta monatata ingropat cu Dn 100mm de pe strada Ion Creanga.</w:t>
      </w:r>
    </w:p>
    <w:p w:rsidR="001444AE" w:rsidRPr="001444AE" w:rsidRDefault="001444AE" w:rsidP="001444AE">
      <w:pPr>
        <w:widowControl w:val="0"/>
        <w:spacing w:after="0"/>
        <w:ind w:firstLine="708"/>
        <w:jc w:val="both"/>
        <w:rPr>
          <w:rFonts w:ascii="Arial" w:hAnsi="Arial" w:cs="Arial"/>
          <w:sz w:val="24"/>
          <w:szCs w:val="24"/>
          <w:lang w:val="en-US"/>
        </w:rPr>
      </w:pPr>
      <w:r w:rsidRPr="001444AE">
        <w:rPr>
          <w:rFonts w:ascii="Arial" w:hAnsi="Arial" w:cs="Arial"/>
          <w:sz w:val="24"/>
          <w:szCs w:val="24"/>
          <w:lang w:val="en-US"/>
        </w:rPr>
        <w:t xml:space="preserve">La aceste conducte de provizorat se vor racorda provizoriu urmatoarele bransamente existente: </w:t>
      </w:r>
    </w:p>
    <w:p w:rsidR="001444AE" w:rsidRPr="001444AE" w:rsidRDefault="001444AE" w:rsidP="001444AE">
      <w:pPr>
        <w:widowControl w:val="0"/>
        <w:numPr>
          <w:ilvl w:val="0"/>
          <w:numId w:val="36"/>
        </w:numPr>
        <w:tabs>
          <w:tab w:val="left" w:pos="851"/>
        </w:tabs>
        <w:spacing w:after="0"/>
        <w:ind w:firstLine="709"/>
        <w:jc w:val="both"/>
        <w:rPr>
          <w:rFonts w:ascii="Arial" w:hAnsi="Arial" w:cs="Arial"/>
          <w:sz w:val="24"/>
          <w:szCs w:val="24"/>
          <w:lang w:val="en-US"/>
        </w:rPr>
      </w:pPr>
      <w:r w:rsidRPr="001444AE">
        <w:rPr>
          <w:rFonts w:ascii="Arial" w:hAnsi="Arial" w:cs="Arial"/>
          <w:sz w:val="24"/>
          <w:szCs w:val="24"/>
          <w:lang w:val="en-US"/>
        </w:rPr>
        <w:t>Bransament bloc Soim scara 2 - De 63mm PE80CERT, SDR17,6, PN6;</w:t>
      </w:r>
    </w:p>
    <w:p w:rsidR="001444AE" w:rsidRPr="001444AE" w:rsidRDefault="001444AE" w:rsidP="001444AE">
      <w:pPr>
        <w:widowControl w:val="0"/>
        <w:numPr>
          <w:ilvl w:val="0"/>
          <w:numId w:val="36"/>
        </w:numPr>
        <w:tabs>
          <w:tab w:val="left" w:pos="851"/>
        </w:tabs>
        <w:spacing w:after="0"/>
        <w:ind w:firstLine="709"/>
        <w:jc w:val="both"/>
        <w:rPr>
          <w:rFonts w:ascii="Arial" w:hAnsi="Arial" w:cs="Arial"/>
          <w:sz w:val="24"/>
          <w:szCs w:val="24"/>
          <w:lang w:val="en-US"/>
        </w:rPr>
      </w:pPr>
      <w:r w:rsidRPr="001444AE">
        <w:rPr>
          <w:rFonts w:ascii="Arial" w:hAnsi="Arial" w:cs="Arial"/>
          <w:sz w:val="24"/>
          <w:szCs w:val="24"/>
          <w:lang w:val="en-US"/>
        </w:rPr>
        <w:t>Birou Unic Primarie - De 63mm PE80CERT, SDR17,6, PN6;</w:t>
      </w:r>
    </w:p>
    <w:p w:rsidR="001444AE" w:rsidRPr="001444AE" w:rsidRDefault="001444AE" w:rsidP="001444AE">
      <w:pPr>
        <w:widowControl w:val="0"/>
        <w:numPr>
          <w:ilvl w:val="0"/>
          <w:numId w:val="36"/>
        </w:numPr>
        <w:tabs>
          <w:tab w:val="left" w:pos="851"/>
        </w:tabs>
        <w:spacing w:after="0"/>
        <w:ind w:firstLine="709"/>
        <w:jc w:val="both"/>
        <w:rPr>
          <w:rFonts w:ascii="Arial" w:hAnsi="Arial" w:cs="Arial"/>
          <w:sz w:val="24"/>
          <w:szCs w:val="24"/>
          <w:lang w:val="en-US"/>
        </w:rPr>
      </w:pPr>
      <w:r w:rsidRPr="001444AE">
        <w:rPr>
          <w:rFonts w:ascii="Arial" w:hAnsi="Arial" w:cs="Arial"/>
          <w:sz w:val="24"/>
          <w:szCs w:val="24"/>
          <w:lang w:val="en-US"/>
        </w:rPr>
        <w:t>Bransament bloc Soim scara 1 - De 63mm PE80CERT, SDR17,6, PN6;</w:t>
      </w:r>
    </w:p>
    <w:p w:rsidR="001444AE" w:rsidRPr="001444AE" w:rsidRDefault="001444AE" w:rsidP="001444AE">
      <w:pPr>
        <w:widowControl w:val="0"/>
        <w:numPr>
          <w:ilvl w:val="0"/>
          <w:numId w:val="36"/>
        </w:numPr>
        <w:tabs>
          <w:tab w:val="left" w:pos="851"/>
        </w:tabs>
        <w:spacing w:after="0"/>
        <w:ind w:firstLine="709"/>
        <w:jc w:val="both"/>
        <w:rPr>
          <w:rFonts w:ascii="Arial" w:hAnsi="Arial" w:cs="Arial"/>
          <w:sz w:val="24"/>
          <w:szCs w:val="24"/>
          <w:lang w:val="en-US"/>
        </w:rPr>
      </w:pPr>
      <w:r w:rsidRPr="001444AE">
        <w:rPr>
          <w:rFonts w:ascii="Arial" w:hAnsi="Arial" w:cs="Arial"/>
          <w:sz w:val="24"/>
          <w:szCs w:val="24"/>
          <w:lang w:val="en-US"/>
        </w:rPr>
        <w:t>Bransament BNR De 90mm PE80CERT, SDR17,6, PN6;</w:t>
      </w:r>
    </w:p>
    <w:p w:rsidR="001444AE" w:rsidRPr="001444AE" w:rsidRDefault="001444AE" w:rsidP="001444AE">
      <w:pPr>
        <w:widowControl w:val="0"/>
        <w:numPr>
          <w:ilvl w:val="0"/>
          <w:numId w:val="36"/>
        </w:numPr>
        <w:tabs>
          <w:tab w:val="left" w:pos="851"/>
        </w:tabs>
        <w:spacing w:after="0"/>
        <w:ind w:firstLine="709"/>
        <w:jc w:val="both"/>
        <w:rPr>
          <w:rFonts w:ascii="Arial" w:hAnsi="Arial" w:cs="Arial"/>
          <w:sz w:val="24"/>
          <w:szCs w:val="24"/>
          <w:lang w:val="en-US"/>
        </w:rPr>
      </w:pPr>
      <w:r w:rsidRPr="001444AE">
        <w:rPr>
          <w:rFonts w:ascii="Arial" w:hAnsi="Arial" w:cs="Arial"/>
          <w:sz w:val="24"/>
          <w:szCs w:val="24"/>
          <w:lang w:val="en-US"/>
        </w:rPr>
        <w:t>Bransament S.C. Dedal - De 63mm PE80CERT, SDR17,6, PN6;</w:t>
      </w:r>
    </w:p>
    <w:p w:rsidR="001444AE" w:rsidRPr="001444AE" w:rsidRDefault="001444AE" w:rsidP="001444AE">
      <w:pPr>
        <w:widowControl w:val="0"/>
        <w:numPr>
          <w:ilvl w:val="0"/>
          <w:numId w:val="36"/>
        </w:numPr>
        <w:tabs>
          <w:tab w:val="left" w:pos="851"/>
        </w:tabs>
        <w:spacing w:after="0"/>
        <w:ind w:firstLine="709"/>
        <w:jc w:val="both"/>
        <w:rPr>
          <w:rFonts w:ascii="Arial" w:hAnsi="Arial" w:cs="Arial"/>
          <w:sz w:val="24"/>
          <w:szCs w:val="24"/>
          <w:lang w:val="en-US"/>
        </w:rPr>
      </w:pPr>
      <w:r w:rsidRPr="001444AE">
        <w:rPr>
          <w:rFonts w:ascii="Arial" w:hAnsi="Arial" w:cs="Arial"/>
          <w:sz w:val="24"/>
          <w:szCs w:val="24"/>
          <w:lang w:val="en-US"/>
        </w:rPr>
        <w:t>Bransament bar Genovel - De 32mm PE80CERT, SDR17,6, PN6;</w:t>
      </w:r>
    </w:p>
    <w:p w:rsidR="001444AE" w:rsidRPr="001444AE" w:rsidRDefault="001444AE" w:rsidP="001444AE">
      <w:pPr>
        <w:widowControl w:val="0"/>
        <w:numPr>
          <w:ilvl w:val="0"/>
          <w:numId w:val="36"/>
        </w:numPr>
        <w:tabs>
          <w:tab w:val="left" w:pos="851"/>
        </w:tabs>
        <w:spacing w:after="0"/>
        <w:ind w:firstLine="709"/>
        <w:jc w:val="both"/>
        <w:rPr>
          <w:rFonts w:ascii="Arial" w:hAnsi="Arial" w:cs="Arial"/>
          <w:sz w:val="24"/>
          <w:szCs w:val="24"/>
          <w:lang w:val="en-US"/>
        </w:rPr>
      </w:pPr>
      <w:r w:rsidRPr="001444AE">
        <w:rPr>
          <w:rFonts w:ascii="Arial" w:hAnsi="Arial" w:cs="Arial"/>
          <w:sz w:val="24"/>
          <w:szCs w:val="24"/>
          <w:lang w:val="en-US"/>
        </w:rPr>
        <w:t>Bransament restaurant Continental - De 32mm PE80CERT, SDR17,6, PN6;</w:t>
      </w:r>
    </w:p>
    <w:p w:rsidR="001444AE" w:rsidRPr="001444AE" w:rsidRDefault="001444AE" w:rsidP="001444AE">
      <w:pPr>
        <w:widowControl w:val="0"/>
        <w:numPr>
          <w:ilvl w:val="0"/>
          <w:numId w:val="36"/>
        </w:numPr>
        <w:tabs>
          <w:tab w:val="left" w:pos="851"/>
        </w:tabs>
        <w:spacing w:after="0"/>
        <w:ind w:firstLine="709"/>
        <w:jc w:val="both"/>
        <w:rPr>
          <w:rFonts w:ascii="Arial" w:hAnsi="Arial" w:cs="Arial"/>
          <w:sz w:val="24"/>
          <w:szCs w:val="24"/>
          <w:lang w:val="en-US"/>
        </w:rPr>
      </w:pPr>
      <w:r w:rsidRPr="001444AE">
        <w:rPr>
          <w:rFonts w:ascii="Arial" w:hAnsi="Arial" w:cs="Arial"/>
          <w:sz w:val="24"/>
          <w:szCs w:val="24"/>
          <w:lang w:val="en-US"/>
        </w:rPr>
        <w:t>Bransament imobil nr. 9 - De 32mm PE80CERT, SDR17,6, PN6;</w:t>
      </w:r>
    </w:p>
    <w:p w:rsidR="001444AE" w:rsidRPr="001444AE" w:rsidRDefault="001444AE" w:rsidP="001444AE">
      <w:pPr>
        <w:widowControl w:val="0"/>
        <w:numPr>
          <w:ilvl w:val="0"/>
          <w:numId w:val="36"/>
        </w:numPr>
        <w:tabs>
          <w:tab w:val="left" w:pos="851"/>
        </w:tabs>
        <w:spacing w:after="0"/>
        <w:ind w:firstLine="709"/>
        <w:jc w:val="both"/>
        <w:rPr>
          <w:rFonts w:ascii="Arial" w:hAnsi="Arial" w:cs="Arial"/>
          <w:sz w:val="24"/>
          <w:szCs w:val="24"/>
          <w:lang w:val="en-US"/>
        </w:rPr>
      </w:pPr>
      <w:r w:rsidRPr="001444AE">
        <w:rPr>
          <w:rFonts w:ascii="Arial" w:hAnsi="Arial" w:cs="Arial"/>
          <w:sz w:val="24"/>
          <w:szCs w:val="24"/>
          <w:lang w:val="en-US"/>
        </w:rPr>
        <w:t>Bransament imobil nr. 11 - De 32mm PE80CERT, SDR17,6, PN6;</w:t>
      </w:r>
    </w:p>
    <w:p w:rsidR="001444AE" w:rsidRPr="001444AE" w:rsidRDefault="001444AE" w:rsidP="001444AE">
      <w:pPr>
        <w:widowControl w:val="0"/>
        <w:numPr>
          <w:ilvl w:val="0"/>
          <w:numId w:val="36"/>
        </w:numPr>
        <w:tabs>
          <w:tab w:val="left" w:pos="851"/>
        </w:tabs>
        <w:spacing w:after="0"/>
        <w:ind w:firstLine="709"/>
        <w:jc w:val="both"/>
        <w:rPr>
          <w:rFonts w:ascii="Arial" w:hAnsi="Arial" w:cs="Arial"/>
          <w:sz w:val="24"/>
          <w:szCs w:val="24"/>
          <w:lang w:val="en-US"/>
        </w:rPr>
      </w:pPr>
      <w:r w:rsidRPr="001444AE">
        <w:rPr>
          <w:rFonts w:ascii="Arial" w:hAnsi="Arial" w:cs="Arial"/>
          <w:sz w:val="24"/>
          <w:szCs w:val="24"/>
          <w:lang w:val="en-US"/>
        </w:rPr>
        <w:t>Bransament imobil nr. 13 - De 32mm PE80CERT, SDR17,6, PN6;</w:t>
      </w:r>
    </w:p>
    <w:p w:rsidR="001444AE" w:rsidRPr="001444AE" w:rsidRDefault="001444AE" w:rsidP="001444AE">
      <w:pPr>
        <w:widowControl w:val="0"/>
        <w:numPr>
          <w:ilvl w:val="0"/>
          <w:numId w:val="36"/>
        </w:numPr>
        <w:tabs>
          <w:tab w:val="left" w:pos="851"/>
        </w:tabs>
        <w:spacing w:after="0"/>
        <w:ind w:firstLine="709"/>
        <w:jc w:val="both"/>
        <w:rPr>
          <w:rFonts w:ascii="Arial" w:hAnsi="Arial" w:cs="Arial"/>
          <w:sz w:val="24"/>
          <w:szCs w:val="24"/>
          <w:lang w:val="en-US"/>
        </w:rPr>
      </w:pPr>
      <w:r w:rsidRPr="001444AE">
        <w:rPr>
          <w:rFonts w:ascii="Arial" w:hAnsi="Arial" w:cs="Arial"/>
          <w:sz w:val="24"/>
          <w:szCs w:val="24"/>
          <w:lang w:val="en-US"/>
        </w:rPr>
        <w:t>Bransament hidrant existent H65 - De 90mm PE80CERT, SDR17</w:t>
      </w:r>
      <w:proofErr w:type="gramStart"/>
      <w:r w:rsidRPr="001444AE">
        <w:rPr>
          <w:rFonts w:ascii="Arial" w:hAnsi="Arial" w:cs="Arial"/>
          <w:sz w:val="24"/>
          <w:szCs w:val="24"/>
          <w:lang w:val="en-US"/>
        </w:rPr>
        <w:t>,6</w:t>
      </w:r>
      <w:proofErr w:type="gramEnd"/>
      <w:r w:rsidRPr="001444AE">
        <w:rPr>
          <w:rFonts w:ascii="Arial" w:hAnsi="Arial" w:cs="Arial"/>
          <w:sz w:val="24"/>
          <w:szCs w:val="24"/>
          <w:lang w:val="en-US"/>
        </w:rPr>
        <w:t>, PN6.</w:t>
      </w:r>
    </w:p>
    <w:p w:rsidR="001444AE" w:rsidRPr="001444AE" w:rsidRDefault="001444AE" w:rsidP="001444AE">
      <w:pPr>
        <w:widowControl w:val="0"/>
        <w:spacing w:after="0"/>
        <w:ind w:firstLine="708"/>
        <w:jc w:val="both"/>
        <w:rPr>
          <w:rFonts w:ascii="Arial" w:hAnsi="Arial" w:cs="Arial"/>
          <w:b/>
          <w:sz w:val="24"/>
          <w:szCs w:val="24"/>
          <w:lang w:val="en-US"/>
        </w:rPr>
      </w:pPr>
      <w:r w:rsidRPr="001444AE">
        <w:rPr>
          <w:rFonts w:ascii="Arial" w:hAnsi="Arial" w:cs="Arial"/>
          <w:b/>
          <w:sz w:val="24"/>
          <w:szCs w:val="24"/>
          <w:lang w:val="en-US"/>
        </w:rPr>
        <w:t xml:space="preserve">PROBA DE PRESIUNE PENTRU RETELELE DE ALIMENTARE CU APA PROIECTATE SI PROVIZORII </w:t>
      </w:r>
    </w:p>
    <w:p w:rsidR="001444AE" w:rsidRPr="001444AE" w:rsidRDefault="001444AE" w:rsidP="001444AE">
      <w:pPr>
        <w:widowControl w:val="0"/>
        <w:spacing w:after="0"/>
        <w:ind w:firstLine="708"/>
        <w:jc w:val="both"/>
        <w:rPr>
          <w:rFonts w:ascii="Arial" w:hAnsi="Arial" w:cs="Arial"/>
          <w:sz w:val="24"/>
          <w:szCs w:val="24"/>
          <w:lang w:val="en-US"/>
        </w:rPr>
      </w:pPr>
      <w:r w:rsidRPr="001444AE">
        <w:rPr>
          <w:rFonts w:ascii="Arial" w:hAnsi="Arial" w:cs="Arial"/>
          <w:sz w:val="24"/>
          <w:szCs w:val="24"/>
          <w:lang w:val="en-US"/>
        </w:rPr>
        <w:t>Proba de presiune a conductelor se executa conform prevederilor SR 4163-3 si STAS 6819</w:t>
      </w:r>
    </w:p>
    <w:p w:rsidR="001444AE" w:rsidRPr="001444AE" w:rsidRDefault="001444AE" w:rsidP="001444AE">
      <w:pPr>
        <w:widowControl w:val="0"/>
        <w:spacing w:after="0"/>
        <w:ind w:firstLine="708"/>
        <w:jc w:val="both"/>
        <w:rPr>
          <w:rFonts w:ascii="Arial" w:hAnsi="Arial" w:cs="Arial"/>
          <w:sz w:val="24"/>
          <w:szCs w:val="24"/>
          <w:lang w:val="en-US"/>
        </w:rPr>
      </w:pPr>
      <w:r w:rsidRPr="001444AE">
        <w:rPr>
          <w:rFonts w:ascii="Arial" w:hAnsi="Arial" w:cs="Arial"/>
          <w:sz w:val="24"/>
          <w:szCs w:val="24"/>
          <w:lang w:val="en-US"/>
        </w:rPr>
        <w:t>Inainte de punerea in functiune, conductele se supun urmatoarelor incercari de presiune:</w:t>
      </w:r>
    </w:p>
    <w:p w:rsidR="001444AE" w:rsidRPr="001444AE" w:rsidRDefault="001444AE" w:rsidP="001444AE">
      <w:pPr>
        <w:widowControl w:val="0"/>
        <w:numPr>
          <w:ilvl w:val="0"/>
          <w:numId w:val="36"/>
        </w:numPr>
        <w:spacing w:after="0"/>
        <w:ind w:firstLine="709"/>
        <w:jc w:val="both"/>
        <w:rPr>
          <w:rFonts w:ascii="Arial" w:hAnsi="Arial" w:cs="Arial"/>
          <w:sz w:val="24"/>
          <w:szCs w:val="24"/>
          <w:lang w:val="en-US"/>
        </w:rPr>
      </w:pPr>
      <w:r w:rsidRPr="001444AE">
        <w:rPr>
          <w:rFonts w:ascii="Arial" w:hAnsi="Arial" w:cs="Arial"/>
          <w:sz w:val="24"/>
          <w:szCs w:val="24"/>
          <w:lang w:val="en-US"/>
        </w:rPr>
        <w:t>incercarea pe tronsoane a conductelor;</w:t>
      </w:r>
    </w:p>
    <w:p w:rsidR="001444AE" w:rsidRPr="001444AE" w:rsidRDefault="001444AE" w:rsidP="001444AE">
      <w:pPr>
        <w:widowControl w:val="0"/>
        <w:numPr>
          <w:ilvl w:val="0"/>
          <w:numId w:val="36"/>
        </w:numPr>
        <w:spacing w:after="0"/>
        <w:ind w:firstLine="709"/>
        <w:jc w:val="both"/>
        <w:rPr>
          <w:rFonts w:ascii="Arial" w:hAnsi="Arial" w:cs="Arial"/>
          <w:sz w:val="24"/>
          <w:szCs w:val="24"/>
          <w:lang w:val="en-US"/>
        </w:rPr>
      </w:pPr>
      <w:r w:rsidRPr="001444AE">
        <w:rPr>
          <w:rFonts w:ascii="Arial" w:hAnsi="Arial" w:cs="Arial"/>
          <w:sz w:val="24"/>
          <w:szCs w:val="24"/>
          <w:lang w:val="en-US"/>
        </w:rPr>
        <w:t>incercarea pe ansamblu a conductelor;</w:t>
      </w:r>
    </w:p>
    <w:p w:rsidR="001444AE" w:rsidRPr="001444AE" w:rsidRDefault="001444AE" w:rsidP="001444AE">
      <w:pPr>
        <w:widowControl w:val="0"/>
        <w:numPr>
          <w:ilvl w:val="0"/>
          <w:numId w:val="36"/>
        </w:numPr>
        <w:spacing w:after="0"/>
        <w:ind w:firstLine="709"/>
        <w:jc w:val="both"/>
        <w:rPr>
          <w:rFonts w:ascii="Arial" w:hAnsi="Arial" w:cs="Arial"/>
          <w:sz w:val="24"/>
          <w:szCs w:val="24"/>
          <w:lang w:val="en-US"/>
        </w:rPr>
      </w:pPr>
      <w:proofErr w:type="gramStart"/>
      <w:r w:rsidRPr="001444AE">
        <w:rPr>
          <w:rFonts w:ascii="Arial" w:hAnsi="Arial" w:cs="Arial"/>
          <w:sz w:val="24"/>
          <w:szCs w:val="24"/>
          <w:lang w:val="en-US"/>
        </w:rPr>
        <w:t>incercarile</w:t>
      </w:r>
      <w:proofErr w:type="gramEnd"/>
      <w:r w:rsidRPr="001444AE">
        <w:rPr>
          <w:rFonts w:ascii="Arial" w:hAnsi="Arial" w:cs="Arial"/>
          <w:sz w:val="24"/>
          <w:szCs w:val="24"/>
          <w:lang w:val="en-US"/>
        </w:rPr>
        <w:t xml:space="preserve"> la presiune a conductelor se fac numai cu apa. </w:t>
      </w:r>
    </w:p>
    <w:p w:rsidR="001444AE" w:rsidRPr="001444AE" w:rsidRDefault="001444AE" w:rsidP="001444AE">
      <w:pPr>
        <w:widowControl w:val="0"/>
        <w:spacing w:after="0"/>
        <w:ind w:firstLine="708"/>
        <w:jc w:val="both"/>
        <w:rPr>
          <w:rFonts w:ascii="Arial" w:hAnsi="Arial" w:cs="Arial"/>
          <w:sz w:val="24"/>
          <w:szCs w:val="24"/>
          <w:lang w:val="en-US"/>
        </w:rPr>
      </w:pPr>
      <w:r w:rsidRPr="001444AE">
        <w:rPr>
          <w:rFonts w:ascii="Arial" w:hAnsi="Arial" w:cs="Arial"/>
          <w:sz w:val="24"/>
          <w:szCs w:val="24"/>
          <w:lang w:val="en-US"/>
        </w:rPr>
        <w:lastRenderedPageBreak/>
        <w:t xml:space="preserve">Incercarea hidraulica </w:t>
      </w:r>
      <w:proofErr w:type="gramStart"/>
      <w:r w:rsidRPr="001444AE">
        <w:rPr>
          <w:rFonts w:ascii="Arial" w:hAnsi="Arial" w:cs="Arial"/>
          <w:sz w:val="24"/>
          <w:szCs w:val="24"/>
          <w:lang w:val="en-US"/>
        </w:rPr>
        <w:t>va</w:t>
      </w:r>
      <w:proofErr w:type="gramEnd"/>
      <w:r w:rsidRPr="001444AE">
        <w:rPr>
          <w:rFonts w:ascii="Arial" w:hAnsi="Arial" w:cs="Arial"/>
          <w:sz w:val="24"/>
          <w:szCs w:val="24"/>
          <w:lang w:val="en-US"/>
        </w:rPr>
        <w:t xml:space="preserve"> fi facuta pe tronsoane de maxim 500m lungime la care sunt montate toate armaturile si la care sunt executate masivele de ancoraj.</w:t>
      </w:r>
    </w:p>
    <w:p w:rsidR="001444AE" w:rsidRPr="001444AE" w:rsidRDefault="001444AE" w:rsidP="001444AE">
      <w:pPr>
        <w:widowControl w:val="0"/>
        <w:spacing w:after="0"/>
        <w:ind w:firstLine="708"/>
        <w:jc w:val="both"/>
        <w:rPr>
          <w:rFonts w:ascii="Arial" w:hAnsi="Arial" w:cs="Arial"/>
          <w:sz w:val="24"/>
          <w:szCs w:val="24"/>
          <w:lang w:val="en-US"/>
        </w:rPr>
      </w:pPr>
      <w:r w:rsidRPr="001444AE">
        <w:rPr>
          <w:rFonts w:ascii="Arial" w:hAnsi="Arial" w:cs="Arial"/>
          <w:sz w:val="24"/>
          <w:szCs w:val="24"/>
          <w:lang w:val="en-US"/>
        </w:rPr>
        <w:t>Toate aparatele de masura vor fi etalonate si incercate inainte de inceperea probelor.</w:t>
      </w:r>
    </w:p>
    <w:p w:rsidR="001444AE" w:rsidRPr="001444AE" w:rsidRDefault="001444AE" w:rsidP="001444AE">
      <w:pPr>
        <w:widowControl w:val="0"/>
        <w:spacing w:after="0"/>
        <w:ind w:firstLine="708"/>
        <w:jc w:val="both"/>
        <w:rPr>
          <w:rFonts w:ascii="Arial" w:hAnsi="Arial" w:cs="Arial"/>
          <w:sz w:val="24"/>
          <w:szCs w:val="24"/>
          <w:lang w:val="en-US"/>
        </w:rPr>
      </w:pPr>
      <w:r w:rsidRPr="001444AE">
        <w:rPr>
          <w:rFonts w:ascii="Arial" w:hAnsi="Arial" w:cs="Arial"/>
          <w:sz w:val="24"/>
          <w:szCs w:val="24"/>
          <w:lang w:val="en-US"/>
        </w:rPr>
        <w:t xml:space="preserve">Fiecare tronson </w:t>
      </w:r>
      <w:proofErr w:type="gramStart"/>
      <w:r w:rsidRPr="001444AE">
        <w:rPr>
          <w:rFonts w:ascii="Arial" w:hAnsi="Arial" w:cs="Arial"/>
          <w:sz w:val="24"/>
          <w:szCs w:val="24"/>
          <w:lang w:val="en-US"/>
        </w:rPr>
        <w:t>ce</w:t>
      </w:r>
      <w:proofErr w:type="gramEnd"/>
      <w:r w:rsidRPr="001444AE">
        <w:rPr>
          <w:rFonts w:ascii="Arial" w:hAnsi="Arial" w:cs="Arial"/>
          <w:sz w:val="24"/>
          <w:szCs w:val="24"/>
          <w:lang w:val="en-US"/>
        </w:rPr>
        <w:t xml:space="preserve"> urmeaza sa fie supus probelor va fi inchis cu capace la ambele capete si fixat, astfel incat sa reziste la fortele de reactiune care apar.</w:t>
      </w:r>
    </w:p>
    <w:p w:rsidR="001444AE" w:rsidRPr="001444AE" w:rsidRDefault="001444AE" w:rsidP="001444AE">
      <w:pPr>
        <w:widowControl w:val="0"/>
        <w:spacing w:after="0"/>
        <w:ind w:firstLine="708"/>
        <w:jc w:val="both"/>
        <w:rPr>
          <w:rFonts w:ascii="Arial" w:hAnsi="Arial" w:cs="Arial"/>
          <w:sz w:val="24"/>
          <w:szCs w:val="24"/>
          <w:lang w:val="en-US"/>
        </w:rPr>
      </w:pPr>
      <w:r w:rsidRPr="001444AE">
        <w:rPr>
          <w:rFonts w:ascii="Arial" w:hAnsi="Arial" w:cs="Arial"/>
          <w:sz w:val="24"/>
          <w:szCs w:val="24"/>
          <w:lang w:val="en-US"/>
        </w:rPr>
        <w:t xml:space="preserve">Toate imbinarile se curata de pamant in exterior pentru a se putea observa cu usurinta eventualele scurgeri de </w:t>
      </w:r>
      <w:proofErr w:type="gramStart"/>
      <w:r w:rsidRPr="001444AE">
        <w:rPr>
          <w:rFonts w:ascii="Arial" w:hAnsi="Arial" w:cs="Arial"/>
          <w:sz w:val="24"/>
          <w:szCs w:val="24"/>
          <w:lang w:val="en-US"/>
        </w:rPr>
        <w:t>apa</w:t>
      </w:r>
      <w:proofErr w:type="gramEnd"/>
      <w:r w:rsidRPr="001444AE">
        <w:rPr>
          <w:rFonts w:ascii="Arial" w:hAnsi="Arial" w:cs="Arial"/>
          <w:sz w:val="24"/>
          <w:szCs w:val="24"/>
          <w:lang w:val="en-US"/>
        </w:rPr>
        <w:t>.</w:t>
      </w:r>
    </w:p>
    <w:p w:rsidR="001444AE" w:rsidRPr="001444AE" w:rsidRDefault="001444AE" w:rsidP="001444AE">
      <w:pPr>
        <w:widowControl w:val="0"/>
        <w:spacing w:after="0"/>
        <w:ind w:firstLine="708"/>
        <w:jc w:val="both"/>
        <w:rPr>
          <w:rFonts w:ascii="Arial" w:hAnsi="Arial" w:cs="Arial"/>
          <w:sz w:val="24"/>
          <w:szCs w:val="24"/>
          <w:lang w:val="en-US"/>
        </w:rPr>
      </w:pPr>
      <w:r w:rsidRPr="001444AE">
        <w:rPr>
          <w:rFonts w:ascii="Arial" w:hAnsi="Arial" w:cs="Arial"/>
          <w:sz w:val="24"/>
          <w:szCs w:val="24"/>
          <w:lang w:val="en-US"/>
        </w:rPr>
        <w:t xml:space="preserve">Indepartarea aerului din conducta </w:t>
      </w:r>
      <w:proofErr w:type="gramStart"/>
      <w:r w:rsidRPr="001444AE">
        <w:rPr>
          <w:rFonts w:ascii="Arial" w:hAnsi="Arial" w:cs="Arial"/>
          <w:sz w:val="24"/>
          <w:szCs w:val="24"/>
          <w:lang w:val="en-US"/>
        </w:rPr>
        <w:t>este</w:t>
      </w:r>
      <w:proofErr w:type="gramEnd"/>
      <w:r w:rsidRPr="001444AE">
        <w:rPr>
          <w:rFonts w:ascii="Arial" w:hAnsi="Arial" w:cs="Arial"/>
          <w:sz w:val="24"/>
          <w:szCs w:val="24"/>
          <w:lang w:val="en-US"/>
        </w:rPr>
        <w:t xml:space="preserve"> importanta pentru acuratetea rezultatelor testului si, prin urmare, umplerea conductei trebuie sa se faca de o maniera controlata, cu indepartarea aerului in timpul procesului de umplere si presurizare.</w:t>
      </w:r>
    </w:p>
    <w:p w:rsidR="001444AE" w:rsidRPr="001444AE" w:rsidRDefault="001444AE" w:rsidP="001444AE">
      <w:pPr>
        <w:widowControl w:val="0"/>
        <w:spacing w:after="0"/>
        <w:ind w:firstLine="708"/>
        <w:jc w:val="both"/>
        <w:rPr>
          <w:rFonts w:ascii="Arial" w:hAnsi="Arial" w:cs="Arial"/>
          <w:sz w:val="24"/>
          <w:szCs w:val="24"/>
          <w:lang w:val="en-US"/>
        </w:rPr>
      </w:pPr>
      <w:r w:rsidRPr="001444AE">
        <w:rPr>
          <w:rFonts w:ascii="Arial" w:hAnsi="Arial" w:cs="Arial"/>
          <w:sz w:val="24"/>
          <w:szCs w:val="24"/>
          <w:lang w:val="en-US"/>
        </w:rPr>
        <w:t>Conductele vor fi testate la 1</w:t>
      </w:r>
      <w:proofErr w:type="gramStart"/>
      <w:r w:rsidRPr="001444AE">
        <w:rPr>
          <w:rFonts w:ascii="Arial" w:hAnsi="Arial" w:cs="Arial"/>
          <w:sz w:val="24"/>
          <w:szCs w:val="24"/>
          <w:lang w:val="en-US"/>
        </w:rPr>
        <w:t>,5</w:t>
      </w:r>
      <w:proofErr w:type="gramEnd"/>
      <w:r w:rsidRPr="001444AE">
        <w:rPr>
          <w:rFonts w:ascii="Arial" w:hAnsi="Arial" w:cs="Arial"/>
          <w:sz w:val="24"/>
          <w:szCs w:val="24"/>
          <w:lang w:val="en-US"/>
        </w:rPr>
        <w:t xml:space="preserve"> x presiunea de lucru; Presiunea e lucru este de 6bar. </w:t>
      </w:r>
      <w:proofErr w:type="gramStart"/>
      <w:r w:rsidRPr="001444AE">
        <w:rPr>
          <w:rFonts w:ascii="Arial" w:hAnsi="Arial" w:cs="Arial"/>
          <w:sz w:val="24"/>
          <w:szCs w:val="24"/>
          <w:lang w:val="en-US"/>
        </w:rPr>
        <w:t>prin</w:t>
      </w:r>
      <w:proofErr w:type="gramEnd"/>
      <w:r w:rsidRPr="001444AE">
        <w:rPr>
          <w:rFonts w:ascii="Arial" w:hAnsi="Arial" w:cs="Arial"/>
          <w:sz w:val="24"/>
          <w:szCs w:val="24"/>
          <w:lang w:val="en-US"/>
        </w:rPr>
        <w:t xml:space="preserve"> urmare, conductele vor fi testate la 9 bar.</w:t>
      </w:r>
    </w:p>
    <w:p w:rsidR="001444AE" w:rsidRPr="001444AE" w:rsidRDefault="001444AE" w:rsidP="001444AE">
      <w:pPr>
        <w:widowControl w:val="0"/>
        <w:spacing w:after="0"/>
        <w:ind w:firstLine="708"/>
        <w:jc w:val="both"/>
        <w:rPr>
          <w:rFonts w:ascii="Arial" w:hAnsi="Arial" w:cs="Arial"/>
          <w:sz w:val="24"/>
          <w:szCs w:val="24"/>
          <w:lang w:val="en-US"/>
        </w:rPr>
      </w:pPr>
      <w:r w:rsidRPr="001444AE">
        <w:rPr>
          <w:rFonts w:ascii="Arial" w:hAnsi="Arial" w:cs="Arial"/>
          <w:sz w:val="24"/>
          <w:szCs w:val="24"/>
          <w:lang w:val="en-US"/>
        </w:rPr>
        <w:t xml:space="preserve">Succesiunea operatiilor de incercare </w:t>
      </w:r>
      <w:proofErr w:type="gramStart"/>
      <w:r w:rsidRPr="001444AE">
        <w:rPr>
          <w:rFonts w:ascii="Arial" w:hAnsi="Arial" w:cs="Arial"/>
          <w:sz w:val="24"/>
          <w:szCs w:val="24"/>
          <w:lang w:val="en-US"/>
        </w:rPr>
        <w:t>este</w:t>
      </w:r>
      <w:proofErr w:type="gramEnd"/>
      <w:r w:rsidRPr="001444AE">
        <w:rPr>
          <w:rFonts w:ascii="Arial" w:hAnsi="Arial" w:cs="Arial"/>
          <w:sz w:val="24"/>
          <w:szCs w:val="24"/>
          <w:lang w:val="en-US"/>
        </w:rPr>
        <w:t>:</w:t>
      </w:r>
    </w:p>
    <w:p w:rsidR="001444AE" w:rsidRPr="001444AE" w:rsidRDefault="001444AE" w:rsidP="001444AE">
      <w:pPr>
        <w:widowControl w:val="0"/>
        <w:numPr>
          <w:ilvl w:val="0"/>
          <w:numId w:val="36"/>
        </w:numPr>
        <w:spacing w:after="0"/>
        <w:ind w:firstLine="567"/>
        <w:jc w:val="both"/>
        <w:rPr>
          <w:rFonts w:ascii="Arial" w:hAnsi="Arial" w:cs="Arial"/>
          <w:sz w:val="24"/>
          <w:szCs w:val="24"/>
          <w:lang w:val="en-US"/>
        </w:rPr>
      </w:pPr>
      <w:r w:rsidRPr="001444AE">
        <w:rPr>
          <w:rFonts w:ascii="Arial" w:hAnsi="Arial" w:cs="Arial"/>
          <w:sz w:val="24"/>
          <w:szCs w:val="24"/>
          <w:lang w:val="en-US"/>
        </w:rPr>
        <w:t>se instaleaza agregatele de pompare a apei in conducta la capatul care are cota axului mai mica (capatul de jos – in aval);</w:t>
      </w:r>
    </w:p>
    <w:p w:rsidR="001444AE" w:rsidRPr="001444AE" w:rsidRDefault="001444AE" w:rsidP="001444AE">
      <w:pPr>
        <w:widowControl w:val="0"/>
        <w:numPr>
          <w:ilvl w:val="0"/>
          <w:numId w:val="36"/>
        </w:numPr>
        <w:spacing w:after="0"/>
        <w:ind w:firstLine="567"/>
        <w:jc w:val="both"/>
        <w:rPr>
          <w:rFonts w:ascii="Arial" w:hAnsi="Arial" w:cs="Arial"/>
          <w:sz w:val="24"/>
          <w:szCs w:val="24"/>
          <w:lang w:val="en-US"/>
        </w:rPr>
      </w:pPr>
      <w:r w:rsidRPr="001444AE">
        <w:rPr>
          <w:rFonts w:ascii="Arial" w:hAnsi="Arial" w:cs="Arial"/>
          <w:sz w:val="24"/>
          <w:szCs w:val="24"/>
          <w:lang w:val="en-US"/>
        </w:rPr>
        <w:t>la instalarea agregatelor de pompare se va avea in vedere ca ele sa poata fi utilizate si la tronsonul urmator de proba, folosind apa din tronsonul deja probat;</w:t>
      </w:r>
    </w:p>
    <w:p w:rsidR="001444AE" w:rsidRPr="001444AE" w:rsidRDefault="001444AE" w:rsidP="001444AE">
      <w:pPr>
        <w:widowControl w:val="0"/>
        <w:numPr>
          <w:ilvl w:val="0"/>
          <w:numId w:val="36"/>
        </w:numPr>
        <w:spacing w:after="0"/>
        <w:ind w:firstLine="567"/>
        <w:jc w:val="both"/>
        <w:rPr>
          <w:rFonts w:ascii="Arial" w:hAnsi="Arial" w:cs="Arial"/>
          <w:sz w:val="24"/>
          <w:szCs w:val="24"/>
          <w:lang w:val="en-US"/>
        </w:rPr>
      </w:pPr>
      <w:r w:rsidRPr="001444AE">
        <w:rPr>
          <w:rFonts w:ascii="Arial" w:hAnsi="Arial" w:cs="Arial"/>
          <w:sz w:val="24"/>
          <w:szCs w:val="24"/>
          <w:lang w:val="en-US"/>
        </w:rPr>
        <w:t>se monteaza vanele de golire si robinetele de aerisire ca si aparatele de masura a presiunii (manometru) pe capatul de jos, respectiv pe capatul de sus al tronsonului(aerisire);</w:t>
      </w:r>
    </w:p>
    <w:p w:rsidR="001444AE" w:rsidRPr="001444AE" w:rsidRDefault="001444AE" w:rsidP="001444AE">
      <w:pPr>
        <w:widowControl w:val="0"/>
        <w:numPr>
          <w:ilvl w:val="0"/>
          <w:numId w:val="36"/>
        </w:numPr>
        <w:spacing w:after="0"/>
        <w:ind w:firstLine="567"/>
        <w:jc w:val="both"/>
        <w:rPr>
          <w:rFonts w:ascii="Arial" w:hAnsi="Arial" w:cs="Arial"/>
          <w:sz w:val="24"/>
          <w:szCs w:val="24"/>
          <w:lang w:val="en-US"/>
        </w:rPr>
      </w:pPr>
      <w:r w:rsidRPr="001444AE">
        <w:rPr>
          <w:rFonts w:ascii="Arial" w:hAnsi="Arial" w:cs="Arial"/>
          <w:sz w:val="24"/>
          <w:szCs w:val="24"/>
          <w:lang w:val="en-US"/>
        </w:rPr>
        <w:t>se deschid ventilele de dezaerisire;</w:t>
      </w:r>
    </w:p>
    <w:p w:rsidR="001444AE" w:rsidRPr="001444AE" w:rsidRDefault="001444AE" w:rsidP="001444AE">
      <w:pPr>
        <w:widowControl w:val="0"/>
        <w:numPr>
          <w:ilvl w:val="0"/>
          <w:numId w:val="36"/>
        </w:numPr>
        <w:spacing w:after="0"/>
        <w:ind w:firstLine="567"/>
        <w:jc w:val="both"/>
        <w:rPr>
          <w:rFonts w:ascii="Arial" w:hAnsi="Arial" w:cs="Arial"/>
          <w:sz w:val="24"/>
          <w:szCs w:val="24"/>
          <w:lang w:val="en-US"/>
        </w:rPr>
      </w:pPr>
      <w:r w:rsidRPr="001444AE">
        <w:rPr>
          <w:rFonts w:ascii="Arial" w:hAnsi="Arial" w:cs="Arial"/>
          <w:sz w:val="24"/>
          <w:szCs w:val="24"/>
          <w:lang w:val="en-US"/>
        </w:rPr>
        <w:t>la fiecare manometru va sta un observator avand ceas acordat cu al celorlalti observatori;</w:t>
      </w:r>
    </w:p>
    <w:p w:rsidR="001444AE" w:rsidRPr="001444AE" w:rsidRDefault="001444AE" w:rsidP="001444AE">
      <w:pPr>
        <w:widowControl w:val="0"/>
        <w:numPr>
          <w:ilvl w:val="0"/>
          <w:numId w:val="36"/>
        </w:numPr>
        <w:spacing w:after="0"/>
        <w:ind w:firstLine="567"/>
        <w:jc w:val="both"/>
        <w:rPr>
          <w:rFonts w:ascii="Arial" w:hAnsi="Arial" w:cs="Arial"/>
          <w:sz w:val="24"/>
          <w:szCs w:val="24"/>
          <w:lang w:val="en-US"/>
        </w:rPr>
      </w:pPr>
      <w:r w:rsidRPr="001444AE">
        <w:rPr>
          <w:rFonts w:ascii="Arial" w:hAnsi="Arial" w:cs="Arial"/>
          <w:sz w:val="24"/>
          <w:szCs w:val="24"/>
          <w:lang w:val="en-US"/>
        </w:rPr>
        <w:t>se umple conducta cu apa, se inchid robinetele de dezaerisire si se continua pomparea pana la realizarea presiunii de incercare;</w:t>
      </w:r>
    </w:p>
    <w:p w:rsidR="001444AE" w:rsidRPr="001444AE" w:rsidRDefault="001444AE" w:rsidP="001444AE">
      <w:pPr>
        <w:widowControl w:val="0"/>
        <w:numPr>
          <w:ilvl w:val="0"/>
          <w:numId w:val="36"/>
        </w:numPr>
        <w:spacing w:after="0"/>
        <w:ind w:firstLine="567"/>
        <w:jc w:val="both"/>
        <w:rPr>
          <w:rFonts w:ascii="Arial" w:hAnsi="Arial" w:cs="Arial"/>
          <w:sz w:val="24"/>
          <w:szCs w:val="24"/>
          <w:lang w:val="en-US"/>
        </w:rPr>
      </w:pPr>
      <w:r w:rsidRPr="001444AE">
        <w:rPr>
          <w:rFonts w:ascii="Arial" w:hAnsi="Arial" w:cs="Arial"/>
          <w:sz w:val="24"/>
          <w:szCs w:val="24"/>
          <w:lang w:val="en-US"/>
        </w:rPr>
        <w:t>se mentine presiunea de testare, prin pompari suplimentare, timp de 30 de minute, pentru a sustine destinderea conductei de polietilena;</w:t>
      </w:r>
    </w:p>
    <w:p w:rsidR="001444AE" w:rsidRPr="001444AE" w:rsidRDefault="001444AE" w:rsidP="001444AE">
      <w:pPr>
        <w:widowControl w:val="0"/>
        <w:numPr>
          <w:ilvl w:val="0"/>
          <w:numId w:val="36"/>
        </w:numPr>
        <w:spacing w:after="0"/>
        <w:ind w:firstLine="567"/>
        <w:jc w:val="both"/>
        <w:rPr>
          <w:rFonts w:ascii="Arial" w:hAnsi="Arial" w:cs="Arial"/>
          <w:sz w:val="24"/>
          <w:szCs w:val="24"/>
          <w:lang w:val="en-US"/>
        </w:rPr>
      </w:pPr>
      <w:r w:rsidRPr="001444AE">
        <w:rPr>
          <w:rFonts w:ascii="Arial" w:hAnsi="Arial" w:cs="Arial"/>
          <w:sz w:val="24"/>
          <w:szCs w:val="24"/>
          <w:lang w:val="en-US"/>
        </w:rPr>
        <w:t xml:space="preserve">presiunea din conducta trebuie redusa apoi prin eliberarea rapida a unei cantitati de apa din conducta, pana la obtinerea presiunii nominale la manometrul de control; </w:t>
      </w:r>
    </w:p>
    <w:p w:rsidR="001444AE" w:rsidRPr="001444AE" w:rsidRDefault="001444AE" w:rsidP="001444AE">
      <w:pPr>
        <w:widowControl w:val="0"/>
        <w:numPr>
          <w:ilvl w:val="0"/>
          <w:numId w:val="36"/>
        </w:numPr>
        <w:spacing w:after="0"/>
        <w:ind w:firstLine="567"/>
        <w:jc w:val="both"/>
        <w:rPr>
          <w:rFonts w:ascii="Arial" w:hAnsi="Arial" w:cs="Arial"/>
          <w:sz w:val="24"/>
          <w:szCs w:val="24"/>
          <w:lang w:val="en-US"/>
        </w:rPr>
      </w:pPr>
      <w:r w:rsidRPr="001444AE">
        <w:rPr>
          <w:rFonts w:ascii="Arial" w:hAnsi="Arial" w:cs="Arial"/>
          <w:sz w:val="24"/>
          <w:szCs w:val="24"/>
          <w:lang w:val="en-US"/>
        </w:rPr>
        <w:t>se realizeaza inspectarea conductei pentru identificarea unor eventuale scurgeri, la aceasta presiune, din tronsonul testat;</w:t>
      </w:r>
    </w:p>
    <w:p w:rsidR="001444AE" w:rsidRPr="001444AE" w:rsidRDefault="001444AE" w:rsidP="001444AE">
      <w:pPr>
        <w:widowControl w:val="0"/>
        <w:numPr>
          <w:ilvl w:val="0"/>
          <w:numId w:val="36"/>
        </w:numPr>
        <w:spacing w:after="0"/>
        <w:ind w:firstLine="567"/>
        <w:jc w:val="both"/>
        <w:rPr>
          <w:rFonts w:ascii="Arial" w:hAnsi="Arial" w:cs="Arial"/>
          <w:sz w:val="24"/>
          <w:szCs w:val="24"/>
          <w:lang w:val="en-US"/>
        </w:rPr>
      </w:pPr>
      <w:r w:rsidRPr="001444AE">
        <w:rPr>
          <w:rFonts w:ascii="Arial" w:hAnsi="Arial" w:cs="Arial"/>
          <w:sz w:val="24"/>
          <w:szCs w:val="24"/>
          <w:lang w:val="en-US"/>
        </w:rPr>
        <w:t>valorile indicate de manometru vor fi citite si notate la urmatoarele intervale de timp:</w:t>
      </w:r>
    </w:p>
    <w:p w:rsidR="001444AE" w:rsidRPr="001444AE" w:rsidRDefault="001444AE" w:rsidP="001444AE">
      <w:pPr>
        <w:widowControl w:val="0"/>
        <w:numPr>
          <w:ilvl w:val="0"/>
          <w:numId w:val="39"/>
        </w:numPr>
        <w:spacing w:after="0"/>
        <w:jc w:val="both"/>
        <w:rPr>
          <w:rFonts w:ascii="Arial" w:hAnsi="Arial" w:cs="Arial"/>
          <w:sz w:val="24"/>
          <w:szCs w:val="24"/>
        </w:rPr>
      </w:pPr>
      <w:r w:rsidRPr="001444AE">
        <w:rPr>
          <w:rFonts w:ascii="Arial" w:hAnsi="Arial" w:cs="Arial"/>
          <w:sz w:val="24"/>
          <w:szCs w:val="24"/>
        </w:rPr>
        <w:t>0-10 min. - citire la intervale de 2 minute</w:t>
      </w:r>
    </w:p>
    <w:p w:rsidR="001444AE" w:rsidRPr="001444AE" w:rsidRDefault="001444AE" w:rsidP="001444AE">
      <w:pPr>
        <w:widowControl w:val="0"/>
        <w:numPr>
          <w:ilvl w:val="0"/>
          <w:numId w:val="39"/>
        </w:numPr>
        <w:spacing w:after="0"/>
        <w:jc w:val="both"/>
        <w:rPr>
          <w:rFonts w:ascii="Arial" w:hAnsi="Arial" w:cs="Arial"/>
          <w:sz w:val="24"/>
          <w:szCs w:val="24"/>
        </w:rPr>
      </w:pPr>
      <w:r w:rsidRPr="001444AE">
        <w:rPr>
          <w:rFonts w:ascii="Arial" w:hAnsi="Arial" w:cs="Arial"/>
          <w:sz w:val="24"/>
          <w:szCs w:val="24"/>
        </w:rPr>
        <w:t>10-30 min. - citire la intervale de 5 minute</w:t>
      </w:r>
    </w:p>
    <w:p w:rsidR="001444AE" w:rsidRPr="001444AE" w:rsidRDefault="001444AE" w:rsidP="001444AE">
      <w:pPr>
        <w:widowControl w:val="0"/>
        <w:numPr>
          <w:ilvl w:val="0"/>
          <w:numId w:val="39"/>
        </w:numPr>
        <w:spacing w:after="0"/>
        <w:jc w:val="both"/>
        <w:rPr>
          <w:rFonts w:ascii="Arial" w:hAnsi="Arial" w:cs="Arial"/>
          <w:sz w:val="24"/>
          <w:szCs w:val="24"/>
        </w:rPr>
      </w:pPr>
      <w:r w:rsidRPr="001444AE">
        <w:rPr>
          <w:rFonts w:ascii="Arial" w:hAnsi="Arial" w:cs="Arial"/>
          <w:sz w:val="24"/>
          <w:szCs w:val="24"/>
        </w:rPr>
        <w:t>30- 90 min. - citire la intervale de 10 minute</w:t>
      </w:r>
    </w:p>
    <w:p w:rsidR="001444AE" w:rsidRPr="001444AE" w:rsidRDefault="001444AE" w:rsidP="001444AE">
      <w:pPr>
        <w:widowControl w:val="0"/>
        <w:spacing w:after="0"/>
        <w:ind w:firstLine="708"/>
        <w:jc w:val="both"/>
        <w:rPr>
          <w:rFonts w:ascii="Arial" w:hAnsi="Arial" w:cs="Arial"/>
          <w:sz w:val="24"/>
          <w:szCs w:val="24"/>
          <w:lang w:val="en-US"/>
        </w:rPr>
      </w:pPr>
      <w:r w:rsidRPr="001444AE">
        <w:rPr>
          <w:rFonts w:ascii="Arial" w:hAnsi="Arial" w:cs="Arial"/>
          <w:sz w:val="24"/>
          <w:szCs w:val="24"/>
          <w:lang w:val="en-US"/>
        </w:rPr>
        <w:t xml:space="preserve">Presiunea trebuie </w:t>
      </w:r>
      <w:proofErr w:type="gramStart"/>
      <w:r w:rsidRPr="001444AE">
        <w:rPr>
          <w:rFonts w:ascii="Arial" w:hAnsi="Arial" w:cs="Arial"/>
          <w:sz w:val="24"/>
          <w:szCs w:val="24"/>
          <w:lang w:val="en-US"/>
        </w:rPr>
        <w:t>sa</w:t>
      </w:r>
      <w:proofErr w:type="gramEnd"/>
      <w:r w:rsidRPr="001444AE">
        <w:rPr>
          <w:rFonts w:ascii="Arial" w:hAnsi="Arial" w:cs="Arial"/>
          <w:sz w:val="24"/>
          <w:szCs w:val="24"/>
          <w:lang w:val="en-US"/>
        </w:rPr>
        <w:t xml:space="preserve"> creasca datorita raspunsului vasco-elastic al materialului conductei.</w:t>
      </w:r>
    </w:p>
    <w:p w:rsidR="001444AE" w:rsidRPr="001444AE" w:rsidRDefault="001444AE" w:rsidP="001444AE">
      <w:pPr>
        <w:widowControl w:val="0"/>
        <w:spacing w:after="0"/>
        <w:ind w:firstLine="708"/>
        <w:jc w:val="both"/>
        <w:rPr>
          <w:rFonts w:ascii="Arial" w:hAnsi="Arial" w:cs="Arial"/>
          <w:sz w:val="24"/>
          <w:szCs w:val="24"/>
          <w:lang w:val="en-US"/>
        </w:rPr>
      </w:pPr>
      <w:r w:rsidRPr="001444AE">
        <w:rPr>
          <w:rFonts w:ascii="Arial" w:hAnsi="Arial" w:cs="Arial"/>
          <w:sz w:val="24"/>
          <w:szCs w:val="24"/>
          <w:lang w:val="en-US"/>
        </w:rPr>
        <w:t xml:space="preserve">Incercarea se considera reusita, daca dupa trecerea intervalului de 90 minute de la realizarea presiunii de incercare, scaderea presiunii la tronsonul incercat nu depaseste 10% din presiunea de incercare si nu apar scurgeri vizibile de apa. Rezultatele probei de presiune pot fi influentate de catre aerul care nu a fost complet evacuat din conducta, sau de variatiile de temperatura ale mediului. Se recomanda ca probele </w:t>
      </w:r>
      <w:proofErr w:type="gramStart"/>
      <w:r w:rsidRPr="001444AE">
        <w:rPr>
          <w:rFonts w:ascii="Arial" w:hAnsi="Arial" w:cs="Arial"/>
          <w:sz w:val="24"/>
          <w:szCs w:val="24"/>
          <w:lang w:val="en-US"/>
        </w:rPr>
        <w:t>sa</w:t>
      </w:r>
      <w:proofErr w:type="gramEnd"/>
      <w:r w:rsidRPr="001444AE">
        <w:rPr>
          <w:rFonts w:ascii="Arial" w:hAnsi="Arial" w:cs="Arial"/>
          <w:sz w:val="24"/>
          <w:szCs w:val="24"/>
          <w:lang w:val="en-US"/>
        </w:rPr>
        <w:t xml:space="preserve"> se efectueze in zile in care nu exista o variatie mare de temperatura. In perioadele reci (sub 00), dupa efectuarea probei, golirea se face imediat.</w:t>
      </w:r>
    </w:p>
    <w:p w:rsidR="001444AE" w:rsidRPr="001444AE" w:rsidRDefault="001444AE" w:rsidP="001444AE">
      <w:pPr>
        <w:widowControl w:val="0"/>
        <w:spacing w:after="0"/>
        <w:ind w:firstLine="708"/>
        <w:jc w:val="both"/>
        <w:rPr>
          <w:rFonts w:ascii="Arial" w:hAnsi="Arial" w:cs="Arial"/>
          <w:sz w:val="24"/>
          <w:szCs w:val="24"/>
          <w:lang w:val="en-US"/>
        </w:rPr>
      </w:pPr>
      <w:r w:rsidRPr="001444AE">
        <w:rPr>
          <w:rFonts w:ascii="Arial" w:hAnsi="Arial" w:cs="Arial"/>
          <w:sz w:val="24"/>
          <w:szCs w:val="24"/>
          <w:lang w:val="en-US"/>
        </w:rPr>
        <w:t xml:space="preserve">Daca testul </w:t>
      </w:r>
      <w:proofErr w:type="gramStart"/>
      <w:r w:rsidRPr="001444AE">
        <w:rPr>
          <w:rFonts w:ascii="Arial" w:hAnsi="Arial" w:cs="Arial"/>
          <w:sz w:val="24"/>
          <w:szCs w:val="24"/>
          <w:lang w:val="en-US"/>
        </w:rPr>
        <w:t>este</w:t>
      </w:r>
      <w:proofErr w:type="gramEnd"/>
      <w:r w:rsidRPr="001444AE">
        <w:rPr>
          <w:rFonts w:ascii="Arial" w:hAnsi="Arial" w:cs="Arial"/>
          <w:sz w:val="24"/>
          <w:szCs w:val="24"/>
          <w:lang w:val="en-US"/>
        </w:rPr>
        <w:t xml:space="preserve"> nesatisfacator, atunci se vor depista si remedia deficientele de etanseitate si apoi se va relua proba. </w:t>
      </w:r>
    </w:p>
    <w:p w:rsidR="001444AE" w:rsidRPr="001444AE" w:rsidRDefault="001444AE" w:rsidP="001444AE">
      <w:pPr>
        <w:widowControl w:val="0"/>
        <w:spacing w:after="0"/>
        <w:ind w:firstLine="708"/>
        <w:jc w:val="both"/>
        <w:rPr>
          <w:rFonts w:ascii="Arial" w:hAnsi="Arial" w:cs="Arial"/>
          <w:sz w:val="24"/>
          <w:szCs w:val="24"/>
          <w:lang w:val="en-US"/>
        </w:rPr>
      </w:pPr>
      <w:r w:rsidRPr="001444AE">
        <w:rPr>
          <w:rFonts w:ascii="Arial" w:hAnsi="Arial" w:cs="Arial"/>
          <w:sz w:val="24"/>
          <w:szCs w:val="24"/>
          <w:lang w:val="en-US"/>
        </w:rPr>
        <w:t>Rezultatele probelor de presiune se consemneaza intr-un proces verbal, care face parte integranta din documentatia necesara la receptia preliminara si definitiva a conductei.</w:t>
      </w:r>
    </w:p>
    <w:p w:rsidR="001444AE" w:rsidRPr="001444AE" w:rsidRDefault="001444AE" w:rsidP="001444AE">
      <w:pPr>
        <w:widowControl w:val="0"/>
        <w:spacing w:after="0"/>
        <w:ind w:firstLine="708"/>
        <w:jc w:val="both"/>
        <w:rPr>
          <w:rFonts w:ascii="Arial" w:hAnsi="Arial" w:cs="Arial"/>
          <w:sz w:val="24"/>
          <w:szCs w:val="24"/>
          <w:lang w:val="en-US"/>
        </w:rPr>
      </w:pPr>
      <w:r w:rsidRPr="001444AE">
        <w:rPr>
          <w:rFonts w:ascii="Arial" w:hAnsi="Arial" w:cs="Arial"/>
          <w:sz w:val="24"/>
          <w:szCs w:val="24"/>
          <w:lang w:val="en-US"/>
        </w:rPr>
        <w:t xml:space="preserve">Dupa terminarea completa a lucrarilor de executie pe conducta, se </w:t>
      </w:r>
      <w:proofErr w:type="gramStart"/>
      <w:r w:rsidRPr="001444AE">
        <w:rPr>
          <w:rFonts w:ascii="Arial" w:hAnsi="Arial" w:cs="Arial"/>
          <w:sz w:val="24"/>
          <w:szCs w:val="24"/>
          <w:lang w:val="en-US"/>
        </w:rPr>
        <w:t>va</w:t>
      </w:r>
      <w:proofErr w:type="gramEnd"/>
      <w:r w:rsidRPr="001444AE">
        <w:rPr>
          <w:rFonts w:ascii="Arial" w:hAnsi="Arial" w:cs="Arial"/>
          <w:sz w:val="24"/>
          <w:szCs w:val="24"/>
          <w:lang w:val="en-US"/>
        </w:rPr>
        <w:t xml:space="preserve"> executa o proba generala pe intreaga ei lungime, in regim de exploatare.</w:t>
      </w:r>
    </w:p>
    <w:p w:rsidR="001444AE" w:rsidRPr="001444AE" w:rsidRDefault="001444AE" w:rsidP="001444AE">
      <w:pPr>
        <w:widowControl w:val="0"/>
        <w:spacing w:after="0"/>
        <w:ind w:firstLine="708"/>
        <w:jc w:val="both"/>
        <w:rPr>
          <w:rFonts w:ascii="Arial" w:hAnsi="Arial" w:cs="Arial"/>
          <w:sz w:val="24"/>
          <w:szCs w:val="24"/>
          <w:lang w:val="en-US"/>
        </w:rPr>
      </w:pPr>
      <w:r w:rsidRPr="001444AE">
        <w:rPr>
          <w:rFonts w:ascii="Arial" w:hAnsi="Arial" w:cs="Arial"/>
          <w:sz w:val="24"/>
          <w:szCs w:val="24"/>
          <w:lang w:val="en-US"/>
        </w:rPr>
        <w:t xml:space="preserve">Dupa </w:t>
      </w:r>
      <w:proofErr w:type="gramStart"/>
      <w:r w:rsidRPr="001444AE">
        <w:rPr>
          <w:rFonts w:ascii="Arial" w:hAnsi="Arial" w:cs="Arial"/>
          <w:sz w:val="24"/>
          <w:szCs w:val="24"/>
          <w:lang w:val="en-US"/>
        </w:rPr>
        <w:t>un</w:t>
      </w:r>
      <w:proofErr w:type="gramEnd"/>
      <w:r w:rsidRPr="001444AE">
        <w:rPr>
          <w:rFonts w:ascii="Arial" w:hAnsi="Arial" w:cs="Arial"/>
          <w:sz w:val="24"/>
          <w:szCs w:val="24"/>
          <w:lang w:val="en-US"/>
        </w:rPr>
        <w:t xml:space="preserve"> test satisfacator, sectiunea de conducta nu va mai fi supusa unor operatiuni de </w:t>
      </w:r>
      <w:r w:rsidRPr="001444AE">
        <w:rPr>
          <w:rFonts w:ascii="Arial" w:hAnsi="Arial" w:cs="Arial"/>
          <w:sz w:val="24"/>
          <w:szCs w:val="24"/>
          <w:lang w:val="en-US"/>
        </w:rPr>
        <w:lastRenderedPageBreak/>
        <w:t>sudare, deformare la rece sau la cald.</w:t>
      </w:r>
    </w:p>
    <w:p w:rsidR="001444AE" w:rsidRPr="001444AE" w:rsidRDefault="001444AE" w:rsidP="001444AE">
      <w:pPr>
        <w:widowControl w:val="0"/>
        <w:spacing w:after="0"/>
        <w:ind w:firstLine="708"/>
        <w:jc w:val="both"/>
        <w:rPr>
          <w:rFonts w:ascii="Arial" w:hAnsi="Arial" w:cs="Arial"/>
          <w:sz w:val="24"/>
          <w:szCs w:val="24"/>
          <w:lang w:val="en-US"/>
        </w:rPr>
      </w:pPr>
      <w:r w:rsidRPr="001444AE">
        <w:rPr>
          <w:rFonts w:ascii="Arial" w:hAnsi="Arial" w:cs="Arial"/>
          <w:sz w:val="24"/>
          <w:szCs w:val="24"/>
          <w:lang w:val="en-US"/>
        </w:rPr>
        <w:t>Nu se admit probe pneumatice.</w:t>
      </w:r>
    </w:p>
    <w:p w:rsidR="001444AE" w:rsidRPr="001444AE" w:rsidRDefault="001444AE" w:rsidP="001444AE">
      <w:pPr>
        <w:widowControl w:val="0"/>
        <w:spacing w:after="0"/>
        <w:ind w:firstLine="708"/>
        <w:jc w:val="both"/>
        <w:rPr>
          <w:rFonts w:ascii="Arial" w:hAnsi="Arial" w:cs="Arial"/>
          <w:sz w:val="24"/>
          <w:szCs w:val="24"/>
          <w:u w:val="single"/>
          <w:lang w:val="en-US"/>
        </w:rPr>
      </w:pPr>
      <w:r w:rsidRPr="001444AE">
        <w:rPr>
          <w:rFonts w:ascii="Arial" w:hAnsi="Arial" w:cs="Arial"/>
          <w:sz w:val="24"/>
          <w:szCs w:val="24"/>
          <w:u w:val="single"/>
          <w:lang w:val="en-US"/>
        </w:rPr>
        <w:t>Proba generala si spalarea conductelor</w:t>
      </w:r>
    </w:p>
    <w:p w:rsidR="001444AE" w:rsidRPr="001444AE" w:rsidRDefault="001444AE" w:rsidP="001444AE">
      <w:pPr>
        <w:widowControl w:val="0"/>
        <w:spacing w:after="0"/>
        <w:ind w:firstLine="708"/>
        <w:jc w:val="both"/>
        <w:rPr>
          <w:rFonts w:ascii="Arial" w:hAnsi="Arial" w:cs="Arial"/>
          <w:sz w:val="24"/>
          <w:szCs w:val="24"/>
          <w:lang w:val="en-US"/>
        </w:rPr>
      </w:pPr>
      <w:r w:rsidRPr="001444AE">
        <w:rPr>
          <w:rFonts w:ascii="Arial" w:hAnsi="Arial" w:cs="Arial"/>
          <w:sz w:val="24"/>
          <w:szCs w:val="24"/>
          <w:lang w:val="en-US"/>
        </w:rPr>
        <w:t xml:space="preserve">Dupa efectuarea probelor, inlaturarea defectiunilor si legarea tronsoanelor, se trece la proba generala. Se vor deschide robinetele de aerisire si </w:t>
      </w:r>
      <w:proofErr w:type="gramStart"/>
      <w:r w:rsidRPr="001444AE">
        <w:rPr>
          <w:rFonts w:ascii="Arial" w:hAnsi="Arial" w:cs="Arial"/>
          <w:sz w:val="24"/>
          <w:szCs w:val="24"/>
          <w:lang w:val="en-US"/>
        </w:rPr>
        <w:t>va</w:t>
      </w:r>
      <w:proofErr w:type="gramEnd"/>
      <w:r w:rsidRPr="001444AE">
        <w:rPr>
          <w:rFonts w:ascii="Arial" w:hAnsi="Arial" w:cs="Arial"/>
          <w:sz w:val="24"/>
          <w:szCs w:val="24"/>
          <w:lang w:val="en-US"/>
        </w:rPr>
        <w:t xml:space="preserve"> incepe umplerea conductei asigurandu-se evacuarea completa a aerului din conducta.</w:t>
      </w:r>
    </w:p>
    <w:p w:rsidR="001444AE" w:rsidRPr="001444AE" w:rsidRDefault="001444AE" w:rsidP="001444AE">
      <w:pPr>
        <w:widowControl w:val="0"/>
        <w:spacing w:after="0"/>
        <w:ind w:firstLine="708"/>
        <w:jc w:val="both"/>
        <w:rPr>
          <w:rFonts w:ascii="Arial" w:hAnsi="Arial" w:cs="Arial"/>
          <w:sz w:val="24"/>
          <w:szCs w:val="24"/>
          <w:lang w:val="en-US"/>
        </w:rPr>
      </w:pPr>
      <w:r w:rsidRPr="001444AE">
        <w:rPr>
          <w:rFonts w:ascii="Arial" w:hAnsi="Arial" w:cs="Arial"/>
          <w:sz w:val="24"/>
          <w:szCs w:val="24"/>
          <w:lang w:val="en-US"/>
        </w:rPr>
        <w:t xml:space="preserve">Dupa umplerea conductei cu </w:t>
      </w:r>
      <w:proofErr w:type="gramStart"/>
      <w:r w:rsidRPr="001444AE">
        <w:rPr>
          <w:rFonts w:ascii="Arial" w:hAnsi="Arial" w:cs="Arial"/>
          <w:sz w:val="24"/>
          <w:szCs w:val="24"/>
          <w:lang w:val="en-US"/>
        </w:rPr>
        <w:t>apa</w:t>
      </w:r>
      <w:proofErr w:type="gramEnd"/>
      <w:r w:rsidRPr="001444AE">
        <w:rPr>
          <w:rFonts w:ascii="Arial" w:hAnsi="Arial" w:cs="Arial"/>
          <w:sz w:val="24"/>
          <w:szCs w:val="24"/>
          <w:lang w:val="en-US"/>
        </w:rPr>
        <w:t xml:space="preserve">, va incepe inchiderea vanelor de dezaerisire, din aval catre amonte, si se va pune lent sub presiune conducta, pana la atingerea presiunii de regim. Etanseitatea conductei </w:t>
      </w:r>
      <w:proofErr w:type="gramStart"/>
      <w:r w:rsidRPr="001444AE">
        <w:rPr>
          <w:rFonts w:ascii="Arial" w:hAnsi="Arial" w:cs="Arial"/>
          <w:sz w:val="24"/>
          <w:szCs w:val="24"/>
          <w:lang w:val="en-US"/>
        </w:rPr>
        <w:t>va</w:t>
      </w:r>
      <w:proofErr w:type="gramEnd"/>
      <w:r w:rsidRPr="001444AE">
        <w:rPr>
          <w:rFonts w:ascii="Arial" w:hAnsi="Arial" w:cs="Arial"/>
          <w:sz w:val="24"/>
          <w:szCs w:val="24"/>
          <w:lang w:val="en-US"/>
        </w:rPr>
        <w:t xml:space="preserve"> fi atestata numai dupa inlaturarea defectiunilor, daca este cazul.</w:t>
      </w:r>
    </w:p>
    <w:p w:rsidR="001444AE" w:rsidRPr="001444AE" w:rsidRDefault="001444AE" w:rsidP="001444AE">
      <w:pPr>
        <w:widowControl w:val="0"/>
        <w:spacing w:after="0"/>
        <w:ind w:firstLine="708"/>
        <w:jc w:val="both"/>
        <w:rPr>
          <w:rFonts w:ascii="Arial" w:hAnsi="Arial" w:cs="Arial"/>
          <w:sz w:val="24"/>
          <w:szCs w:val="24"/>
          <w:lang w:val="en-US"/>
        </w:rPr>
      </w:pPr>
      <w:r w:rsidRPr="001444AE">
        <w:rPr>
          <w:rFonts w:ascii="Arial" w:hAnsi="Arial" w:cs="Arial"/>
          <w:sz w:val="24"/>
          <w:szCs w:val="24"/>
          <w:lang w:val="en-US"/>
        </w:rPr>
        <w:t xml:space="preserve">Spalarea conductei se va face pe tronsoane, cu un debit care sa asigure o viteza de minimum 1,5 m/s, si nu mai mica decat viteza de curgere in regim permanent. Durata spalarii </w:t>
      </w:r>
      <w:proofErr w:type="gramStart"/>
      <w:r w:rsidRPr="001444AE">
        <w:rPr>
          <w:rFonts w:ascii="Arial" w:hAnsi="Arial" w:cs="Arial"/>
          <w:sz w:val="24"/>
          <w:szCs w:val="24"/>
          <w:lang w:val="en-US"/>
        </w:rPr>
        <w:t>va</w:t>
      </w:r>
      <w:proofErr w:type="gramEnd"/>
      <w:r w:rsidRPr="001444AE">
        <w:rPr>
          <w:rFonts w:ascii="Arial" w:hAnsi="Arial" w:cs="Arial"/>
          <w:sz w:val="24"/>
          <w:szCs w:val="24"/>
          <w:lang w:val="en-US"/>
        </w:rPr>
        <w:t xml:space="preserve"> fi stabilita astfel incat volumul de apa folosit, sa fie cel putin dublul volumului tronsonului de conducta. Evacuarea apei de spalare se </w:t>
      </w:r>
      <w:proofErr w:type="gramStart"/>
      <w:r w:rsidRPr="001444AE">
        <w:rPr>
          <w:rFonts w:ascii="Arial" w:hAnsi="Arial" w:cs="Arial"/>
          <w:sz w:val="24"/>
          <w:szCs w:val="24"/>
          <w:lang w:val="en-US"/>
        </w:rPr>
        <w:t>va</w:t>
      </w:r>
      <w:proofErr w:type="gramEnd"/>
      <w:r w:rsidRPr="001444AE">
        <w:rPr>
          <w:rFonts w:ascii="Arial" w:hAnsi="Arial" w:cs="Arial"/>
          <w:sz w:val="24"/>
          <w:szCs w:val="24"/>
          <w:lang w:val="en-US"/>
        </w:rPr>
        <w:t xml:space="preserve"> face prin conductele de golire, evitandu-se ca apa sa fie descarcata prin intermediul constructiilor din aval (ex. rezervoare de inmagazinare). Daca acest lucru nu </w:t>
      </w:r>
      <w:proofErr w:type="gramStart"/>
      <w:r w:rsidRPr="001444AE">
        <w:rPr>
          <w:rFonts w:ascii="Arial" w:hAnsi="Arial" w:cs="Arial"/>
          <w:sz w:val="24"/>
          <w:szCs w:val="24"/>
          <w:lang w:val="en-US"/>
        </w:rPr>
        <w:t>este</w:t>
      </w:r>
      <w:proofErr w:type="gramEnd"/>
      <w:r w:rsidRPr="001444AE">
        <w:rPr>
          <w:rFonts w:ascii="Arial" w:hAnsi="Arial" w:cs="Arial"/>
          <w:sz w:val="24"/>
          <w:szCs w:val="24"/>
          <w:lang w:val="en-US"/>
        </w:rPr>
        <w:t xml:space="preserve"> posibil, descarcarea se va face prin constructiile respective.</w:t>
      </w:r>
    </w:p>
    <w:p w:rsidR="001444AE" w:rsidRPr="001444AE" w:rsidRDefault="001444AE" w:rsidP="001444AE">
      <w:pPr>
        <w:widowControl w:val="0"/>
        <w:spacing w:after="0"/>
        <w:ind w:firstLine="708"/>
        <w:jc w:val="both"/>
        <w:rPr>
          <w:rFonts w:ascii="Arial" w:hAnsi="Arial" w:cs="Arial"/>
          <w:sz w:val="24"/>
          <w:szCs w:val="24"/>
          <w:lang w:val="en-US"/>
        </w:rPr>
      </w:pPr>
      <w:r w:rsidRPr="001444AE">
        <w:rPr>
          <w:rFonts w:ascii="Arial" w:hAnsi="Arial" w:cs="Arial"/>
          <w:sz w:val="24"/>
          <w:szCs w:val="24"/>
          <w:lang w:val="en-US"/>
        </w:rPr>
        <w:t xml:space="preserve">Dezinfectia conductelor, in cazul in care transporta apa potabila, se va face la cel mult 3 zile de la terminarea spalarii, prin introducerea pe la extremitatea amonte, a unei solutii dezinfectante, preparata de regula cu clor sau o substanta clorigena (clorura de var, cloramina, etc.), avand o concentratie 20 - 25 mg de clor activ/litru de apa. Solutia trebuie mentinuta in sistem timp de 24 de ore. </w:t>
      </w:r>
    </w:p>
    <w:p w:rsidR="001444AE" w:rsidRPr="001444AE" w:rsidRDefault="001444AE" w:rsidP="001444AE">
      <w:pPr>
        <w:widowControl w:val="0"/>
        <w:spacing w:after="0"/>
        <w:ind w:firstLine="708"/>
        <w:jc w:val="both"/>
        <w:rPr>
          <w:rFonts w:ascii="Arial" w:hAnsi="Arial" w:cs="Arial"/>
          <w:sz w:val="24"/>
          <w:szCs w:val="24"/>
          <w:lang w:val="en-US"/>
        </w:rPr>
      </w:pPr>
      <w:r w:rsidRPr="001444AE">
        <w:rPr>
          <w:rFonts w:ascii="Arial" w:hAnsi="Arial" w:cs="Arial"/>
          <w:sz w:val="24"/>
          <w:szCs w:val="24"/>
          <w:lang w:val="en-US"/>
        </w:rPr>
        <w:t xml:space="preserve">In aceasta perioada, vanele din sistem vor fi actionate cel putin odata. </w:t>
      </w:r>
    </w:p>
    <w:p w:rsidR="001444AE" w:rsidRPr="001444AE" w:rsidRDefault="001444AE" w:rsidP="001444AE">
      <w:pPr>
        <w:widowControl w:val="0"/>
        <w:spacing w:after="0"/>
        <w:ind w:firstLine="708"/>
        <w:jc w:val="both"/>
        <w:rPr>
          <w:rFonts w:ascii="Arial" w:hAnsi="Arial" w:cs="Arial"/>
          <w:sz w:val="24"/>
          <w:szCs w:val="24"/>
          <w:lang w:val="en-US"/>
        </w:rPr>
      </w:pPr>
      <w:r w:rsidRPr="001444AE">
        <w:rPr>
          <w:rFonts w:ascii="Arial" w:hAnsi="Arial" w:cs="Arial"/>
          <w:sz w:val="24"/>
          <w:szCs w:val="24"/>
          <w:lang w:val="en-US"/>
        </w:rPr>
        <w:t xml:space="preserve">Operatia de dezinfectare se repeta ori de cate ori </w:t>
      </w:r>
      <w:proofErr w:type="gramStart"/>
      <w:r w:rsidRPr="001444AE">
        <w:rPr>
          <w:rFonts w:ascii="Arial" w:hAnsi="Arial" w:cs="Arial"/>
          <w:sz w:val="24"/>
          <w:szCs w:val="24"/>
          <w:lang w:val="en-US"/>
        </w:rPr>
        <w:t>este</w:t>
      </w:r>
      <w:proofErr w:type="gramEnd"/>
      <w:r w:rsidRPr="001444AE">
        <w:rPr>
          <w:rFonts w:ascii="Arial" w:hAnsi="Arial" w:cs="Arial"/>
          <w:sz w:val="24"/>
          <w:szCs w:val="24"/>
          <w:lang w:val="en-US"/>
        </w:rPr>
        <w:t xml:space="preserve"> necesar, in cazul in care analizele bacteriologice (trei probe consecutive, recoltate la extremitatea aval) arata ca apa nu indeplineste conditiile de potabilitate.</w:t>
      </w:r>
    </w:p>
    <w:p w:rsidR="001444AE" w:rsidRPr="001444AE" w:rsidRDefault="001444AE" w:rsidP="001444AE">
      <w:pPr>
        <w:widowControl w:val="0"/>
        <w:spacing w:after="0"/>
        <w:ind w:firstLine="708"/>
        <w:jc w:val="both"/>
        <w:rPr>
          <w:rFonts w:ascii="Arial" w:hAnsi="Arial" w:cs="Arial"/>
          <w:sz w:val="24"/>
          <w:szCs w:val="24"/>
          <w:lang w:val="en-US"/>
        </w:rPr>
      </w:pPr>
      <w:r w:rsidRPr="001444AE">
        <w:rPr>
          <w:rFonts w:ascii="Arial" w:hAnsi="Arial" w:cs="Arial"/>
          <w:sz w:val="24"/>
          <w:szCs w:val="24"/>
          <w:lang w:val="en-US"/>
        </w:rPr>
        <w:t xml:space="preserve">Dupa aceasta sistemul </w:t>
      </w:r>
      <w:proofErr w:type="gramStart"/>
      <w:r w:rsidRPr="001444AE">
        <w:rPr>
          <w:rFonts w:ascii="Arial" w:hAnsi="Arial" w:cs="Arial"/>
          <w:sz w:val="24"/>
          <w:szCs w:val="24"/>
          <w:lang w:val="en-US"/>
        </w:rPr>
        <w:t>va</w:t>
      </w:r>
      <w:proofErr w:type="gramEnd"/>
      <w:r w:rsidRPr="001444AE">
        <w:rPr>
          <w:rFonts w:ascii="Arial" w:hAnsi="Arial" w:cs="Arial"/>
          <w:sz w:val="24"/>
          <w:szCs w:val="24"/>
          <w:lang w:val="en-US"/>
        </w:rPr>
        <w:t xml:space="preserve"> fi spalat cu apa potabila pana ce continutul rezidual de clor este in limitele admisibile pentru furnizarea de apa potabila (0,2mg/l la consumator).</w:t>
      </w:r>
    </w:p>
    <w:p w:rsidR="001444AE" w:rsidRPr="001444AE" w:rsidRDefault="001444AE" w:rsidP="001444AE">
      <w:pPr>
        <w:widowControl w:val="0"/>
        <w:spacing w:after="0"/>
        <w:ind w:firstLine="708"/>
        <w:jc w:val="both"/>
        <w:rPr>
          <w:rFonts w:ascii="Arial" w:hAnsi="Arial" w:cs="Arial"/>
          <w:b/>
          <w:sz w:val="24"/>
          <w:szCs w:val="24"/>
          <w:lang w:val="en-US"/>
        </w:rPr>
      </w:pPr>
      <w:r w:rsidRPr="001444AE">
        <w:rPr>
          <w:rFonts w:ascii="Arial" w:hAnsi="Arial" w:cs="Arial"/>
          <w:b/>
          <w:sz w:val="24"/>
          <w:szCs w:val="24"/>
          <w:lang w:val="en-US"/>
        </w:rPr>
        <w:t xml:space="preserve">Dupa dezinfectia conductei, se obtine Buletinul de analiza al calitatii apei, </w:t>
      </w:r>
      <w:proofErr w:type="gramStart"/>
      <w:r w:rsidRPr="001444AE">
        <w:rPr>
          <w:rFonts w:ascii="Arial" w:hAnsi="Arial" w:cs="Arial"/>
          <w:b/>
          <w:sz w:val="24"/>
          <w:szCs w:val="24"/>
          <w:lang w:val="en-US"/>
        </w:rPr>
        <w:t>ce</w:t>
      </w:r>
      <w:proofErr w:type="gramEnd"/>
      <w:r w:rsidRPr="001444AE">
        <w:rPr>
          <w:rFonts w:ascii="Arial" w:hAnsi="Arial" w:cs="Arial"/>
          <w:b/>
          <w:sz w:val="24"/>
          <w:szCs w:val="24"/>
          <w:lang w:val="en-US"/>
        </w:rPr>
        <w:t xml:space="preserve"> este un document esential, alaturi de proba de presiune si graficul de lucrari pe baza caruia exploatarea, prin centrele operationale, asigura asistenta tehnica la inchiderea apei si la legaturile la reteaua existenta.</w:t>
      </w:r>
    </w:p>
    <w:p w:rsidR="0035324E" w:rsidRPr="001444AE" w:rsidRDefault="0035324E" w:rsidP="0035324E">
      <w:pPr>
        <w:widowControl w:val="0"/>
        <w:spacing w:after="0"/>
        <w:ind w:firstLine="708"/>
        <w:jc w:val="both"/>
        <w:rPr>
          <w:rFonts w:ascii="Arial" w:hAnsi="Arial" w:cs="Arial"/>
          <w:sz w:val="24"/>
          <w:szCs w:val="24"/>
        </w:rPr>
      </w:pPr>
      <w:r w:rsidRPr="001444AE">
        <w:rPr>
          <w:rFonts w:ascii="Arial" w:hAnsi="Arial" w:cs="Arial"/>
          <w:sz w:val="24"/>
          <w:szCs w:val="24"/>
        </w:rPr>
        <w:t>1.3. Instalatii pentru retinerea, evacuarea si dispersia poluantilor</w:t>
      </w:r>
    </w:p>
    <w:p w:rsidR="0035324E" w:rsidRPr="001444AE" w:rsidRDefault="0035324E" w:rsidP="0035324E">
      <w:pPr>
        <w:widowControl w:val="0"/>
        <w:spacing w:after="0"/>
        <w:ind w:firstLine="708"/>
        <w:jc w:val="both"/>
        <w:rPr>
          <w:rFonts w:ascii="Arial" w:hAnsi="Arial" w:cs="Arial"/>
          <w:sz w:val="24"/>
          <w:szCs w:val="24"/>
        </w:rPr>
      </w:pPr>
      <w:r w:rsidRPr="001444AE">
        <w:rPr>
          <w:rFonts w:ascii="Arial" w:hAnsi="Arial" w:cs="Arial"/>
          <w:sz w:val="24"/>
          <w:szCs w:val="24"/>
        </w:rPr>
        <w:t xml:space="preserve">a) </w:t>
      </w:r>
      <w:r w:rsidRPr="001444AE">
        <w:rPr>
          <w:rFonts w:ascii="Arial" w:hAnsi="Arial" w:cs="Arial" w:hint="eastAsia"/>
          <w:sz w:val="24"/>
          <w:szCs w:val="24"/>
        </w:rPr>
        <w:t>Î</w:t>
      </w:r>
      <w:r w:rsidRPr="001444AE">
        <w:rPr>
          <w:rFonts w:ascii="Arial" w:hAnsi="Arial" w:cs="Arial"/>
          <w:sz w:val="24"/>
          <w:szCs w:val="24"/>
        </w:rPr>
        <w:t>n perioada de execu</w:t>
      </w:r>
      <w:r w:rsidRPr="001444AE">
        <w:rPr>
          <w:rFonts w:ascii="Arial" w:hAnsi="Arial" w:cs="Arial" w:hint="eastAsia"/>
          <w:sz w:val="24"/>
          <w:szCs w:val="24"/>
        </w:rPr>
        <w:t>ţ</w:t>
      </w:r>
      <w:r w:rsidRPr="001444AE">
        <w:rPr>
          <w:rFonts w:ascii="Arial" w:hAnsi="Arial" w:cs="Arial"/>
          <w:sz w:val="24"/>
          <w:szCs w:val="24"/>
        </w:rPr>
        <w:t>ie a lucrarilor de construc</w:t>
      </w:r>
      <w:r w:rsidRPr="001444AE">
        <w:rPr>
          <w:rFonts w:ascii="Arial" w:hAnsi="Arial" w:cs="Arial" w:hint="eastAsia"/>
          <w:sz w:val="24"/>
          <w:szCs w:val="24"/>
        </w:rPr>
        <w:t>ţ</w:t>
      </w:r>
      <w:r w:rsidRPr="001444AE">
        <w:rPr>
          <w:rFonts w:ascii="Arial" w:hAnsi="Arial" w:cs="Arial"/>
          <w:sz w:val="24"/>
          <w:szCs w:val="24"/>
        </w:rPr>
        <w:t>ii</w:t>
      </w:r>
    </w:p>
    <w:p w:rsidR="0035324E" w:rsidRPr="001444AE" w:rsidRDefault="0035324E" w:rsidP="0035324E">
      <w:pPr>
        <w:widowControl w:val="0"/>
        <w:spacing w:after="0"/>
        <w:ind w:firstLine="708"/>
        <w:jc w:val="both"/>
        <w:rPr>
          <w:rFonts w:ascii="Arial" w:hAnsi="Arial" w:cs="Arial"/>
          <w:sz w:val="24"/>
          <w:szCs w:val="24"/>
        </w:rPr>
      </w:pPr>
      <w:r w:rsidRPr="001444AE">
        <w:rPr>
          <w:rFonts w:ascii="Arial" w:hAnsi="Arial" w:cs="Arial"/>
          <w:sz w:val="24"/>
          <w:szCs w:val="24"/>
        </w:rPr>
        <w:t>Instalatii pentru retinerea poluantilor</w:t>
      </w:r>
    </w:p>
    <w:p w:rsidR="0035324E" w:rsidRPr="001444AE" w:rsidRDefault="0035324E" w:rsidP="0035324E">
      <w:pPr>
        <w:widowControl w:val="0"/>
        <w:spacing w:after="0"/>
        <w:ind w:firstLine="708"/>
        <w:jc w:val="both"/>
        <w:rPr>
          <w:rFonts w:ascii="Arial" w:hAnsi="Arial" w:cs="Arial"/>
          <w:sz w:val="24"/>
          <w:szCs w:val="24"/>
        </w:rPr>
      </w:pPr>
      <w:r w:rsidRPr="001444AE">
        <w:rPr>
          <w:rFonts w:ascii="Arial" w:hAnsi="Arial" w:cs="Arial"/>
          <w:sz w:val="24"/>
          <w:szCs w:val="24"/>
        </w:rPr>
        <w:t>- mijloace pentru prevenirea si stingerea incendiilor;</w:t>
      </w:r>
    </w:p>
    <w:p w:rsidR="0035324E" w:rsidRPr="001444AE" w:rsidRDefault="0035324E" w:rsidP="0035324E">
      <w:pPr>
        <w:widowControl w:val="0"/>
        <w:spacing w:after="0"/>
        <w:ind w:firstLine="708"/>
        <w:jc w:val="both"/>
        <w:rPr>
          <w:rFonts w:ascii="Arial" w:hAnsi="Arial" w:cs="Arial"/>
          <w:sz w:val="24"/>
          <w:szCs w:val="24"/>
        </w:rPr>
      </w:pPr>
      <w:r w:rsidRPr="001444AE">
        <w:rPr>
          <w:rFonts w:ascii="Arial" w:hAnsi="Arial" w:cs="Arial"/>
          <w:sz w:val="24"/>
          <w:szCs w:val="24"/>
        </w:rPr>
        <w:t>- sisteme de acoperire a materialelor pulverulente;</w:t>
      </w:r>
    </w:p>
    <w:p w:rsidR="0035324E" w:rsidRPr="001444AE" w:rsidRDefault="0035324E" w:rsidP="0035324E">
      <w:pPr>
        <w:widowControl w:val="0"/>
        <w:spacing w:after="0"/>
        <w:ind w:firstLine="708"/>
        <w:jc w:val="both"/>
        <w:rPr>
          <w:rFonts w:ascii="Arial" w:hAnsi="Arial" w:cs="Arial"/>
          <w:sz w:val="24"/>
          <w:szCs w:val="24"/>
        </w:rPr>
      </w:pPr>
      <w:r w:rsidRPr="001444AE">
        <w:rPr>
          <w:rFonts w:ascii="Arial" w:hAnsi="Arial" w:cs="Arial"/>
          <w:sz w:val="24"/>
          <w:szCs w:val="24"/>
        </w:rPr>
        <w:t xml:space="preserve">- </w:t>
      </w:r>
      <w:r w:rsidRPr="001444AE">
        <w:rPr>
          <w:rFonts w:ascii="Arial" w:hAnsi="Arial" w:cs="Arial" w:hint="eastAsia"/>
          <w:sz w:val="24"/>
          <w:szCs w:val="24"/>
        </w:rPr>
        <w:t>î</w:t>
      </w:r>
      <w:r w:rsidRPr="001444AE">
        <w:rPr>
          <w:rFonts w:ascii="Arial" w:hAnsi="Arial" w:cs="Arial"/>
          <w:sz w:val="24"/>
          <w:szCs w:val="24"/>
        </w:rPr>
        <w:t xml:space="preserve">mprejmuirea cu plasa a incintei organizarii de </w:t>
      </w:r>
      <w:r w:rsidRPr="001444AE">
        <w:rPr>
          <w:rFonts w:ascii="Arial" w:hAnsi="Arial" w:cs="Arial" w:hint="eastAsia"/>
          <w:sz w:val="24"/>
          <w:szCs w:val="24"/>
        </w:rPr>
        <w:t>ș</w:t>
      </w:r>
      <w:r w:rsidRPr="001444AE">
        <w:rPr>
          <w:rFonts w:ascii="Arial" w:hAnsi="Arial" w:cs="Arial"/>
          <w:sz w:val="24"/>
          <w:szCs w:val="24"/>
        </w:rPr>
        <w:t>antier.</w:t>
      </w:r>
    </w:p>
    <w:p w:rsidR="0035324E" w:rsidRPr="001444AE" w:rsidRDefault="0035324E" w:rsidP="0035324E">
      <w:pPr>
        <w:widowControl w:val="0"/>
        <w:spacing w:after="0"/>
        <w:ind w:firstLine="708"/>
        <w:jc w:val="both"/>
        <w:rPr>
          <w:rFonts w:ascii="Arial" w:hAnsi="Arial" w:cs="Arial"/>
          <w:sz w:val="24"/>
          <w:szCs w:val="24"/>
        </w:rPr>
      </w:pPr>
      <w:r w:rsidRPr="001444AE">
        <w:rPr>
          <w:rFonts w:ascii="Arial" w:hAnsi="Arial" w:cs="Arial"/>
          <w:sz w:val="24"/>
          <w:szCs w:val="24"/>
        </w:rPr>
        <w:t>- in cazul deversarii accidentale de substante chimice pe sol (ulei, motorina, etc.), se va acoperi suprafata cu rumegus pentru absorbtie si se va decoperta imediat solul contaminat care va fi colectat in saci din plastic si transportat la firme autorizate pentru tratarea acestuia.</w:t>
      </w:r>
    </w:p>
    <w:p w:rsidR="0035324E" w:rsidRPr="001444AE" w:rsidRDefault="0035324E" w:rsidP="0035324E">
      <w:pPr>
        <w:widowControl w:val="0"/>
        <w:spacing w:after="0"/>
        <w:ind w:firstLine="708"/>
        <w:jc w:val="both"/>
        <w:rPr>
          <w:rFonts w:ascii="Arial" w:hAnsi="Arial" w:cs="Arial"/>
          <w:sz w:val="24"/>
          <w:szCs w:val="24"/>
        </w:rPr>
      </w:pPr>
      <w:r w:rsidRPr="001444AE">
        <w:rPr>
          <w:rFonts w:ascii="Arial" w:hAnsi="Arial" w:cs="Arial"/>
          <w:sz w:val="24"/>
          <w:szCs w:val="24"/>
        </w:rPr>
        <w:t xml:space="preserve">b) </w:t>
      </w:r>
      <w:r w:rsidRPr="001444AE">
        <w:rPr>
          <w:rFonts w:ascii="Arial" w:hAnsi="Arial" w:cs="Arial" w:hint="eastAsia"/>
          <w:sz w:val="24"/>
          <w:szCs w:val="24"/>
        </w:rPr>
        <w:t>Î</w:t>
      </w:r>
      <w:r w:rsidRPr="001444AE">
        <w:rPr>
          <w:rFonts w:ascii="Arial" w:hAnsi="Arial" w:cs="Arial"/>
          <w:sz w:val="24"/>
          <w:szCs w:val="24"/>
        </w:rPr>
        <w:t>n perioada de operare</w:t>
      </w:r>
    </w:p>
    <w:p w:rsidR="004D23A9" w:rsidRPr="001444AE" w:rsidRDefault="004D23A9" w:rsidP="001444AE">
      <w:pPr>
        <w:widowControl w:val="0"/>
        <w:spacing w:after="0"/>
        <w:ind w:firstLine="708"/>
        <w:jc w:val="both"/>
        <w:rPr>
          <w:rFonts w:ascii="Arial" w:hAnsi="Arial" w:cs="Arial"/>
          <w:sz w:val="24"/>
          <w:szCs w:val="24"/>
        </w:rPr>
      </w:pPr>
      <w:r w:rsidRPr="001444AE">
        <w:rPr>
          <w:rFonts w:ascii="Arial" w:hAnsi="Arial" w:cs="Arial"/>
          <w:sz w:val="24"/>
          <w:szCs w:val="24"/>
          <w:u w:val="single"/>
        </w:rPr>
        <w:t>Colectarea, scurgerea si evacuarea apelor pluviale</w:t>
      </w:r>
      <w:r w:rsidRPr="001444AE">
        <w:rPr>
          <w:rFonts w:ascii="Arial" w:hAnsi="Arial" w:cs="Arial"/>
          <w:sz w:val="24"/>
          <w:szCs w:val="24"/>
        </w:rPr>
        <w:t xml:space="preserve"> de pe suprafata trotuarelor si a carosabilului, se va face prin asigurarea pantelor transversale si longitudinale corespunzatoare, directionate spre gurile de scurgere existente in zonele de interventie cu descarcare la sistemul de canalizare existent.</w:t>
      </w:r>
      <w:r w:rsidR="001444AE">
        <w:rPr>
          <w:rFonts w:ascii="Arial" w:hAnsi="Arial" w:cs="Arial"/>
          <w:sz w:val="24"/>
          <w:szCs w:val="24"/>
        </w:rPr>
        <w:t xml:space="preserve"> </w:t>
      </w:r>
      <w:r w:rsidRPr="001444AE">
        <w:rPr>
          <w:rFonts w:ascii="Arial" w:hAnsi="Arial" w:cs="Arial"/>
          <w:sz w:val="24"/>
          <w:szCs w:val="24"/>
        </w:rPr>
        <w:t>Gurile de scurgere se vor decolmata.</w:t>
      </w:r>
    </w:p>
    <w:p w:rsidR="00297720" w:rsidRPr="00337463" w:rsidRDefault="00297720" w:rsidP="002B66D0">
      <w:pPr>
        <w:widowControl w:val="0"/>
        <w:spacing w:after="0"/>
        <w:ind w:firstLine="708"/>
        <w:jc w:val="both"/>
        <w:rPr>
          <w:rFonts w:ascii="Arial" w:eastAsia="Times New Roman" w:hAnsi="Arial" w:cs="Arial"/>
          <w:color w:val="000000"/>
          <w:sz w:val="24"/>
          <w:szCs w:val="24"/>
          <w:highlight w:val="yellow"/>
        </w:rPr>
      </w:pPr>
    </w:p>
    <w:p w:rsidR="0035324E" w:rsidRPr="001444AE" w:rsidRDefault="00C62CB1" w:rsidP="0035324E">
      <w:pPr>
        <w:autoSpaceDE w:val="0"/>
        <w:autoSpaceDN w:val="0"/>
        <w:adjustRightInd w:val="0"/>
        <w:spacing w:after="0" w:line="240" w:lineRule="auto"/>
        <w:jc w:val="both"/>
        <w:rPr>
          <w:rFonts w:ascii="Arial" w:hAnsi="Arial" w:cs="Arial"/>
          <w:sz w:val="24"/>
          <w:szCs w:val="24"/>
        </w:rPr>
      </w:pPr>
      <w:r w:rsidRPr="001444AE">
        <w:rPr>
          <w:rFonts w:ascii="Arial" w:hAnsi="Arial" w:cs="Arial"/>
          <w:sz w:val="24"/>
          <w:szCs w:val="24"/>
          <w:lang w:val="en-US"/>
        </w:rPr>
        <w:t xml:space="preserve">    </w:t>
      </w:r>
      <w:r w:rsidR="0035324E" w:rsidRPr="001444AE">
        <w:rPr>
          <w:rFonts w:ascii="Arial" w:hAnsi="Arial" w:cs="Arial"/>
          <w:sz w:val="24"/>
          <w:szCs w:val="24"/>
        </w:rPr>
        <w:t>2. Protectia aerului</w:t>
      </w:r>
    </w:p>
    <w:p w:rsidR="0035324E" w:rsidRPr="001444AE" w:rsidRDefault="0035324E" w:rsidP="0035324E">
      <w:pPr>
        <w:autoSpaceDE w:val="0"/>
        <w:autoSpaceDN w:val="0"/>
        <w:adjustRightInd w:val="0"/>
        <w:spacing w:after="0" w:line="240" w:lineRule="auto"/>
        <w:jc w:val="both"/>
        <w:rPr>
          <w:rFonts w:ascii="Arial" w:hAnsi="Arial" w:cs="Arial"/>
          <w:sz w:val="24"/>
          <w:szCs w:val="24"/>
        </w:rPr>
      </w:pPr>
      <w:r w:rsidRPr="001444AE">
        <w:rPr>
          <w:rFonts w:ascii="Arial" w:hAnsi="Arial" w:cs="Arial"/>
          <w:sz w:val="24"/>
          <w:szCs w:val="24"/>
        </w:rPr>
        <w:t>2.1 Sursele de poluanţi pentru aer</w:t>
      </w:r>
    </w:p>
    <w:p w:rsidR="0035324E" w:rsidRPr="001444AE" w:rsidRDefault="0035324E" w:rsidP="0035324E">
      <w:pPr>
        <w:autoSpaceDE w:val="0"/>
        <w:autoSpaceDN w:val="0"/>
        <w:adjustRightInd w:val="0"/>
        <w:spacing w:after="0" w:line="240" w:lineRule="auto"/>
        <w:ind w:firstLine="708"/>
        <w:jc w:val="both"/>
        <w:rPr>
          <w:rFonts w:ascii="Arial" w:hAnsi="Arial" w:cs="Arial"/>
          <w:sz w:val="24"/>
          <w:szCs w:val="24"/>
        </w:rPr>
      </w:pPr>
      <w:r w:rsidRPr="001444AE">
        <w:rPr>
          <w:rFonts w:ascii="Arial" w:hAnsi="Arial" w:cs="Arial"/>
          <w:sz w:val="24"/>
          <w:szCs w:val="24"/>
        </w:rPr>
        <w:t>In faza de constructie sursele mobi</w:t>
      </w:r>
      <w:r w:rsidR="001444AE">
        <w:rPr>
          <w:rFonts w:ascii="Arial" w:hAnsi="Arial" w:cs="Arial"/>
          <w:sz w:val="24"/>
          <w:szCs w:val="24"/>
        </w:rPr>
        <w:t>le de poluare ale aerului vor f</w:t>
      </w:r>
      <w:r w:rsidRPr="001444AE">
        <w:rPr>
          <w:rFonts w:ascii="Arial" w:hAnsi="Arial" w:cs="Arial"/>
          <w:sz w:val="24"/>
          <w:szCs w:val="24"/>
        </w:rPr>
        <w:t xml:space="preserve">i emisiile difuze de pulberi provenite de la manipularea materialelor de constructie, precum si noxele provenite de la utilajele </w:t>
      </w:r>
      <w:r w:rsidRPr="001444AE">
        <w:rPr>
          <w:rFonts w:ascii="Arial" w:hAnsi="Arial" w:cs="Arial"/>
          <w:sz w:val="24"/>
          <w:szCs w:val="24"/>
        </w:rPr>
        <w:lastRenderedPageBreak/>
        <w:t>si mijloacele de transport ale materialelor. Impactul prognozat asupra factorului de mediu aer este de scurta durata, nesemnificativ si reversibil.</w:t>
      </w:r>
    </w:p>
    <w:p w:rsidR="004D23A9" w:rsidRPr="001444AE" w:rsidRDefault="004D23A9" w:rsidP="004D23A9">
      <w:pPr>
        <w:autoSpaceDE w:val="0"/>
        <w:autoSpaceDN w:val="0"/>
        <w:adjustRightInd w:val="0"/>
        <w:spacing w:after="0" w:line="240" w:lineRule="auto"/>
        <w:ind w:firstLine="708"/>
        <w:jc w:val="both"/>
        <w:rPr>
          <w:rFonts w:ascii="Arial" w:hAnsi="Arial" w:cs="Arial"/>
          <w:sz w:val="24"/>
          <w:szCs w:val="24"/>
        </w:rPr>
      </w:pPr>
      <w:r w:rsidRPr="001444AE">
        <w:rPr>
          <w:rFonts w:ascii="Arial" w:hAnsi="Arial" w:cs="Arial"/>
          <w:sz w:val="24"/>
          <w:szCs w:val="24"/>
        </w:rPr>
        <w:t>Principalele emisii responsabile de poluarea aerului sunt provenite de la utilajele care executa lucrarile de construc</w:t>
      </w:r>
      <w:r w:rsidRPr="001444AE">
        <w:rPr>
          <w:rFonts w:ascii="Arial" w:hAnsi="Arial" w:cs="Arial" w:hint="eastAsia"/>
          <w:sz w:val="24"/>
          <w:szCs w:val="24"/>
        </w:rPr>
        <w:t>ţ</w:t>
      </w:r>
      <w:r w:rsidRPr="001444AE">
        <w:rPr>
          <w:rFonts w:ascii="Arial" w:hAnsi="Arial" w:cs="Arial"/>
          <w:sz w:val="24"/>
          <w:szCs w:val="24"/>
        </w:rPr>
        <w:t>ii.</w:t>
      </w:r>
    </w:p>
    <w:p w:rsidR="004D23A9" w:rsidRPr="001444AE" w:rsidRDefault="004D23A9" w:rsidP="004D23A9">
      <w:pPr>
        <w:autoSpaceDE w:val="0"/>
        <w:autoSpaceDN w:val="0"/>
        <w:adjustRightInd w:val="0"/>
        <w:spacing w:after="0" w:line="240" w:lineRule="auto"/>
        <w:ind w:firstLine="708"/>
        <w:jc w:val="both"/>
        <w:rPr>
          <w:rFonts w:ascii="Arial" w:hAnsi="Arial" w:cs="Arial"/>
          <w:sz w:val="24"/>
          <w:szCs w:val="24"/>
        </w:rPr>
      </w:pPr>
      <w:r w:rsidRPr="001444AE">
        <w:rPr>
          <w:rFonts w:ascii="Arial" w:hAnsi="Arial" w:cs="Arial"/>
          <w:sz w:val="24"/>
          <w:szCs w:val="24"/>
        </w:rPr>
        <w:t>Poluan</w:t>
      </w:r>
      <w:r w:rsidRPr="001444AE">
        <w:rPr>
          <w:rFonts w:ascii="Arial" w:hAnsi="Arial" w:cs="Arial" w:hint="eastAsia"/>
          <w:sz w:val="24"/>
          <w:szCs w:val="24"/>
        </w:rPr>
        <w:t>ț</w:t>
      </w:r>
      <w:r w:rsidRPr="001444AE">
        <w:rPr>
          <w:rFonts w:ascii="Arial" w:hAnsi="Arial" w:cs="Arial"/>
          <w:sz w:val="24"/>
          <w:szCs w:val="24"/>
        </w:rPr>
        <w:t xml:space="preserve">ii pentru aer </w:t>
      </w:r>
      <w:r w:rsidRPr="001444AE">
        <w:rPr>
          <w:rFonts w:ascii="Arial" w:hAnsi="Arial" w:cs="Arial" w:hint="eastAsia"/>
          <w:sz w:val="24"/>
          <w:szCs w:val="24"/>
        </w:rPr>
        <w:t>î</w:t>
      </w:r>
      <w:r w:rsidRPr="001444AE">
        <w:rPr>
          <w:rFonts w:ascii="Arial" w:hAnsi="Arial" w:cs="Arial"/>
          <w:sz w:val="24"/>
          <w:szCs w:val="24"/>
        </w:rPr>
        <w:t>n timpul execu</w:t>
      </w:r>
      <w:r w:rsidRPr="001444AE">
        <w:rPr>
          <w:rFonts w:ascii="Arial" w:hAnsi="Arial" w:cs="Arial" w:hint="eastAsia"/>
          <w:sz w:val="24"/>
          <w:szCs w:val="24"/>
        </w:rPr>
        <w:t>ț</w:t>
      </w:r>
      <w:r w:rsidRPr="001444AE">
        <w:rPr>
          <w:rFonts w:ascii="Arial" w:hAnsi="Arial" w:cs="Arial"/>
          <w:sz w:val="24"/>
          <w:szCs w:val="24"/>
        </w:rPr>
        <w:t xml:space="preserve">iei sunt: pulberile </w:t>
      </w:r>
      <w:r w:rsidRPr="001444AE">
        <w:rPr>
          <w:rFonts w:ascii="Arial" w:hAnsi="Arial" w:cs="Arial" w:hint="eastAsia"/>
          <w:sz w:val="24"/>
          <w:szCs w:val="24"/>
        </w:rPr>
        <w:t>ş</w:t>
      </w:r>
      <w:r w:rsidRPr="001444AE">
        <w:rPr>
          <w:rFonts w:ascii="Arial" w:hAnsi="Arial" w:cs="Arial"/>
          <w:sz w:val="24"/>
          <w:szCs w:val="24"/>
        </w:rPr>
        <w:t>i gazele de e</w:t>
      </w:r>
      <w:r w:rsidRPr="001444AE">
        <w:rPr>
          <w:rFonts w:ascii="Arial" w:hAnsi="Arial" w:cs="Arial" w:hint="eastAsia"/>
          <w:sz w:val="24"/>
          <w:szCs w:val="24"/>
        </w:rPr>
        <w:t>ș</w:t>
      </w:r>
      <w:r w:rsidRPr="001444AE">
        <w:rPr>
          <w:rFonts w:ascii="Arial" w:hAnsi="Arial" w:cs="Arial"/>
          <w:sz w:val="24"/>
          <w:szCs w:val="24"/>
        </w:rPr>
        <w:t>apament rezultate de la rularea mijloacelor de transport. Se apreciaza ca poluan</w:t>
      </w:r>
      <w:r w:rsidRPr="001444AE">
        <w:rPr>
          <w:rFonts w:ascii="Arial" w:hAnsi="Arial" w:cs="Arial" w:hint="eastAsia"/>
          <w:sz w:val="24"/>
          <w:szCs w:val="24"/>
        </w:rPr>
        <w:t>ț</w:t>
      </w:r>
      <w:r w:rsidRPr="001444AE">
        <w:rPr>
          <w:rFonts w:ascii="Arial" w:hAnsi="Arial" w:cs="Arial"/>
          <w:sz w:val="24"/>
          <w:szCs w:val="24"/>
        </w:rPr>
        <w:t>ii emisi in atmosfera de aceste surse, ca debite masice si concentra</w:t>
      </w:r>
      <w:r w:rsidRPr="001444AE">
        <w:rPr>
          <w:rFonts w:ascii="Arial" w:hAnsi="Arial" w:cs="Arial" w:hint="eastAsia"/>
          <w:sz w:val="24"/>
          <w:szCs w:val="24"/>
        </w:rPr>
        <w:t>ț</w:t>
      </w:r>
      <w:r w:rsidRPr="001444AE">
        <w:rPr>
          <w:rFonts w:ascii="Arial" w:hAnsi="Arial" w:cs="Arial"/>
          <w:sz w:val="24"/>
          <w:szCs w:val="24"/>
        </w:rPr>
        <w:t>ii, sunt nesemnificative, deoarece, mijloacele de transport si utilajele ac</w:t>
      </w:r>
      <w:r w:rsidRPr="001444AE">
        <w:rPr>
          <w:rFonts w:ascii="Arial" w:hAnsi="Arial" w:cs="Arial" w:hint="eastAsia"/>
          <w:sz w:val="24"/>
          <w:szCs w:val="24"/>
        </w:rPr>
        <w:t>ț</w:t>
      </w:r>
      <w:r w:rsidRPr="001444AE">
        <w:rPr>
          <w:rFonts w:ascii="Arial" w:hAnsi="Arial" w:cs="Arial"/>
          <w:sz w:val="24"/>
          <w:szCs w:val="24"/>
        </w:rPr>
        <w:t>ioneaza perioade scurte de timp si in numar redus, maxim 2 unita</w:t>
      </w:r>
      <w:r w:rsidRPr="001444AE">
        <w:rPr>
          <w:rFonts w:ascii="Arial" w:hAnsi="Arial" w:cs="Arial" w:hint="eastAsia"/>
          <w:sz w:val="24"/>
          <w:szCs w:val="24"/>
        </w:rPr>
        <w:t>ț</w:t>
      </w:r>
      <w:r w:rsidRPr="001444AE">
        <w:rPr>
          <w:rFonts w:ascii="Arial" w:hAnsi="Arial" w:cs="Arial"/>
          <w:sz w:val="24"/>
          <w:szCs w:val="24"/>
        </w:rPr>
        <w:t>i simultan. Acestea sunt echipate cu motoare cu ardere interna la care emisiile de noxe in atmosfera se incadreaza in prevederile normelor de func</w:t>
      </w:r>
      <w:r w:rsidRPr="001444AE">
        <w:rPr>
          <w:rFonts w:ascii="Arial" w:hAnsi="Arial" w:cs="Arial" w:hint="eastAsia"/>
          <w:sz w:val="24"/>
          <w:szCs w:val="24"/>
        </w:rPr>
        <w:t>ț</w:t>
      </w:r>
      <w:r w:rsidRPr="001444AE">
        <w:rPr>
          <w:rFonts w:ascii="Arial" w:hAnsi="Arial" w:cs="Arial"/>
          <w:sz w:val="24"/>
          <w:szCs w:val="24"/>
        </w:rPr>
        <w:t>ionare.</w:t>
      </w:r>
    </w:p>
    <w:p w:rsidR="0035324E" w:rsidRPr="001444AE" w:rsidRDefault="0035324E" w:rsidP="0035324E">
      <w:pPr>
        <w:autoSpaceDE w:val="0"/>
        <w:autoSpaceDN w:val="0"/>
        <w:adjustRightInd w:val="0"/>
        <w:spacing w:after="0" w:line="240" w:lineRule="auto"/>
        <w:ind w:firstLine="708"/>
        <w:jc w:val="both"/>
        <w:rPr>
          <w:rFonts w:ascii="Arial" w:hAnsi="Arial" w:cs="Arial"/>
          <w:sz w:val="24"/>
          <w:szCs w:val="24"/>
        </w:rPr>
      </w:pPr>
      <w:r w:rsidRPr="001444AE">
        <w:rPr>
          <w:rFonts w:ascii="Arial" w:hAnsi="Arial" w:cs="Arial"/>
          <w:sz w:val="24"/>
          <w:szCs w:val="24"/>
        </w:rPr>
        <w:t>2.2 Masuri de reducere/ameliorare a impactului asupra aerului</w:t>
      </w:r>
    </w:p>
    <w:p w:rsidR="0035324E" w:rsidRPr="001444AE" w:rsidRDefault="0035324E" w:rsidP="0035324E">
      <w:pPr>
        <w:autoSpaceDE w:val="0"/>
        <w:autoSpaceDN w:val="0"/>
        <w:adjustRightInd w:val="0"/>
        <w:spacing w:after="0" w:line="240" w:lineRule="auto"/>
        <w:ind w:firstLine="708"/>
        <w:jc w:val="both"/>
        <w:rPr>
          <w:rFonts w:ascii="Arial" w:hAnsi="Arial" w:cs="Arial"/>
          <w:sz w:val="24"/>
          <w:szCs w:val="24"/>
        </w:rPr>
      </w:pPr>
      <w:r w:rsidRPr="001444AE">
        <w:rPr>
          <w:rFonts w:ascii="Arial" w:hAnsi="Arial" w:cs="Arial"/>
          <w:sz w:val="24"/>
          <w:szCs w:val="24"/>
        </w:rPr>
        <w:t>Parametrii la care vor functiona mijloacele de transport auto vor asigura respectarea normelor RAR. Intruc</w:t>
      </w:r>
      <w:r w:rsidR="001444AE">
        <w:rPr>
          <w:rFonts w:ascii="Arial" w:hAnsi="Arial" w:cs="Arial"/>
          <w:sz w:val="24"/>
          <w:szCs w:val="24"/>
        </w:rPr>
        <w:t>â</w:t>
      </w:r>
      <w:r w:rsidRPr="001444AE">
        <w:rPr>
          <w:rFonts w:ascii="Arial" w:hAnsi="Arial" w:cs="Arial"/>
          <w:sz w:val="24"/>
          <w:szCs w:val="24"/>
        </w:rPr>
        <w:t>t realizarea lucr</w:t>
      </w:r>
      <w:r w:rsidR="001444AE">
        <w:rPr>
          <w:rFonts w:ascii="Arial" w:hAnsi="Arial" w:cs="Arial"/>
          <w:sz w:val="24"/>
          <w:szCs w:val="24"/>
        </w:rPr>
        <w:t>ă</w:t>
      </w:r>
      <w:r w:rsidRPr="001444AE">
        <w:rPr>
          <w:rFonts w:ascii="Arial" w:hAnsi="Arial" w:cs="Arial"/>
          <w:sz w:val="24"/>
          <w:szCs w:val="24"/>
        </w:rPr>
        <w:t>rilor va avea loc pe o perioada de timp limitat</w:t>
      </w:r>
      <w:r w:rsidR="001444AE">
        <w:rPr>
          <w:rFonts w:ascii="Arial" w:hAnsi="Arial" w:cs="Arial"/>
          <w:sz w:val="24"/>
          <w:szCs w:val="24"/>
        </w:rPr>
        <w:t>ă</w:t>
      </w:r>
      <w:r w:rsidRPr="001444AE">
        <w:rPr>
          <w:rFonts w:ascii="Arial" w:hAnsi="Arial" w:cs="Arial"/>
          <w:sz w:val="24"/>
          <w:szCs w:val="24"/>
        </w:rPr>
        <w:t xml:space="preserve"> se poate aprecia ca impactul produs asupra atmosferei va fi direct, local, reversibil si nesemnificativ.</w:t>
      </w:r>
    </w:p>
    <w:p w:rsidR="008330CC" w:rsidRPr="001444AE" w:rsidRDefault="008330CC" w:rsidP="008330CC">
      <w:pPr>
        <w:autoSpaceDE w:val="0"/>
        <w:autoSpaceDN w:val="0"/>
        <w:adjustRightInd w:val="0"/>
        <w:spacing w:after="0" w:line="240" w:lineRule="auto"/>
        <w:jc w:val="both"/>
        <w:rPr>
          <w:rFonts w:ascii="Arial" w:hAnsi="Arial" w:cs="Arial"/>
          <w:bCs/>
          <w:iCs/>
          <w:sz w:val="24"/>
          <w:szCs w:val="24"/>
          <w:lang w:val="x-none"/>
        </w:rPr>
      </w:pPr>
      <w:r w:rsidRPr="001444AE">
        <w:rPr>
          <w:rFonts w:ascii="Arial" w:hAnsi="Arial" w:cs="Arial"/>
          <w:bCs/>
          <w:iCs/>
          <w:sz w:val="24"/>
          <w:szCs w:val="24"/>
          <w:lang w:val="x-none"/>
        </w:rPr>
        <w:t>Lucrarea necesită utilaje și echipamente uzuale în construcția de drumuri:</w:t>
      </w:r>
    </w:p>
    <w:p w:rsidR="008330CC" w:rsidRPr="001444AE" w:rsidRDefault="008330CC" w:rsidP="008330CC">
      <w:pPr>
        <w:autoSpaceDE w:val="0"/>
        <w:autoSpaceDN w:val="0"/>
        <w:adjustRightInd w:val="0"/>
        <w:spacing w:after="0" w:line="240" w:lineRule="auto"/>
        <w:jc w:val="both"/>
        <w:rPr>
          <w:rFonts w:ascii="Arial" w:hAnsi="Arial" w:cs="Arial"/>
          <w:bCs/>
          <w:iCs/>
          <w:sz w:val="24"/>
          <w:szCs w:val="24"/>
          <w:highlight w:val="yellow"/>
          <w:lang w:val="x-none"/>
        </w:rPr>
      </w:pPr>
      <w:r w:rsidRPr="001444AE">
        <w:rPr>
          <w:rFonts w:ascii="Arial" w:hAnsi="Arial" w:cs="Arial"/>
          <w:bCs/>
          <w:iCs/>
          <w:sz w:val="24"/>
          <w:szCs w:val="24"/>
          <w:highlight w:val="yellow"/>
          <w:lang w:val="x-none"/>
        </w:rPr>
        <w:t>- autocisternă cu dispozitiv de stropire</w:t>
      </w:r>
    </w:p>
    <w:p w:rsidR="008330CC" w:rsidRPr="001444AE" w:rsidRDefault="008330CC" w:rsidP="008330CC">
      <w:pPr>
        <w:autoSpaceDE w:val="0"/>
        <w:autoSpaceDN w:val="0"/>
        <w:adjustRightInd w:val="0"/>
        <w:spacing w:after="0" w:line="240" w:lineRule="auto"/>
        <w:jc w:val="both"/>
        <w:rPr>
          <w:rFonts w:ascii="Arial" w:hAnsi="Arial" w:cs="Arial"/>
          <w:bCs/>
          <w:iCs/>
          <w:sz w:val="24"/>
          <w:szCs w:val="24"/>
          <w:highlight w:val="yellow"/>
          <w:lang w:val="x-none"/>
        </w:rPr>
      </w:pPr>
      <w:r w:rsidRPr="001444AE">
        <w:rPr>
          <w:rFonts w:ascii="Arial" w:hAnsi="Arial" w:cs="Arial"/>
          <w:bCs/>
          <w:iCs/>
          <w:sz w:val="24"/>
          <w:szCs w:val="24"/>
          <w:highlight w:val="yellow"/>
          <w:lang w:val="x-none"/>
        </w:rPr>
        <w:t>- autogreder</w:t>
      </w:r>
    </w:p>
    <w:p w:rsidR="008330CC" w:rsidRPr="001444AE" w:rsidRDefault="008330CC" w:rsidP="008330CC">
      <w:pPr>
        <w:autoSpaceDE w:val="0"/>
        <w:autoSpaceDN w:val="0"/>
        <w:adjustRightInd w:val="0"/>
        <w:spacing w:after="0" w:line="240" w:lineRule="auto"/>
        <w:jc w:val="both"/>
        <w:rPr>
          <w:rFonts w:ascii="Arial" w:hAnsi="Arial" w:cs="Arial"/>
          <w:bCs/>
          <w:iCs/>
          <w:sz w:val="24"/>
          <w:szCs w:val="24"/>
          <w:highlight w:val="yellow"/>
          <w:lang w:val="x-none"/>
        </w:rPr>
      </w:pPr>
      <w:r w:rsidRPr="001444AE">
        <w:rPr>
          <w:rFonts w:ascii="Arial" w:hAnsi="Arial" w:cs="Arial"/>
          <w:bCs/>
          <w:iCs/>
          <w:sz w:val="24"/>
          <w:szCs w:val="24"/>
          <w:highlight w:val="yellow"/>
          <w:lang w:val="x-none"/>
        </w:rPr>
        <w:t>- ciocan pneumatic (pickhammer)</w:t>
      </w:r>
    </w:p>
    <w:p w:rsidR="008330CC" w:rsidRPr="001444AE" w:rsidRDefault="008330CC" w:rsidP="008330CC">
      <w:pPr>
        <w:autoSpaceDE w:val="0"/>
        <w:autoSpaceDN w:val="0"/>
        <w:adjustRightInd w:val="0"/>
        <w:spacing w:after="0" w:line="240" w:lineRule="auto"/>
        <w:jc w:val="both"/>
        <w:rPr>
          <w:rFonts w:ascii="Arial" w:hAnsi="Arial" w:cs="Arial"/>
          <w:bCs/>
          <w:iCs/>
          <w:sz w:val="24"/>
          <w:szCs w:val="24"/>
          <w:highlight w:val="yellow"/>
          <w:lang w:val="x-none"/>
        </w:rPr>
      </w:pPr>
      <w:r w:rsidRPr="001444AE">
        <w:rPr>
          <w:rFonts w:ascii="Arial" w:hAnsi="Arial" w:cs="Arial"/>
          <w:bCs/>
          <w:iCs/>
          <w:sz w:val="24"/>
          <w:szCs w:val="24"/>
          <w:highlight w:val="yellow"/>
          <w:lang w:val="x-none"/>
        </w:rPr>
        <w:t>- placa vibratoare</w:t>
      </w:r>
    </w:p>
    <w:p w:rsidR="008330CC" w:rsidRPr="001444AE" w:rsidRDefault="008330CC" w:rsidP="008330CC">
      <w:pPr>
        <w:autoSpaceDE w:val="0"/>
        <w:autoSpaceDN w:val="0"/>
        <w:adjustRightInd w:val="0"/>
        <w:spacing w:after="0" w:line="240" w:lineRule="auto"/>
        <w:jc w:val="both"/>
        <w:rPr>
          <w:rFonts w:ascii="Arial" w:hAnsi="Arial" w:cs="Arial"/>
          <w:bCs/>
          <w:iCs/>
          <w:sz w:val="24"/>
          <w:szCs w:val="24"/>
          <w:highlight w:val="yellow"/>
          <w:lang w:val="x-none"/>
        </w:rPr>
      </w:pPr>
      <w:r w:rsidRPr="001444AE">
        <w:rPr>
          <w:rFonts w:ascii="Arial" w:hAnsi="Arial" w:cs="Arial"/>
          <w:bCs/>
          <w:iCs/>
          <w:sz w:val="24"/>
          <w:szCs w:val="24"/>
          <w:highlight w:val="yellow"/>
          <w:lang w:val="x-none"/>
        </w:rPr>
        <w:t>- echipament repartizor, finisor de mixturi asfaltice</w:t>
      </w:r>
    </w:p>
    <w:p w:rsidR="008330CC" w:rsidRPr="001444AE" w:rsidRDefault="008330CC" w:rsidP="008330CC">
      <w:pPr>
        <w:autoSpaceDE w:val="0"/>
        <w:autoSpaceDN w:val="0"/>
        <w:adjustRightInd w:val="0"/>
        <w:spacing w:after="0" w:line="240" w:lineRule="auto"/>
        <w:jc w:val="both"/>
        <w:rPr>
          <w:rFonts w:ascii="Arial" w:hAnsi="Arial" w:cs="Arial"/>
          <w:bCs/>
          <w:iCs/>
          <w:sz w:val="24"/>
          <w:szCs w:val="24"/>
          <w:highlight w:val="yellow"/>
          <w:lang w:val="x-none"/>
        </w:rPr>
      </w:pPr>
      <w:r w:rsidRPr="001444AE">
        <w:rPr>
          <w:rFonts w:ascii="Arial" w:hAnsi="Arial" w:cs="Arial"/>
          <w:bCs/>
          <w:iCs/>
          <w:sz w:val="24"/>
          <w:szCs w:val="24"/>
          <w:highlight w:val="yellow"/>
          <w:lang w:val="x-none"/>
        </w:rPr>
        <w:t>- încărcătoare frontale</w:t>
      </w:r>
    </w:p>
    <w:p w:rsidR="008330CC" w:rsidRPr="001444AE" w:rsidRDefault="008330CC" w:rsidP="008330CC">
      <w:pPr>
        <w:autoSpaceDE w:val="0"/>
        <w:autoSpaceDN w:val="0"/>
        <w:adjustRightInd w:val="0"/>
        <w:spacing w:after="0" w:line="240" w:lineRule="auto"/>
        <w:jc w:val="both"/>
        <w:rPr>
          <w:rFonts w:ascii="Arial" w:hAnsi="Arial" w:cs="Arial"/>
          <w:bCs/>
          <w:iCs/>
          <w:sz w:val="24"/>
          <w:szCs w:val="24"/>
          <w:lang w:val="x-none"/>
        </w:rPr>
      </w:pPr>
      <w:r w:rsidRPr="001444AE">
        <w:rPr>
          <w:rFonts w:ascii="Arial" w:hAnsi="Arial" w:cs="Arial"/>
          <w:bCs/>
          <w:iCs/>
          <w:sz w:val="24"/>
          <w:szCs w:val="24"/>
          <w:highlight w:val="yellow"/>
          <w:lang w:val="x-none"/>
        </w:rPr>
        <w:t>- excavator/buldoexcavator</w:t>
      </w:r>
    </w:p>
    <w:p w:rsidR="008330CC" w:rsidRPr="001444AE" w:rsidRDefault="008330CC" w:rsidP="0035324E">
      <w:pPr>
        <w:autoSpaceDE w:val="0"/>
        <w:autoSpaceDN w:val="0"/>
        <w:adjustRightInd w:val="0"/>
        <w:spacing w:after="0" w:line="240" w:lineRule="auto"/>
        <w:jc w:val="both"/>
        <w:rPr>
          <w:rFonts w:ascii="Arial" w:hAnsi="Arial" w:cs="Arial"/>
          <w:sz w:val="24"/>
          <w:szCs w:val="24"/>
        </w:rPr>
      </w:pPr>
    </w:p>
    <w:p w:rsidR="0035324E" w:rsidRPr="001444AE" w:rsidRDefault="0035324E" w:rsidP="0035324E">
      <w:pPr>
        <w:autoSpaceDE w:val="0"/>
        <w:autoSpaceDN w:val="0"/>
        <w:adjustRightInd w:val="0"/>
        <w:spacing w:after="0" w:line="240" w:lineRule="auto"/>
        <w:jc w:val="both"/>
        <w:rPr>
          <w:rFonts w:ascii="Arial" w:hAnsi="Arial" w:cs="Arial"/>
          <w:sz w:val="24"/>
          <w:szCs w:val="24"/>
        </w:rPr>
      </w:pPr>
      <w:r w:rsidRPr="001444AE">
        <w:rPr>
          <w:rFonts w:ascii="Arial" w:hAnsi="Arial" w:cs="Arial"/>
          <w:sz w:val="24"/>
          <w:szCs w:val="24"/>
        </w:rPr>
        <w:t xml:space="preserve">Pentru diminuarea noxelor degajate </w:t>
      </w:r>
      <w:r w:rsidRPr="001444AE">
        <w:rPr>
          <w:rFonts w:ascii="Arial" w:hAnsi="Arial" w:cs="Arial" w:hint="eastAsia"/>
          <w:sz w:val="24"/>
          <w:szCs w:val="24"/>
        </w:rPr>
        <w:t>î</w:t>
      </w:r>
      <w:r w:rsidRPr="001444AE">
        <w:rPr>
          <w:rFonts w:ascii="Arial" w:hAnsi="Arial" w:cs="Arial"/>
          <w:sz w:val="24"/>
          <w:szCs w:val="24"/>
        </w:rPr>
        <w:t>n aer se vor prevedea:</w:t>
      </w:r>
    </w:p>
    <w:p w:rsidR="0035324E" w:rsidRPr="001444AE" w:rsidRDefault="0035324E" w:rsidP="0035324E">
      <w:pPr>
        <w:autoSpaceDE w:val="0"/>
        <w:autoSpaceDN w:val="0"/>
        <w:adjustRightInd w:val="0"/>
        <w:spacing w:after="0" w:line="240" w:lineRule="auto"/>
        <w:jc w:val="both"/>
        <w:rPr>
          <w:rFonts w:ascii="Arial" w:hAnsi="Arial" w:cs="Arial"/>
          <w:sz w:val="24"/>
          <w:szCs w:val="24"/>
        </w:rPr>
      </w:pPr>
      <w:r w:rsidRPr="001444AE">
        <w:rPr>
          <w:rFonts w:ascii="Arial" w:hAnsi="Arial" w:cs="Arial"/>
          <w:sz w:val="24"/>
          <w:szCs w:val="24"/>
        </w:rPr>
        <w:t>- proceduri de operare standard pentru oprirea activita</w:t>
      </w:r>
      <w:r w:rsidRPr="001444AE">
        <w:rPr>
          <w:rFonts w:ascii="Arial" w:hAnsi="Arial" w:cs="Arial" w:hint="eastAsia"/>
          <w:sz w:val="24"/>
          <w:szCs w:val="24"/>
        </w:rPr>
        <w:t>ţ</w:t>
      </w:r>
      <w:r w:rsidRPr="001444AE">
        <w:rPr>
          <w:rFonts w:ascii="Arial" w:hAnsi="Arial" w:cs="Arial"/>
          <w:sz w:val="24"/>
          <w:szCs w:val="24"/>
        </w:rPr>
        <w:t xml:space="preserve">ilor generatoare de praf </w:t>
      </w:r>
      <w:r w:rsidRPr="001444AE">
        <w:rPr>
          <w:rFonts w:ascii="Arial" w:hAnsi="Arial" w:cs="Arial" w:hint="eastAsia"/>
          <w:sz w:val="24"/>
          <w:szCs w:val="24"/>
        </w:rPr>
        <w:t>î</w:t>
      </w:r>
      <w:r w:rsidRPr="001444AE">
        <w:rPr>
          <w:rFonts w:ascii="Arial" w:hAnsi="Arial" w:cs="Arial"/>
          <w:sz w:val="24"/>
          <w:szCs w:val="24"/>
        </w:rPr>
        <w:t>n situa</w:t>
      </w:r>
      <w:r w:rsidRPr="001444AE">
        <w:rPr>
          <w:rFonts w:ascii="Arial" w:hAnsi="Arial" w:cs="Arial" w:hint="eastAsia"/>
          <w:sz w:val="24"/>
          <w:szCs w:val="24"/>
        </w:rPr>
        <w:t>ţ</w:t>
      </w:r>
      <w:r w:rsidRPr="001444AE">
        <w:rPr>
          <w:rFonts w:ascii="Arial" w:hAnsi="Arial" w:cs="Arial"/>
          <w:sz w:val="24"/>
          <w:szCs w:val="24"/>
        </w:rPr>
        <w:t>ii cu v</w:t>
      </w:r>
      <w:r w:rsidRPr="001444AE">
        <w:rPr>
          <w:rFonts w:ascii="Arial" w:hAnsi="Arial" w:cs="Arial" w:hint="eastAsia"/>
          <w:sz w:val="24"/>
          <w:szCs w:val="24"/>
        </w:rPr>
        <w:t>â</w:t>
      </w:r>
      <w:r w:rsidRPr="001444AE">
        <w:rPr>
          <w:rFonts w:ascii="Arial" w:hAnsi="Arial" w:cs="Arial"/>
          <w:sz w:val="24"/>
          <w:szCs w:val="24"/>
        </w:rPr>
        <w:t>nt</w:t>
      </w:r>
    </w:p>
    <w:p w:rsidR="0035324E" w:rsidRPr="001444AE" w:rsidRDefault="0035324E" w:rsidP="0035324E">
      <w:pPr>
        <w:autoSpaceDE w:val="0"/>
        <w:autoSpaceDN w:val="0"/>
        <w:adjustRightInd w:val="0"/>
        <w:spacing w:after="0" w:line="240" w:lineRule="auto"/>
        <w:jc w:val="both"/>
        <w:rPr>
          <w:rFonts w:ascii="Arial" w:hAnsi="Arial" w:cs="Arial"/>
          <w:sz w:val="24"/>
          <w:szCs w:val="24"/>
        </w:rPr>
      </w:pPr>
      <w:r w:rsidRPr="001444AE">
        <w:rPr>
          <w:rFonts w:ascii="Arial" w:hAnsi="Arial" w:cs="Arial"/>
          <w:sz w:val="24"/>
          <w:szCs w:val="24"/>
        </w:rPr>
        <w:t>puternic;</w:t>
      </w:r>
    </w:p>
    <w:p w:rsidR="0035324E" w:rsidRPr="001444AE" w:rsidRDefault="0035324E" w:rsidP="0035324E">
      <w:pPr>
        <w:autoSpaceDE w:val="0"/>
        <w:autoSpaceDN w:val="0"/>
        <w:adjustRightInd w:val="0"/>
        <w:spacing w:after="0" w:line="240" w:lineRule="auto"/>
        <w:jc w:val="both"/>
        <w:rPr>
          <w:rFonts w:ascii="Arial" w:hAnsi="Arial" w:cs="Arial"/>
          <w:sz w:val="24"/>
          <w:szCs w:val="24"/>
        </w:rPr>
      </w:pPr>
      <w:r w:rsidRPr="001444AE">
        <w:rPr>
          <w:rFonts w:ascii="Arial" w:hAnsi="Arial" w:cs="Arial"/>
          <w:sz w:val="24"/>
          <w:szCs w:val="24"/>
        </w:rPr>
        <w:t xml:space="preserve">- un program de revizii </w:t>
      </w:r>
      <w:r w:rsidRPr="001444AE">
        <w:rPr>
          <w:rFonts w:ascii="Arial" w:hAnsi="Arial" w:cs="Arial" w:hint="eastAsia"/>
          <w:sz w:val="24"/>
          <w:szCs w:val="24"/>
        </w:rPr>
        <w:t>ş</w:t>
      </w:r>
      <w:r w:rsidRPr="001444AE">
        <w:rPr>
          <w:rFonts w:ascii="Arial" w:hAnsi="Arial" w:cs="Arial"/>
          <w:sz w:val="24"/>
          <w:szCs w:val="24"/>
        </w:rPr>
        <w:t>i repara</w:t>
      </w:r>
      <w:r w:rsidRPr="001444AE">
        <w:rPr>
          <w:rFonts w:ascii="Arial" w:hAnsi="Arial" w:cs="Arial" w:hint="eastAsia"/>
          <w:sz w:val="24"/>
          <w:szCs w:val="24"/>
        </w:rPr>
        <w:t>ţ</w:t>
      </w:r>
      <w:r w:rsidRPr="001444AE">
        <w:rPr>
          <w:rFonts w:ascii="Arial" w:hAnsi="Arial" w:cs="Arial"/>
          <w:sz w:val="24"/>
          <w:szCs w:val="24"/>
        </w:rPr>
        <w:t xml:space="preserve">ii pentru echipamentele mobile </w:t>
      </w:r>
      <w:r w:rsidRPr="001444AE">
        <w:rPr>
          <w:rFonts w:ascii="Arial" w:hAnsi="Arial" w:cs="Arial" w:hint="eastAsia"/>
          <w:sz w:val="24"/>
          <w:szCs w:val="24"/>
        </w:rPr>
        <w:t>ş</w:t>
      </w:r>
      <w:r w:rsidRPr="001444AE">
        <w:rPr>
          <w:rFonts w:ascii="Arial" w:hAnsi="Arial" w:cs="Arial"/>
          <w:sz w:val="24"/>
          <w:szCs w:val="24"/>
        </w:rPr>
        <w:t>i sta</w:t>
      </w:r>
      <w:r w:rsidRPr="001444AE">
        <w:rPr>
          <w:rFonts w:ascii="Arial" w:hAnsi="Arial" w:cs="Arial" w:hint="eastAsia"/>
          <w:sz w:val="24"/>
          <w:szCs w:val="24"/>
        </w:rPr>
        <w:t>ţ</w:t>
      </w:r>
      <w:r w:rsidRPr="001444AE">
        <w:rPr>
          <w:rFonts w:ascii="Arial" w:hAnsi="Arial" w:cs="Arial"/>
          <w:sz w:val="24"/>
          <w:szCs w:val="24"/>
        </w:rPr>
        <w:t>ionare, care se vor folosi</w:t>
      </w:r>
    </w:p>
    <w:p w:rsidR="0035324E" w:rsidRPr="001444AE" w:rsidRDefault="0035324E" w:rsidP="0035324E">
      <w:pPr>
        <w:autoSpaceDE w:val="0"/>
        <w:autoSpaceDN w:val="0"/>
        <w:adjustRightInd w:val="0"/>
        <w:spacing w:after="0" w:line="240" w:lineRule="auto"/>
        <w:jc w:val="both"/>
        <w:rPr>
          <w:rFonts w:ascii="Arial" w:hAnsi="Arial" w:cs="Arial"/>
          <w:sz w:val="24"/>
          <w:szCs w:val="24"/>
        </w:rPr>
      </w:pPr>
      <w:r w:rsidRPr="001444AE">
        <w:rPr>
          <w:rFonts w:ascii="Arial" w:hAnsi="Arial" w:cs="Arial"/>
          <w:sz w:val="24"/>
          <w:szCs w:val="24"/>
        </w:rPr>
        <w:t>la execu</w:t>
      </w:r>
      <w:r w:rsidRPr="001444AE">
        <w:rPr>
          <w:rFonts w:ascii="Arial" w:hAnsi="Arial" w:cs="Arial" w:hint="eastAsia"/>
          <w:sz w:val="24"/>
          <w:szCs w:val="24"/>
        </w:rPr>
        <w:t>ţ</w:t>
      </w:r>
      <w:r w:rsidRPr="001444AE">
        <w:rPr>
          <w:rFonts w:ascii="Arial" w:hAnsi="Arial" w:cs="Arial"/>
          <w:sz w:val="24"/>
          <w:szCs w:val="24"/>
        </w:rPr>
        <w:t xml:space="preserve">ia lucrarilor pentru a asigura </w:t>
      </w:r>
      <w:r w:rsidRPr="001444AE">
        <w:rPr>
          <w:rFonts w:ascii="Arial" w:hAnsi="Arial" w:cs="Arial" w:hint="eastAsia"/>
          <w:sz w:val="24"/>
          <w:szCs w:val="24"/>
        </w:rPr>
        <w:t>î</w:t>
      </w:r>
      <w:r w:rsidRPr="001444AE">
        <w:rPr>
          <w:rFonts w:ascii="Arial" w:hAnsi="Arial" w:cs="Arial"/>
          <w:sz w:val="24"/>
          <w:szCs w:val="24"/>
        </w:rPr>
        <w:t xml:space="preserve">ncadrarea </w:t>
      </w:r>
      <w:r w:rsidRPr="001444AE">
        <w:rPr>
          <w:rFonts w:ascii="Arial" w:hAnsi="Arial" w:cs="Arial" w:hint="eastAsia"/>
          <w:sz w:val="24"/>
          <w:szCs w:val="24"/>
        </w:rPr>
        <w:t>î</w:t>
      </w:r>
      <w:r w:rsidRPr="001444AE">
        <w:rPr>
          <w:rFonts w:ascii="Arial" w:hAnsi="Arial" w:cs="Arial"/>
          <w:sz w:val="24"/>
          <w:szCs w:val="24"/>
        </w:rPr>
        <w:t xml:space="preserve">n emisiile normate de standardele din UE </w:t>
      </w:r>
      <w:r w:rsidRPr="001444AE">
        <w:rPr>
          <w:rFonts w:ascii="Arial" w:hAnsi="Arial" w:cs="Arial" w:hint="eastAsia"/>
          <w:sz w:val="24"/>
          <w:szCs w:val="24"/>
        </w:rPr>
        <w:t>ş</w:t>
      </w:r>
      <w:r w:rsidR="008D25D8" w:rsidRPr="001444AE">
        <w:rPr>
          <w:rFonts w:ascii="Arial" w:hAnsi="Arial" w:cs="Arial"/>
          <w:sz w:val="24"/>
          <w:szCs w:val="24"/>
        </w:rPr>
        <w:t>i</w:t>
      </w:r>
      <w:r w:rsidRPr="001444AE">
        <w:rPr>
          <w:rFonts w:ascii="Arial" w:hAnsi="Arial" w:cs="Arial"/>
          <w:sz w:val="24"/>
          <w:szCs w:val="24"/>
        </w:rPr>
        <w:t>/sau Rom</w:t>
      </w:r>
      <w:r w:rsidRPr="001444AE">
        <w:rPr>
          <w:rFonts w:ascii="Arial" w:hAnsi="Arial" w:cs="Arial" w:hint="eastAsia"/>
          <w:sz w:val="24"/>
          <w:szCs w:val="24"/>
        </w:rPr>
        <w:t>â</w:t>
      </w:r>
      <w:r w:rsidRPr="001444AE">
        <w:rPr>
          <w:rFonts w:ascii="Arial" w:hAnsi="Arial" w:cs="Arial"/>
          <w:sz w:val="24"/>
          <w:szCs w:val="24"/>
        </w:rPr>
        <w:t>nia;</w:t>
      </w:r>
    </w:p>
    <w:p w:rsidR="0035324E" w:rsidRPr="001444AE" w:rsidRDefault="0035324E" w:rsidP="0035324E">
      <w:pPr>
        <w:autoSpaceDE w:val="0"/>
        <w:autoSpaceDN w:val="0"/>
        <w:adjustRightInd w:val="0"/>
        <w:spacing w:after="0" w:line="240" w:lineRule="auto"/>
        <w:jc w:val="both"/>
        <w:rPr>
          <w:rFonts w:ascii="Arial" w:hAnsi="Arial" w:cs="Arial"/>
          <w:sz w:val="24"/>
          <w:szCs w:val="24"/>
        </w:rPr>
      </w:pPr>
      <w:r w:rsidRPr="001444AE">
        <w:rPr>
          <w:rFonts w:ascii="Arial" w:hAnsi="Arial" w:cs="Arial"/>
          <w:sz w:val="24"/>
          <w:szCs w:val="24"/>
        </w:rPr>
        <w:t>- la compactarea terasamentelor se va folosi apa pentru stropire a straturilor de pam</w:t>
      </w:r>
      <w:r w:rsidRPr="001444AE">
        <w:rPr>
          <w:rFonts w:ascii="Arial" w:hAnsi="Arial" w:cs="Arial" w:hint="eastAsia"/>
          <w:sz w:val="24"/>
          <w:szCs w:val="24"/>
        </w:rPr>
        <w:t>â</w:t>
      </w:r>
      <w:r w:rsidRPr="001444AE">
        <w:rPr>
          <w:rFonts w:ascii="Arial" w:hAnsi="Arial" w:cs="Arial"/>
          <w:sz w:val="24"/>
          <w:szCs w:val="24"/>
        </w:rPr>
        <w:t>nt;</w:t>
      </w:r>
    </w:p>
    <w:p w:rsidR="0035324E" w:rsidRPr="001444AE" w:rsidRDefault="0035324E" w:rsidP="0035324E">
      <w:pPr>
        <w:autoSpaceDE w:val="0"/>
        <w:autoSpaceDN w:val="0"/>
        <w:adjustRightInd w:val="0"/>
        <w:spacing w:after="0" w:line="240" w:lineRule="auto"/>
        <w:jc w:val="both"/>
        <w:rPr>
          <w:rFonts w:ascii="Arial" w:hAnsi="Arial" w:cs="Arial"/>
          <w:sz w:val="24"/>
          <w:szCs w:val="24"/>
        </w:rPr>
      </w:pPr>
      <w:r w:rsidRPr="001444AE">
        <w:rPr>
          <w:rFonts w:ascii="Arial" w:hAnsi="Arial" w:cs="Arial"/>
          <w:sz w:val="24"/>
          <w:szCs w:val="24"/>
        </w:rPr>
        <w:t>- autovehiculelor ce vor transporta materiale de constructii pulverulente li se va impune circula</w:t>
      </w:r>
      <w:r w:rsidRPr="001444AE">
        <w:rPr>
          <w:rFonts w:ascii="Arial" w:hAnsi="Arial" w:cs="Arial" w:hint="eastAsia"/>
          <w:sz w:val="24"/>
          <w:szCs w:val="24"/>
        </w:rPr>
        <w:t>ţ</w:t>
      </w:r>
      <w:r w:rsidRPr="001444AE">
        <w:rPr>
          <w:rFonts w:ascii="Arial" w:hAnsi="Arial" w:cs="Arial"/>
          <w:sz w:val="24"/>
          <w:szCs w:val="24"/>
        </w:rPr>
        <w:t xml:space="preserve">ia cu viteza redusa </w:t>
      </w:r>
      <w:r w:rsidRPr="001444AE">
        <w:rPr>
          <w:rFonts w:ascii="Arial" w:hAnsi="Arial" w:cs="Arial" w:hint="eastAsia"/>
          <w:sz w:val="24"/>
          <w:szCs w:val="24"/>
        </w:rPr>
        <w:t>î</w:t>
      </w:r>
      <w:r w:rsidRPr="001444AE">
        <w:rPr>
          <w:rFonts w:ascii="Arial" w:hAnsi="Arial" w:cs="Arial"/>
          <w:sz w:val="24"/>
          <w:szCs w:val="24"/>
        </w:rPr>
        <w:t xml:space="preserve">n zonele de case </w:t>
      </w:r>
      <w:r w:rsidRPr="001444AE">
        <w:rPr>
          <w:rFonts w:ascii="Arial" w:hAnsi="Arial" w:cs="Arial" w:hint="eastAsia"/>
          <w:sz w:val="24"/>
          <w:szCs w:val="24"/>
        </w:rPr>
        <w:t>ş</w:t>
      </w:r>
      <w:r w:rsidRPr="001444AE">
        <w:rPr>
          <w:rFonts w:ascii="Arial" w:hAnsi="Arial" w:cs="Arial"/>
          <w:sz w:val="24"/>
          <w:szCs w:val="24"/>
        </w:rPr>
        <w:t>i protejarea cu prelata;</w:t>
      </w:r>
    </w:p>
    <w:p w:rsidR="0035324E" w:rsidRPr="001444AE" w:rsidRDefault="0035324E" w:rsidP="0035324E">
      <w:pPr>
        <w:autoSpaceDE w:val="0"/>
        <w:autoSpaceDN w:val="0"/>
        <w:adjustRightInd w:val="0"/>
        <w:spacing w:after="0" w:line="240" w:lineRule="auto"/>
        <w:jc w:val="both"/>
        <w:rPr>
          <w:rFonts w:ascii="Arial" w:hAnsi="Arial" w:cs="Arial"/>
          <w:sz w:val="24"/>
          <w:szCs w:val="24"/>
        </w:rPr>
      </w:pPr>
      <w:r w:rsidRPr="001444AE">
        <w:rPr>
          <w:rFonts w:ascii="Arial" w:hAnsi="Arial" w:cs="Arial"/>
          <w:sz w:val="24"/>
          <w:szCs w:val="24"/>
        </w:rPr>
        <w:t>- se vor alege trasee optime din punct de vedere al protec</w:t>
      </w:r>
      <w:r w:rsidRPr="001444AE">
        <w:rPr>
          <w:rFonts w:ascii="Arial" w:hAnsi="Arial" w:cs="Arial" w:hint="eastAsia"/>
          <w:sz w:val="24"/>
          <w:szCs w:val="24"/>
        </w:rPr>
        <w:t>ţ</w:t>
      </w:r>
      <w:r w:rsidRPr="001444AE">
        <w:rPr>
          <w:rFonts w:ascii="Arial" w:hAnsi="Arial" w:cs="Arial"/>
          <w:sz w:val="24"/>
          <w:szCs w:val="24"/>
        </w:rPr>
        <w:t>iei mediului, pentru vehiculele ce</w:t>
      </w:r>
    </w:p>
    <w:p w:rsidR="0035324E" w:rsidRPr="001444AE" w:rsidRDefault="0035324E" w:rsidP="0035324E">
      <w:pPr>
        <w:autoSpaceDE w:val="0"/>
        <w:autoSpaceDN w:val="0"/>
        <w:adjustRightInd w:val="0"/>
        <w:spacing w:after="0" w:line="240" w:lineRule="auto"/>
        <w:jc w:val="both"/>
        <w:rPr>
          <w:rFonts w:ascii="Arial" w:hAnsi="Arial" w:cs="Arial"/>
          <w:sz w:val="24"/>
          <w:szCs w:val="24"/>
        </w:rPr>
      </w:pPr>
      <w:r w:rsidRPr="001444AE">
        <w:rPr>
          <w:rFonts w:ascii="Arial" w:hAnsi="Arial" w:cs="Arial"/>
          <w:sz w:val="24"/>
          <w:szCs w:val="24"/>
        </w:rPr>
        <w:t>deservesc zonele de lucru, mai ales pentru cele care transporta materiale de construc</w:t>
      </w:r>
      <w:r w:rsidRPr="001444AE">
        <w:rPr>
          <w:rFonts w:ascii="Arial" w:hAnsi="Arial" w:cs="Arial" w:hint="eastAsia"/>
          <w:sz w:val="24"/>
          <w:szCs w:val="24"/>
        </w:rPr>
        <w:t>ţ</w:t>
      </w:r>
      <w:r w:rsidRPr="001444AE">
        <w:rPr>
          <w:rFonts w:ascii="Arial" w:hAnsi="Arial" w:cs="Arial"/>
          <w:sz w:val="24"/>
          <w:szCs w:val="24"/>
        </w:rPr>
        <w:t>ii ce pot</w:t>
      </w:r>
    </w:p>
    <w:p w:rsidR="0035324E" w:rsidRPr="001444AE" w:rsidRDefault="0035324E" w:rsidP="0035324E">
      <w:pPr>
        <w:autoSpaceDE w:val="0"/>
        <w:autoSpaceDN w:val="0"/>
        <w:adjustRightInd w:val="0"/>
        <w:spacing w:after="0" w:line="240" w:lineRule="auto"/>
        <w:jc w:val="both"/>
        <w:rPr>
          <w:rFonts w:ascii="Arial" w:hAnsi="Arial" w:cs="Arial"/>
          <w:sz w:val="24"/>
          <w:szCs w:val="24"/>
        </w:rPr>
      </w:pPr>
      <w:r w:rsidRPr="001444AE">
        <w:rPr>
          <w:rFonts w:ascii="Arial" w:hAnsi="Arial" w:cs="Arial"/>
          <w:sz w:val="24"/>
          <w:szCs w:val="24"/>
        </w:rPr>
        <w:t xml:space="preserve">elibera </w:t>
      </w:r>
      <w:r w:rsidRPr="001444AE">
        <w:rPr>
          <w:rFonts w:ascii="Arial" w:hAnsi="Arial" w:cs="Arial" w:hint="eastAsia"/>
          <w:sz w:val="24"/>
          <w:szCs w:val="24"/>
        </w:rPr>
        <w:t>î</w:t>
      </w:r>
      <w:r w:rsidRPr="001444AE">
        <w:rPr>
          <w:rFonts w:ascii="Arial" w:hAnsi="Arial" w:cs="Arial"/>
          <w:sz w:val="24"/>
          <w:szCs w:val="24"/>
        </w:rPr>
        <w:t>n atmosfera particule fine;</w:t>
      </w:r>
    </w:p>
    <w:p w:rsidR="0035324E" w:rsidRPr="001444AE" w:rsidRDefault="0035324E" w:rsidP="0035324E">
      <w:pPr>
        <w:autoSpaceDE w:val="0"/>
        <w:autoSpaceDN w:val="0"/>
        <w:adjustRightInd w:val="0"/>
        <w:spacing w:after="0" w:line="240" w:lineRule="auto"/>
        <w:jc w:val="both"/>
        <w:rPr>
          <w:rFonts w:ascii="Arial" w:hAnsi="Arial" w:cs="Arial"/>
          <w:sz w:val="24"/>
          <w:szCs w:val="24"/>
        </w:rPr>
      </w:pPr>
      <w:r w:rsidRPr="001444AE">
        <w:rPr>
          <w:rFonts w:ascii="Arial" w:hAnsi="Arial" w:cs="Arial"/>
          <w:sz w:val="24"/>
          <w:szCs w:val="24"/>
        </w:rPr>
        <w:t>- caile de acces vor fi stropite periodic.</w:t>
      </w:r>
    </w:p>
    <w:p w:rsidR="00104791" w:rsidRPr="00104791" w:rsidRDefault="00104791" w:rsidP="00104791">
      <w:pPr>
        <w:autoSpaceDE w:val="0"/>
        <w:autoSpaceDN w:val="0"/>
        <w:adjustRightInd w:val="0"/>
        <w:spacing w:after="0" w:line="240" w:lineRule="auto"/>
        <w:jc w:val="both"/>
        <w:rPr>
          <w:rFonts w:ascii="Arial" w:hAnsi="Arial" w:cs="Arial"/>
          <w:i/>
          <w:iCs/>
          <w:sz w:val="24"/>
          <w:szCs w:val="24"/>
          <w:lang w:val="en-US"/>
        </w:rPr>
      </w:pPr>
      <w:r w:rsidRPr="00104791">
        <w:rPr>
          <w:rFonts w:ascii="Arial" w:hAnsi="Arial" w:cs="Arial"/>
          <w:i/>
          <w:iCs/>
          <w:sz w:val="24"/>
          <w:szCs w:val="24"/>
          <w:lang w:val="en-US"/>
        </w:rPr>
        <w:t>Lucrari de terasamente</w:t>
      </w:r>
    </w:p>
    <w:p w:rsidR="00104791" w:rsidRPr="00104791" w:rsidRDefault="00104791" w:rsidP="00104791">
      <w:p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Latimea transeelor pentru pozarea conductelor conform detaliilor de sapatura din partea desenata a proiectului.</w:t>
      </w:r>
    </w:p>
    <w:p w:rsidR="00104791" w:rsidRPr="00104791" w:rsidRDefault="00104791" w:rsidP="00104791">
      <w:p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Lucrarile de pozare ale conductei se vor face in sant deschis, adancimea de pozare fiind h min = 1.10 m.</w:t>
      </w:r>
    </w:p>
    <w:p w:rsidR="00104791" w:rsidRPr="00104791" w:rsidRDefault="00104791" w:rsidP="00104791">
      <w:p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 xml:space="preserve">Sapatura necesara pozarii conductelor de alimentare cu </w:t>
      </w:r>
      <w:proofErr w:type="gramStart"/>
      <w:r w:rsidRPr="00104791">
        <w:rPr>
          <w:rFonts w:ascii="Arial" w:hAnsi="Arial" w:cs="Arial"/>
          <w:sz w:val="24"/>
          <w:szCs w:val="24"/>
          <w:lang w:val="en-US"/>
        </w:rPr>
        <w:t>apa</w:t>
      </w:r>
      <w:proofErr w:type="gramEnd"/>
      <w:r w:rsidRPr="00104791">
        <w:rPr>
          <w:rFonts w:ascii="Arial" w:hAnsi="Arial" w:cs="Arial"/>
          <w:sz w:val="24"/>
          <w:szCs w:val="24"/>
          <w:lang w:val="en-US"/>
        </w:rPr>
        <w:t xml:space="preserve"> se va executa manual si mecanizat, cu sprijinirea malurilor, fiind prevazute si sustineri la executia acestora.</w:t>
      </w:r>
    </w:p>
    <w:p w:rsidR="00104791" w:rsidRPr="00104791" w:rsidRDefault="00104791" w:rsidP="00104791">
      <w:p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 xml:space="preserve">Pamantul rezultat din sapatura, precum si cel excedentar </w:t>
      </w:r>
      <w:proofErr w:type="gramStart"/>
      <w:r w:rsidRPr="00104791">
        <w:rPr>
          <w:rFonts w:ascii="Arial" w:hAnsi="Arial" w:cs="Arial"/>
          <w:sz w:val="24"/>
          <w:szCs w:val="24"/>
          <w:lang w:val="en-US"/>
        </w:rPr>
        <w:t>va</w:t>
      </w:r>
      <w:proofErr w:type="gramEnd"/>
      <w:r w:rsidRPr="00104791">
        <w:rPr>
          <w:rFonts w:ascii="Arial" w:hAnsi="Arial" w:cs="Arial"/>
          <w:sz w:val="24"/>
          <w:szCs w:val="24"/>
          <w:lang w:val="en-US"/>
        </w:rPr>
        <w:t xml:space="preserve"> fi transportat la un depozit (stabilit in prealabil de catre constructor si Beneficiar), iar cel necesar umpluturii (pamant sanatos) va fi readus la amplasament.</w:t>
      </w:r>
    </w:p>
    <w:p w:rsidR="00104791" w:rsidRPr="00104791" w:rsidRDefault="00104791" w:rsidP="00104791">
      <w:p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Deasupra intregii retele de alimentare cu apa, cat si deasupra bransametelor, la o inaltime de circa 50 cm deasupra generatoarei superioare a conductelor s-a prevazut montarea unei grile de avertizare si semnalizare de culoare albastra din polietilena pentru apa potabila.</w:t>
      </w:r>
    </w:p>
    <w:p w:rsidR="00104791" w:rsidRPr="00104791" w:rsidRDefault="00104791" w:rsidP="00104791">
      <w:pPr>
        <w:autoSpaceDE w:val="0"/>
        <w:autoSpaceDN w:val="0"/>
        <w:adjustRightInd w:val="0"/>
        <w:spacing w:after="0" w:line="240" w:lineRule="auto"/>
        <w:jc w:val="both"/>
        <w:rPr>
          <w:rFonts w:ascii="Arial" w:hAnsi="Arial" w:cs="Arial"/>
          <w:sz w:val="24"/>
          <w:szCs w:val="24"/>
        </w:rPr>
      </w:pPr>
      <w:r w:rsidRPr="00104791">
        <w:rPr>
          <w:rFonts w:ascii="Arial" w:hAnsi="Arial" w:cs="Arial"/>
          <w:sz w:val="24"/>
          <w:szCs w:val="24"/>
        </w:rPr>
        <w:t>Conductele de alimentare cu apa montate in canivoul de protectie nevizitabil existent vor fi montate pe suporti noi pentru fiecare dametru in pate, rigidizati de canal în minim 4 puncte, pentru asigurarea conductei împotriva socurilor hidraulice, mecanice, seismice, etc. Suportii vor fi protejati anticoroziv iar conducta nu va fi în contact direct cu suportul. Canalul de protectie existent se va reabilita (repara), inclusiv contrapanta hidroizolatiei interioare si exterioare, acolo unde este cazul, pe intreaga lungime a acestuia.</w:t>
      </w:r>
    </w:p>
    <w:p w:rsidR="00104791" w:rsidRPr="00104791" w:rsidRDefault="00104791" w:rsidP="00104791">
      <w:pPr>
        <w:autoSpaceDE w:val="0"/>
        <w:autoSpaceDN w:val="0"/>
        <w:adjustRightInd w:val="0"/>
        <w:spacing w:after="0" w:line="240" w:lineRule="auto"/>
        <w:jc w:val="both"/>
        <w:rPr>
          <w:rFonts w:ascii="Arial" w:hAnsi="Arial" w:cs="Arial"/>
          <w:sz w:val="24"/>
          <w:szCs w:val="24"/>
        </w:rPr>
      </w:pPr>
      <w:r w:rsidRPr="00104791">
        <w:rPr>
          <w:rFonts w:ascii="Arial" w:hAnsi="Arial" w:cs="Arial"/>
          <w:sz w:val="24"/>
          <w:szCs w:val="24"/>
        </w:rPr>
        <w:lastRenderedPageBreak/>
        <w:t>Accesul in tunelul tehnic vizitabil se va face prin utilizarea trapelor existente sau prin executia unor trape noi.</w:t>
      </w:r>
    </w:p>
    <w:p w:rsidR="00104791" w:rsidRPr="00104791" w:rsidRDefault="00104791" w:rsidP="00104791">
      <w:pPr>
        <w:autoSpaceDE w:val="0"/>
        <w:autoSpaceDN w:val="0"/>
        <w:adjustRightInd w:val="0"/>
        <w:spacing w:after="0" w:line="240" w:lineRule="auto"/>
        <w:jc w:val="both"/>
        <w:rPr>
          <w:rFonts w:ascii="Arial" w:hAnsi="Arial" w:cs="Arial"/>
          <w:sz w:val="24"/>
          <w:szCs w:val="24"/>
        </w:rPr>
      </w:pPr>
      <w:r w:rsidRPr="00104791">
        <w:rPr>
          <w:rFonts w:ascii="Arial" w:hAnsi="Arial" w:cs="Arial"/>
          <w:sz w:val="24"/>
          <w:szCs w:val="24"/>
        </w:rPr>
        <w:t>Conductele de alimentare cu apa ce vor fi montate in canalul tehnic vizitabil existent, se vor monta pe suporti noi pentru fiecare diametru, ridigizati de canal în minim 4 puncte, pentru asigurarea conductei împotriva socurilor hidraulice, mecanice, seismice, etc. Suportii vor fi protejati anticoroziv iar conducta nu va fi în contact direct cu suportul.</w:t>
      </w:r>
    </w:p>
    <w:p w:rsidR="00104791" w:rsidRPr="00104791" w:rsidRDefault="00104791" w:rsidP="00104791">
      <w:pPr>
        <w:autoSpaceDE w:val="0"/>
        <w:autoSpaceDN w:val="0"/>
        <w:adjustRightInd w:val="0"/>
        <w:spacing w:after="0" w:line="240" w:lineRule="auto"/>
        <w:jc w:val="both"/>
        <w:rPr>
          <w:rFonts w:ascii="Arial" w:hAnsi="Arial" w:cs="Arial"/>
          <w:iCs/>
          <w:sz w:val="24"/>
          <w:szCs w:val="24"/>
          <w:lang w:val="en-US"/>
        </w:rPr>
      </w:pPr>
      <w:r w:rsidRPr="00104791">
        <w:rPr>
          <w:rFonts w:ascii="Arial" w:hAnsi="Arial" w:cs="Arial"/>
          <w:iCs/>
          <w:sz w:val="24"/>
          <w:szCs w:val="24"/>
          <w:lang w:val="en-US"/>
        </w:rPr>
        <w:t>Pentru scoaterea conductelor vechi si introducerea conductelor noi in tunelele tehnice de protective vizitabile se vor folosi trapele practicate in tunel prin decopertarea locala a carosabilului in dreptul acestora.</w:t>
      </w:r>
    </w:p>
    <w:p w:rsidR="00104791" w:rsidRPr="00104791" w:rsidRDefault="00104791" w:rsidP="00104791">
      <w:pPr>
        <w:autoSpaceDE w:val="0"/>
        <w:autoSpaceDN w:val="0"/>
        <w:adjustRightInd w:val="0"/>
        <w:spacing w:after="0" w:line="240" w:lineRule="auto"/>
        <w:jc w:val="both"/>
        <w:rPr>
          <w:rFonts w:ascii="Arial" w:hAnsi="Arial" w:cs="Arial"/>
          <w:sz w:val="24"/>
          <w:szCs w:val="24"/>
        </w:rPr>
      </w:pPr>
      <w:r w:rsidRPr="00104791">
        <w:rPr>
          <w:rFonts w:ascii="Arial" w:hAnsi="Arial" w:cs="Arial"/>
          <w:sz w:val="24"/>
          <w:szCs w:val="24"/>
        </w:rPr>
        <w:t>Imbinarea conductelor din polietilena proiectate se va face numai prin electrofuziune. Imbinarea prin electrofuziune a conductelor si fitingurilor parcurge urmatoarele etape:</w:t>
      </w:r>
    </w:p>
    <w:p w:rsidR="00104791" w:rsidRPr="00104791" w:rsidRDefault="00104791" w:rsidP="00104791">
      <w:pPr>
        <w:numPr>
          <w:ilvl w:val="0"/>
          <w:numId w:val="36"/>
        </w:num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Stabilirea reperelor de prelucrare;</w:t>
      </w:r>
    </w:p>
    <w:p w:rsidR="00104791" w:rsidRPr="00104791" w:rsidRDefault="00104791" w:rsidP="00104791">
      <w:pPr>
        <w:numPr>
          <w:ilvl w:val="0"/>
          <w:numId w:val="36"/>
        </w:num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Pregatirea capetelor conductelor</w:t>
      </w:r>
    </w:p>
    <w:p w:rsidR="00104791" w:rsidRPr="00104791" w:rsidRDefault="00104791" w:rsidP="00104791">
      <w:pPr>
        <w:numPr>
          <w:ilvl w:val="0"/>
          <w:numId w:val="36"/>
        </w:num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Alinierea conductelor de imbinat</w:t>
      </w:r>
    </w:p>
    <w:p w:rsidR="00104791" w:rsidRPr="00104791" w:rsidRDefault="00104791" w:rsidP="00104791">
      <w:pPr>
        <w:numPr>
          <w:ilvl w:val="0"/>
          <w:numId w:val="36"/>
        </w:num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Procesul de electrofuziune</w:t>
      </w:r>
    </w:p>
    <w:p w:rsidR="00104791" w:rsidRPr="00104791" w:rsidRDefault="00104791" w:rsidP="00104791">
      <w:pPr>
        <w:autoSpaceDE w:val="0"/>
        <w:autoSpaceDN w:val="0"/>
        <w:adjustRightInd w:val="0"/>
        <w:spacing w:after="0" w:line="240" w:lineRule="auto"/>
        <w:jc w:val="both"/>
        <w:rPr>
          <w:rFonts w:ascii="Arial" w:hAnsi="Arial" w:cs="Arial"/>
          <w:sz w:val="24"/>
          <w:szCs w:val="24"/>
        </w:rPr>
      </w:pPr>
      <w:r w:rsidRPr="00104791">
        <w:rPr>
          <w:rFonts w:ascii="Arial" w:hAnsi="Arial" w:cs="Arial"/>
          <w:sz w:val="24"/>
          <w:szCs w:val="24"/>
        </w:rPr>
        <w:t>Bransamentele de ramificatii de la conducta principala la punctele de distributie, bransamente de serviciu se vor realiza dupa cum urmeaza:</w:t>
      </w:r>
    </w:p>
    <w:p w:rsidR="00104791" w:rsidRPr="00104791" w:rsidRDefault="00104791" w:rsidP="00104791">
      <w:pPr>
        <w:autoSpaceDE w:val="0"/>
        <w:autoSpaceDN w:val="0"/>
        <w:adjustRightInd w:val="0"/>
        <w:spacing w:after="0" w:line="240" w:lineRule="auto"/>
        <w:jc w:val="both"/>
        <w:rPr>
          <w:rFonts w:ascii="Arial" w:hAnsi="Arial" w:cs="Arial"/>
          <w:sz w:val="24"/>
          <w:szCs w:val="24"/>
        </w:rPr>
      </w:pPr>
      <w:r w:rsidRPr="00104791">
        <w:rPr>
          <w:rFonts w:ascii="Arial" w:hAnsi="Arial" w:cs="Arial"/>
          <w:sz w:val="24"/>
          <w:szCs w:val="24"/>
        </w:rPr>
        <w:t>a) pentru bransamentele mai mici sau egale cu 63 mm, fitingurile vor fi de tip teu de electrofuziune cu colier. Teurile de bransare vor fi din PEID, si se vor monta pe conducta conform aprobarii Inginerului.</w:t>
      </w:r>
    </w:p>
    <w:p w:rsidR="00104791" w:rsidRPr="00104791" w:rsidRDefault="00104791" w:rsidP="00104791">
      <w:pPr>
        <w:autoSpaceDE w:val="0"/>
        <w:autoSpaceDN w:val="0"/>
        <w:adjustRightInd w:val="0"/>
        <w:spacing w:after="0" w:line="240" w:lineRule="auto"/>
        <w:jc w:val="both"/>
        <w:rPr>
          <w:rFonts w:ascii="Arial" w:hAnsi="Arial" w:cs="Arial"/>
          <w:sz w:val="24"/>
          <w:szCs w:val="24"/>
        </w:rPr>
      </w:pPr>
      <w:r w:rsidRPr="00104791">
        <w:rPr>
          <w:rFonts w:ascii="Arial" w:hAnsi="Arial" w:cs="Arial"/>
          <w:sz w:val="24"/>
          <w:szCs w:val="24"/>
        </w:rPr>
        <w:t>b) pentru ramificatiile cu diametrul mai mare de 63 mm, fitingurile de racordare a ramificatiilor vor fi de tip teu imbinat prin sudare cap la cap.</w:t>
      </w:r>
    </w:p>
    <w:p w:rsidR="00104791" w:rsidRPr="00104791" w:rsidRDefault="00104791" w:rsidP="00104791">
      <w:pPr>
        <w:autoSpaceDE w:val="0"/>
        <w:autoSpaceDN w:val="0"/>
        <w:adjustRightInd w:val="0"/>
        <w:spacing w:after="0" w:line="240" w:lineRule="auto"/>
        <w:jc w:val="both"/>
        <w:rPr>
          <w:rFonts w:ascii="Arial" w:hAnsi="Arial" w:cs="Arial"/>
          <w:sz w:val="24"/>
          <w:szCs w:val="24"/>
        </w:rPr>
      </w:pPr>
      <w:r w:rsidRPr="00104791">
        <w:rPr>
          <w:rFonts w:ascii="Arial" w:hAnsi="Arial" w:cs="Arial"/>
          <w:sz w:val="24"/>
          <w:szCs w:val="24"/>
        </w:rPr>
        <w:t>Dimensiunile pentru toate fitingurile pe ramificatii se vor deduce din dimensiunea conductei principale si din bransamentul necesar pe ramificatie.</w:t>
      </w:r>
    </w:p>
    <w:p w:rsidR="00104791" w:rsidRPr="00104791" w:rsidRDefault="00104791" w:rsidP="00104791">
      <w:p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 xml:space="preserve">Toate materialele folosite vor avea certificate de calitate, accept sanitar, etc. si vor respecta standardele romanesti sau </w:t>
      </w:r>
      <w:proofErr w:type="gramStart"/>
      <w:r w:rsidRPr="00104791">
        <w:rPr>
          <w:rFonts w:ascii="Arial" w:hAnsi="Arial" w:cs="Arial"/>
          <w:sz w:val="24"/>
          <w:szCs w:val="24"/>
          <w:lang w:val="en-US"/>
        </w:rPr>
        <w:t>internationale</w:t>
      </w:r>
      <w:proofErr w:type="gramEnd"/>
      <w:r w:rsidRPr="00104791">
        <w:rPr>
          <w:rFonts w:ascii="Arial" w:hAnsi="Arial" w:cs="Arial"/>
          <w:sz w:val="24"/>
          <w:szCs w:val="24"/>
          <w:lang w:val="en-US"/>
        </w:rPr>
        <w:t xml:space="preserve"> in vigoare.</w:t>
      </w:r>
    </w:p>
    <w:p w:rsidR="00104791" w:rsidRPr="00104791" w:rsidRDefault="00104791" w:rsidP="00104791">
      <w:p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 xml:space="preserve">Dupa executarea propriu-zisa a retelei de alimentare cu </w:t>
      </w:r>
      <w:proofErr w:type="gramStart"/>
      <w:r w:rsidRPr="00104791">
        <w:rPr>
          <w:rFonts w:ascii="Arial" w:hAnsi="Arial" w:cs="Arial"/>
          <w:sz w:val="24"/>
          <w:szCs w:val="24"/>
          <w:lang w:val="en-US"/>
        </w:rPr>
        <w:t>apa</w:t>
      </w:r>
      <w:proofErr w:type="gramEnd"/>
      <w:r w:rsidRPr="00104791">
        <w:rPr>
          <w:rFonts w:ascii="Arial" w:hAnsi="Arial" w:cs="Arial"/>
          <w:sz w:val="24"/>
          <w:szCs w:val="24"/>
          <w:lang w:val="en-US"/>
        </w:rPr>
        <w:t xml:space="preserve"> se va efectua proba de presiune a conductei, ca fiind faza de executie determinanta.</w:t>
      </w:r>
    </w:p>
    <w:p w:rsidR="00104791" w:rsidRPr="00104791" w:rsidRDefault="00104791" w:rsidP="00104791">
      <w:p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 xml:space="preserve">Caminele noi de apometru (bransament) – au fost prevazute din polietilena, prefabricate, complet echipate cu armaturi. </w:t>
      </w:r>
    </w:p>
    <w:p w:rsidR="00104791" w:rsidRPr="00104791" w:rsidRDefault="00104791" w:rsidP="00104791">
      <w:p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 xml:space="preserve">Caminele de bransament au fost prevazute cu capac din material compozit de culoare albastra, Clasa B125, prevazut cu sistem antifurt si inscriptionat „APA” realizate din material plastic PP PEID PVC ᴓ88 si 1100 cu h = 1200. Toate materialele si echipamentele vor fi capabile </w:t>
      </w:r>
      <w:proofErr w:type="gramStart"/>
      <w:r w:rsidRPr="00104791">
        <w:rPr>
          <w:rFonts w:ascii="Arial" w:hAnsi="Arial" w:cs="Arial"/>
          <w:sz w:val="24"/>
          <w:szCs w:val="24"/>
          <w:lang w:val="en-US"/>
        </w:rPr>
        <w:t>de  functionare</w:t>
      </w:r>
      <w:proofErr w:type="gramEnd"/>
      <w:r w:rsidRPr="00104791">
        <w:rPr>
          <w:rFonts w:ascii="Arial" w:hAnsi="Arial" w:cs="Arial"/>
          <w:sz w:val="24"/>
          <w:szCs w:val="24"/>
          <w:lang w:val="en-US"/>
        </w:rPr>
        <w:t xml:space="preserve"> la o presiune de 10 bar.</w:t>
      </w:r>
    </w:p>
    <w:p w:rsidR="00104791" w:rsidRPr="00104791" w:rsidRDefault="00104791" w:rsidP="00104791">
      <w:p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Caminele de bransament De 32 mm sunt din PEHD De 550 mm, H=1500 mm, cu capac si inchizator din compozit sunt echipate cu urmatoarele:</w:t>
      </w:r>
    </w:p>
    <w:p w:rsidR="00104791" w:rsidRPr="00104791" w:rsidRDefault="00104791" w:rsidP="00104791">
      <w:pPr>
        <w:numPr>
          <w:ilvl w:val="0"/>
          <w:numId w:val="39"/>
        </w:num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Fiting de tranzitie PE-OL, Dn 32x1”;</w:t>
      </w:r>
    </w:p>
    <w:p w:rsidR="00104791" w:rsidRPr="00104791" w:rsidRDefault="00104791" w:rsidP="00104791">
      <w:pPr>
        <w:numPr>
          <w:ilvl w:val="0"/>
          <w:numId w:val="39"/>
        </w:num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Robinet cu sfera PN6, Øx1” antiefractie;</w:t>
      </w:r>
    </w:p>
    <w:p w:rsidR="00104791" w:rsidRPr="00104791" w:rsidRDefault="00104791" w:rsidP="00104791">
      <w:pPr>
        <w:numPr>
          <w:ilvl w:val="0"/>
          <w:numId w:val="39"/>
        </w:num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Apometru clasa “C”, Dn 25x1”;</w:t>
      </w:r>
    </w:p>
    <w:p w:rsidR="00104791" w:rsidRPr="00104791" w:rsidRDefault="00104791" w:rsidP="00104791">
      <w:pPr>
        <w:numPr>
          <w:ilvl w:val="0"/>
          <w:numId w:val="39"/>
        </w:num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Record olandez pentru apometru Dn 25x1”;</w:t>
      </w:r>
    </w:p>
    <w:p w:rsidR="00104791" w:rsidRPr="00104791" w:rsidRDefault="00104791" w:rsidP="00104791">
      <w:pPr>
        <w:numPr>
          <w:ilvl w:val="0"/>
          <w:numId w:val="39"/>
        </w:num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Robinet cu sfera P6, Ø1”.</w:t>
      </w:r>
    </w:p>
    <w:p w:rsidR="00104791" w:rsidRPr="00104791" w:rsidRDefault="00104791" w:rsidP="00104791">
      <w:p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Caminele pentru bransamentele cu De 63 mm sunt echipate cu urmatoarele:</w:t>
      </w:r>
    </w:p>
    <w:p w:rsidR="00104791" w:rsidRPr="00104791" w:rsidRDefault="00104791" w:rsidP="00104791">
      <w:pPr>
        <w:numPr>
          <w:ilvl w:val="0"/>
          <w:numId w:val="39"/>
        </w:num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Racord de compresie si filet exterior Pn6 De50-2";</w:t>
      </w:r>
    </w:p>
    <w:p w:rsidR="00104791" w:rsidRPr="00104791" w:rsidRDefault="00104791" w:rsidP="00104791">
      <w:pPr>
        <w:numPr>
          <w:ilvl w:val="0"/>
          <w:numId w:val="39"/>
        </w:num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Robinet de concesie sferic, FI-FI PN10 Dn 2";</w:t>
      </w:r>
    </w:p>
    <w:p w:rsidR="00104791" w:rsidRPr="00104791" w:rsidRDefault="00104791" w:rsidP="00104791">
      <w:pPr>
        <w:numPr>
          <w:ilvl w:val="0"/>
          <w:numId w:val="39"/>
        </w:num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Niplu normal OL-Zn 2";</w:t>
      </w:r>
    </w:p>
    <w:p w:rsidR="00104791" w:rsidRPr="00104791" w:rsidRDefault="00104791" w:rsidP="00104791">
      <w:pPr>
        <w:numPr>
          <w:ilvl w:val="0"/>
          <w:numId w:val="39"/>
        </w:num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Racord pentru contor cu piulita olandeza si FE 2";</w:t>
      </w:r>
    </w:p>
    <w:p w:rsidR="00104791" w:rsidRPr="00104791" w:rsidRDefault="00104791" w:rsidP="00104791">
      <w:pPr>
        <w:numPr>
          <w:ilvl w:val="0"/>
          <w:numId w:val="39"/>
        </w:num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Contor de apa multijet cu filtru de impuritati si ventil de retinere inglobat Dn50;</w:t>
      </w:r>
    </w:p>
    <w:p w:rsidR="00104791" w:rsidRPr="00104791" w:rsidRDefault="00104791" w:rsidP="00104791">
      <w:pPr>
        <w:numPr>
          <w:ilvl w:val="0"/>
          <w:numId w:val="39"/>
        </w:num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Conector drept PN6 pt. tub flexibil multistrat cu mufa de strangere si racord cu FI (M-FI) De50-2";</w:t>
      </w:r>
    </w:p>
    <w:p w:rsidR="00104791" w:rsidRPr="00104791" w:rsidRDefault="00104791" w:rsidP="00104791">
      <w:pPr>
        <w:numPr>
          <w:ilvl w:val="0"/>
          <w:numId w:val="39"/>
        </w:num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Tub flexibil multistrat din PE PN6 Dn50;</w:t>
      </w:r>
    </w:p>
    <w:p w:rsidR="00104791" w:rsidRPr="00104791" w:rsidRDefault="00104791" w:rsidP="00104791">
      <w:pPr>
        <w:numPr>
          <w:ilvl w:val="0"/>
          <w:numId w:val="39"/>
        </w:num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Niplu normal OL-Zn 2";</w:t>
      </w:r>
    </w:p>
    <w:p w:rsidR="00104791" w:rsidRPr="00104791" w:rsidRDefault="00104791" w:rsidP="00104791">
      <w:pPr>
        <w:numPr>
          <w:ilvl w:val="0"/>
          <w:numId w:val="39"/>
        </w:num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Armatura de inchidere sferic, FI-FI Pn10 2",</w:t>
      </w:r>
    </w:p>
    <w:p w:rsidR="00104791" w:rsidRPr="00104791" w:rsidRDefault="00104791" w:rsidP="00104791">
      <w:p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Caminele pentru bransamentele cu De 90 mm sunt echipate cu urmatoarele:</w:t>
      </w:r>
    </w:p>
    <w:p w:rsidR="00104791" w:rsidRPr="00104791" w:rsidRDefault="00104791" w:rsidP="00104791">
      <w:pPr>
        <w:numPr>
          <w:ilvl w:val="0"/>
          <w:numId w:val="39"/>
        </w:num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Racord de compresie si filet exterior Pn6 De80-3";</w:t>
      </w:r>
    </w:p>
    <w:p w:rsidR="00104791" w:rsidRPr="00104791" w:rsidRDefault="00104791" w:rsidP="00104791">
      <w:pPr>
        <w:numPr>
          <w:ilvl w:val="0"/>
          <w:numId w:val="39"/>
        </w:num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Robinet de concesie sferic, FI-FI PN10 Dn 3";</w:t>
      </w:r>
    </w:p>
    <w:p w:rsidR="00104791" w:rsidRPr="00104791" w:rsidRDefault="00104791" w:rsidP="00104791">
      <w:pPr>
        <w:numPr>
          <w:ilvl w:val="0"/>
          <w:numId w:val="39"/>
        </w:num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Niplu normal OL-Zn 3", 2 buc 10. Racord pentru contor cu piulita olandeza si FE 3";</w:t>
      </w:r>
    </w:p>
    <w:p w:rsidR="00104791" w:rsidRPr="00104791" w:rsidRDefault="00104791" w:rsidP="00104791">
      <w:pPr>
        <w:numPr>
          <w:ilvl w:val="0"/>
          <w:numId w:val="39"/>
        </w:num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lastRenderedPageBreak/>
        <w:t xml:space="preserve">Contor de apa multijet cu filtru de impuritati si ventil de retinere inglobat Dn80, </w:t>
      </w:r>
    </w:p>
    <w:p w:rsidR="00104791" w:rsidRPr="00104791" w:rsidRDefault="00104791" w:rsidP="00104791">
      <w:pPr>
        <w:numPr>
          <w:ilvl w:val="0"/>
          <w:numId w:val="39"/>
        </w:num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Conector drept PN6 pt. tub flexibil multistrat cu mufa de strangere si racord cu FI (M-FI) De80-3";</w:t>
      </w:r>
    </w:p>
    <w:p w:rsidR="00104791" w:rsidRPr="00104791" w:rsidRDefault="00104791" w:rsidP="00104791">
      <w:pPr>
        <w:numPr>
          <w:ilvl w:val="0"/>
          <w:numId w:val="39"/>
        </w:num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Tub flexibil multistrat din PE PN6 Dn90 mm;</w:t>
      </w:r>
    </w:p>
    <w:p w:rsidR="00104791" w:rsidRPr="00104791" w:rsidRDefault="00104791" w:rsidP="00104791">
      <w:pPr>
        <w:numPr>
          <w:ilvl w:val="0"/>
          <w:numId w:val="39"/>
        </w:num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Niplu normal OL-Zn 3", 1 buc 15. Armatura de inchidere sferic, FI-FI Pn10 3".</w:t>
      </w:r>
    </w:p>
    <w:p w:rsidR="00045FD8" w:rsidRPr="001444AE" w:rsidRDefault="00045FD8" w:rsidP="0035324E">
      <w:pPr>
        <w:autoSpaceDE w:val="0"/>
        <w:autoSpaceDN w:val="0"/>
        <w:adjustRightInd w:val="0"/>
        <w:spacing w:after="0" w:line="240" w:lineRule="auto"/>
        <w:jc w:val="both"/>
        <w:rPr>
          <w:rFonts w:ascii="Arial" w:hAnsi="Arial" w:cs="Arial"/>
          <w:sz w:val="24"/>
          <w:szCs w:val="24"/>
        </w:rPr>
      </w:pPr>
      <w:r w:rsidRPr="001444AE">
        <w:rPr>
          <w:rFonts w:ascii="Arial" w:hAnsi="Arial" w:cs="Arial"/>
          <w:sz w:val="24"/>
          <w:szCs w:val="24"/>
          <w:u w:val="single"/>
        </w:rPr>
        <w:t>Concluzie final</w:t>
      </w:r>
      <w:r w:rsidR="00CB2657" w:rsidRPr="001444AE">
        <w:rPr>
          <w:rFonts w:ascii="Arial" w:hAnsi="Arial" w:cs="Arial"/>
          <w:sz w:val="24"/>
          <w:szCs w:val="24"/>
          <w:u w:val="single"/>
        </w:rPr>
        <w:t>ă</w:t>
      </w:r>
      <w:r w:rsidRPr="001444AE">
        <w:rPr>
          <w:rFonts w:ascii="Arial" w:hAnsi="Arial" w:cs="Arial"/>
          <w:sz w:val="24"/>
          <w:szCs w:val="24"/>
        </w:rPr>
        <w:t>: Realizarea lucr</w:t>
      </w:r>
      <w:r w:rsidR="00CB2657" w:rsidRPr="001444AE">
        <w:rPr>
          <w:rFonts w:ascii="Arial" w:hAnsi="Arial" w:cs="Arial"/>
          <w:sz w:val="24"/>
          <w:szCs w:val="24"/>
        </w:rPr>
        <w:t>ărilor proiectate ș</w:t>
      </w:r>
      <w:r w:rsidRPr="001444AE">
        <w:rPr>
          <w:rFonts w:ascii="Arial" w:hAnsi="Arial" w:cs="Arial"/>
          <w:sz w:val="24"/>
          <w:szCs w:val="24"/>
        </w:rPr>
        <w:t>i desf</w:t>
      </w:r>
      <w:r w:rsidR="00CB2657" w:rsidRPr="001444AE">
        <w:rPr>
          <w:rFonts w:ascii="Arial" w:hAnsi="Arial" w:cs="Arial"/>
          <w:sz w:val="24"/>
          <w:szCs w:val="24"/>
        </w:rPr>
        <w:t>ăș</w:t>
      </w:r>
      <w:r w:rsidRPr="001444AE">
        <w:rPr>
          <w:rFonts w:ascii="Arial" w:hAnsi="Arial" w:cs="Arial"/>
          <w:sz w:val="24"/>
          <w:szCs w:val="24"/>
        </w:rPr>
        <w:t xml:space="preserve">urarea traficului pe </w:t>
      </w:r>
      <w:r w:rsidR="0035324E" w:rsidRPr="001444AE">
        <w:rPr>
          <w:rFonts w:ascii="Arial" w:hAnsi="Arial" w:cs="Arial"/>
          <w:sz w:val="24"/>
          <w:szCs w:val="24"/>
        </w:rPr>
        <w:t>subzona I</w:t>
      </w:r>
      <w:r w:rsidR="004D23A9" w:rsidRPr="001444AE">
        <w:rPr>
          <w:rFonts w:ascii="Arial" w:hAnsi="Arial" w:cs="Arial"/>
          <w:sz w:val="24"/>
          <w:szCs w:val="24"/>
        </w:rPr>
        <w:t>I</w:t>
      </w:r>
      <w:r w:rsidRPr="001444AE">
        <w:rPr>
          <w:rFonts w:ascii="Arial" w:hAnsi="Arial" w:cs="Arial"/>
          <w:sz w:val="24"/>
          <w:szCs w:val="24"/>
        </w:rPr>
        <w:t>, nu vor genera un impact negativ asupra factorului de mediu aer</w:t>
      </w:r>
      <w:r w:rsidR="00A22675" w:rsidRPr="001444AE">
        <w:rPr>
          <w:rFonts w:ascii="Arial" w:hAnsi="Arial" w:cs="Arial"/>
          <w:sz w:val="24"/>
          <w:szCs w:val="24"/>
        </w:rPr>
        <w:t>.</w:t>
      </w:r>
    </w:p>
    <w:p w:rsidR="00A22675" w:rsidRPr="001444AE" w:rsidRDefault="00A22675" w:rsidP="002B66D0">
      <w:pPr>
        <w:autoSpaceDE w:val="0"/>
        <w:autoSpaceDN w:val="0"/>
        <w:adjustRightInd w:val="0"/>
        <w:spacing w:after="0" w:line="240" w:lineRule="auto"/>
        <w:ind w:firstLine="708"/>
        <w:jc w:val="both"/>
        <w:rPr>
          <w:rFonts w:ascii="Arial" w:hAnsi="Arial" w:cs="Arial"/>
          <w:sz w:val="24"/>
          <w:szCs w:val="24"/>
        </w:rPr>
      </w:pPr>
    </w:p>
    <w:p w:rsidR="00C62CB1" w:rsidRPr="001444AE" w:rsidRDefault="00C62CB1" w:rsidP="002B66D0">
      <w:pPr>
        <w:autoSpaceDE w:val="0"/>
        <w:autoSpaceDN w:val="0"/>
        <w:adjustRightInd w:val="0"/>
        <w:spacing w:after="0" w:line="240" w:lineRule="auto"/>
        <w:jc w:val="both"/>
        <w:rPr>
          <w:rFonts w:ascii="Arial" w:hAnsi="Arial" w:cs="Arial"/>
          <w:sz w:val="24"/>
          <w:szCs w:val="24"/>
          <w:lang w:val="en-US"/>
        </w:rPr>
      </w:pPr>
      <w:r w:rsidRPr="001444AE">
        <w:rPr>
          <w:rFonts w:ascii="Arial" w:hAnsi="Arial" w:cs="Arial"/>
          <w:sz w:val="24"/>
          <w:szCs w:val="24"/>
          <w:lang w:val="en-US"/>
        </w:rPr>
        <w:t xml:space="preserve">    3. Protecţia împotriva zgomotului şi vibraţiilor:</w:t>
      </w:r>
    </w:p>
    <w:p w:rsidR="00A22675" w:rsidRPr="001444AE" w:rsidRDefault="00A22675" w:rsidP="002B66D0">
      <w:pPr>
        <w:autoSpaceDE w:val="0"/>
        <w:autoSpaceDN w:val="0"/>
        <w:adjustRightInd w:val="0"/>
        <w:spacing w:after="0" w:line="240" w:lineRule="auto"/>
        <w:ind w:firstLine="708"/>
        <w:jc w:val="both"/>
        <w:rPr>
          <w:rFonts w:ascii="Arial" w:hAnsi="Arial" w:cs="Arial"/>
          <w:sz w:val="24"/>
          <w:szCs w:val="24"/>
        </w:rPr>
      </w:pPr>
      <w:r w:rsidRPr="001444AE">
        <w:rPr>
          <w:rFonts w:ascii="Arial" w:hAnsi="Arial" w:cs="Arial"/>
          <w:sz w:val="24"/>
          <w:szCs w:val="24"/>
        </w:rPr>
        <w:t xml:space="preserve">Zgomotul, considerat ca un “subprodus de metabolism tehnologic”, reprezinta un </w:t>
      </w:r>
      <w:r w:rsidR="005318F2" w:rsidRPr="001444AE">
        <w:rPr>
          <w:rFonts w:ascii="Arial" w:hAnsi="Arial" w:cs="Arial"/>
          <w:sz w:val="24"/>
          <w:szCs w:val="24"/>
        </w:rPr>
        <w:t>factor important de disconfort ș</w:t>
      </w:r>
      <w:r w:rsidRPr="001444AE">
        <w:rPr>
          <w:rFonts w:ascii="Arial" w:hAnsi="Arial" w:cs="Arial"/>
          <w:sz w:val="24"/>
          <w:szCs w:val="24"/>
        </w:rPr>
        <w:t xml:space="preserve">i se </w:t>
      </w:r>
      <w:r w:rsidR="005318F2" w:rsidRPr="001444AE">
        <w:rPr>
          <w:rFonts w:ascii="Arial" w:hAnsi="Arial" w:cs="Arial"/>
          <w:sz w:val="24"/>
          <w:szCs w:val="24"/>
        </w:rPr>
        <w:t>î</w:t>
      </w:r>
      <w:r w:rsidRPr="001444AE">
        <w:rPr>
          <w:rFonts w:ascii="Arial" w:hAnsi="Arial" w:cs="Arial"/>
          <w:sz w:val="24"/>
          <w:szCs w:val="24"/>
        </w:rPr>
        <w:t>ncadreaz</w:t>
      </w:r>
      <w:r w:rsidR="005318F2" w:rsidRPr="001444AE">
        <w:rPr>
          <w:rFonts w:ascii="Arial" w:hAnsi="Arial" w:cs="Arial"/>
          <w:sz w:val="24"/>
          <w:szCs w:val="24"/>
        </w:rPr>
        <w:t>ă</w:t>
      </w:r>
      <w:r w:rsidRPr="001444AE">
        <w:rPr>
          <w:rFonts w:ascii="Arial" w:hAnsi="Arial" w:cs="Arial"/>
          <w:sz w:val="24"/>
          <w:szCs w:val="24"/>
        </w:rPr>
        <w:t xml:space="preserve"> </w:t>
      </w:r>
      <w:r w:rsidR="005318F2" w:rsidRPr="001444AE">
        <w:rPr>
          <w:rFonts w:ascii="Arial" w:hAnsi="Arial" w:cs="Arial"/>
          <w:sz w:val="24"/>
          <w:szCs w:val="24"/>
        </w:rPr>
        <w:t>î</w:t>
      </w:r>
      <w:r w:rsidRPr="001444AE">
        <w:rPr>
          <w:rFonts w:ascii="Arial" w:hAnsi="Arial" w:cs="Arial"/>
          <w:sz w:val="24"/>
          <w:szCs w:val="24"/>
        </w:rPr>
        <w:t xml:space="preserve">n problemele acute ale “igienei mediului”. </w:t>
      </w:r>
    </w:p>
    <w:p w:rsidR="00A22675" w:rsidRPr="001444AE" w:rsidRDefault="00A22675" w:rsidP="002B66D0">
      <w:pPr>
        <w:autoSpaceDE w:val="0"/>
        <w:autoSpaceDN w:val="0"/>
        <w:adjustRightInd w:val="0"/>
        <w:spacing w:after="0" w:line="240" w:lineRule="auto"/>
        <w:ind w:firstLine="708"/>
        <w:jc w:val="both"/>
        <w:rPr>
          <w:rFonts w:ascii="Arial" w:hAnsi="Arial" w:cs="Arial"/>
          <w:sz w:val="24"/>
          <w:szCs w:val="24"/>
        </w:rPr>
      </w:pPr>
      <w:r w:rsidRPr="001444AE">
        <w:rPr>
          <w:rFonts w:ascii="Arial" w:hAnsi="Arial" w:cs="Arial"/>
          <w:sz w:val="24"/>
          <w:szCs w:val="24"/>
        </w:rPr>
        <w:t>Aspectele legate de combaterea zgomotului sunt de natur</w:t>
      </w:r>
      <w:r w:rsidR="005318F2" w:rsidRPr="001444AE">
        <w:rPr>
          <w:rFonts w:ascii="Arial" w:hAnsi="Arial" w:cs="Arial"/>
          <w:sz w:val="24"/>
          <w:szCs w:val="24"/>
        </w:rPr>
        <w:t>ă</w:t>
      </w:r>
      <w:r w:rsidRPr="001444AE">
        <w:rPr>
          <w:rFonts w:ascii="Arial" w:hAnsi="Arial" w:cs="Arial"/>
          <w:sz w:val="24"/>
          <w:szCs w:val="24"/>
        </w:rPr>
        <w:t xml:space="preserve">: </w:t>
      </w:r>
    </w:p>
    <w:p w:rsidR="00A22675" w:rsidRPr="001444AE" w:rsidRDefault="00A22675" w:rsidP="00A96182">
      <w:pPr>
        <w:pStyle w:val="ListParagraph"/>
        <w:numPr>
          <w:ilvl w:val="2"/>
          <w:numId w:val="1"/>
        </w:numPr>
        <w:autoSpaceDE w:val="0"/>
        <w:autoSpaceDN w:val="0"/>
        <w:adjustRightInd w:val="0"/>
        <w:spacing w:after="0" w:line="240" w:lineRule="auto"/>
        <w:jc w:val="both"/>
        <w:rPr>
          <w:rFonts w:ascii="Arial" w:hAnsi="Arial" w:cs="Arial"/>
          <w:sz w:val="24"/>
          <w:szCs w:val="24"/>
        </w:rPr>
      </w:pPr>
      <w:r w:rsidRPr="001444AE">
        <w:rPr>
          <w:rFonts w:ascii="Arial" w:hAnsi="Arial" w:cs="Arial"/>
          <w:sz w:val="24"/>
          <w:szCs w:val="24"/>
        </w:rPr>
        <w:t>“social</w:t>
      </w:r>
      <w:r w:rsidR="005318F2" w:rsidRPr="001444AE">
        <w:rPr>
          <w:rFonts w:ascii="Arial" w:hAnsi="Arial" w:cs="Arial"/>
          <w:sz w:val="24"/>
          <w:szCs w:val="24"/>
        </w:rPr>
        <w:t>ă</w:t>
      </w:r>
      <w:r w:rsidRPr="001444AE">
        <w:rPr>
          <w:rFonts w:ascii="Arial" w:hAnsi="Arial" w:cs="Arial"/>
          <w:sz w:val="24"/>
          <w:szCs w:val="24"/>
        </w:rPr>
        <w:t>” – const</w:t>
      </w:r>
      <w:r w:rsidR="005318F2" w:rsidRPr="001444AE">
        <w:rPr>
          <w:rFonts w:ascii="Arial" w:hAnsi="Arial" w:cs="Arial"/>
          <w:sz w:val="24"/>
          <w:szCs w:val="24"/>
        </w:rPr>
        <w:t>ând î</w:t>
      </w:r>
      <w:r w:rsidRPr="001444AE">
        <w:rPr>
          <w:rFonts w:ascii="Arial" w:hAnsi="Arial" w:cs="Arial"/>
          <w:sz w:val="24"/>
          <w:szCs w:val="24"/>
        </w:rPr>
        <w:t>n adoptarea celor mai eficiente m</w:t>
      </w:r>
      <w:r w:rsidR="005318F2" w:rsidRPr="001444AE">
        <w:rPr>
          <w:rFonts w:ascii="Arial" w:hAnsi="Arial" w:cs="Arial"/>
          <w:sz w:val="24"/>
          <w:szCs w:val="24"/>
        </w:rPr>
        <w:t>ăsuri în vederea î</w:t>
      </w:r>
      <w:r w:rsidRPr="001444AE">
        <w:rPr>
          <w:rFonts w:ascii="Arial" w:hAnsi="Arial" w:cs="Arial"/>
          <w:sz w:val="24"/>
          <w:szCs w:val="24"/>
        </w:rPr>
        <w:t>nl</w:t>
      </w:r>
      <w:r w:rsidR="005318F2" w:rsidRPr="001444AE">
        <w:rPr>
          <w:rFonts w:ascii="Arial" w:hAnsi="Arial" w:cs="Arial"/>
          <w:sz w:val="24"/>
          <w:szCs w:val="24"/>
        </w:rPr>
        <w:t>ă</w:t>
      </w:r>
      <w:r w:rsidRPr="001444AE">
        <w:rPr>
          <w:rFonts w:ascii="Arial" w:hAnsi="Arial" w:cs="Arial"/>
          <w:sz w:val="24"/>
          <w:szCs w:val="24"/>
        </w:rPr>
        <w:t>tur</w:t>
      </w:r>
      <w:r w:rsidR="005318F2" w:rsidRPr="001444AE">
        <w:rPr>
          <w:rFonts w:ascii="Arial" w:hAnsi="Arial" w:cs="Arial"/>
          <w:sz w:val="24"/>
          <w:szCs w:val="24"/>
        </w:rPr>
        <w:t>ă</w:t>
      </w:r>
      <w:r w:rsidRPr="001444AE">
        <w:rPr>
          <w:rFonts w:ascii="Arial" w:hAnsi="Arial" w:cs="Arial"/>
          <w:sz w:val="24"/>
          <w:szCs w:val="24"/>
        </w:rPr>
        <w:t>rii efectului de “nox</w:t>
      </w:r>
      <w:r w:rsidR="005318F2" w:rsidRPr="001444AE">
        <w:rPr>
          <w:rFonts w:ascii="Arial" w:hAnsi="Arial" w:cs="Arial"/>
          <w:sz w:val="24"/>
          <w:szCs w:val="24"/>
        </w:rPr>
        <w:t>ă</w:t>
      </w:r>
      <w:r w:rsidRPr="001444AE">
        <w:rPr>
          <w:rFonts w:ascii="Arial" w:hAnsi="Arial" w:cs="Arial"/>
          <w:sz w:val="24"/>
          <w:szCs w:val="24"/>
        </w:rPr>
        <w:t>” social</w:t>
      </w:r>
      <w:r w:rsidR="005318F2" w:rsidRPr="001444AE">
        <w:rPr>
          <w:rFonts w:ascii="Arial" w:hAnsi="Arial" w:cs="Arial"/>
          <w:sz w:val="24"/>
          <w:szCs w:val="24"/>
        </w:rPr>
        <w:t>ă</w:t>
      </w:r>
      <w:r w:rsidRPr="001444AE">
        <w:rPr>
          <w:rFonts w:ascii="Arial" w:hAnsi="Arial" w:cs="Arial"/>
          <w:sz w:val="24"/>
          <w:szCs w:val="24"/>
        </w:rPr>
        <w:t xml:space="preserve">; </w:t>
      </w:r>
    </w:p>
    <w:p w:rsidR="00A22675" w:rsidRPr="001444AE" w:rsidRDefault="00A22675" w:rsidP="00A96182">
      <w:pPr>
        <w:pStyle w:val="ListParagraph"/>
        <w:numPr>
          <w:ilvl w:val="2"/>
          <w:numId w:val="1"/>
        </w:numPr>
        <w:autoSpaceDE w:val="0"/>
        <w:autoSpaceDN w:val="0"/>
        <w:adjustRightInd w:val="0"/>
        <w:spacing w:after="0" w:line="240" w:lineRule="auto"/>
        <w:jc w:val="both"/>
        <w:rPr>
          <w:rFonts w:ascii="Arial" w:hAnsi="Arial" w:cs="Arial"/>
          <w:sz w:val="24"/>
          <w:szCs w:val="24"/>
        </w:rPr>
      </w:pPr>
      <w:r w:rsidRPr="001444AE">
        <w:rPr>
          <w:rFonts w:ascii="Arial" w:hAnsi="Arial" w:cs="Arial"/>
          <w:sz w:val="24"/>
          <w:szCs w:val="24"/>
        </w:rPr>
        <w:t>“tehnic</w:t>
      </w:r>
      <w:r w:rsidR="005318F2" w:rsidRPr="001444AE">
        <w:rPr>
          <w:rFonts w:ascii="Arial" w:hAnsi="Arial" w:cs="Arial"/>
          <w:sz w:val="24"/>
          <w:szCs w:val="24"/>
        </w:rPr>
        <w:t>ă</w:t>
      </w:r>
      <w:r w:rsidRPr="001444AE">
        <w:rPr>
          <w:rFonts w:ascii="Arial" w:hAnsi="Arial" w:cs="Arial"/>
          <w:sz w:val="24"/>
          <w:szCs w:val="24"/>
        </w:rPr>
        <w:t>” – const</w:t>
      </w:r>
      <w:r w:rsidR="005318F2" w:rsidRPr="001444AE">
        <w:rPr>
          <w:rFonts w:ascii="Arial" w:hAnsi="Arial" w:cs="Arial"/>
          <w:sz w:val="24"/>
          <w:szCs w:val="24"/>
        </w:rPr>
        <w:t>ând î</w:t>
      </w:r>
      <w:r w:rsidRPr="001444AE">
        <w:rPr>
          <w:rFonts w:ascii="Arial" w:hAnsi="Arial" w:cs="Arial"/>
          <w:sz w:val="24"/>
          <w:szCs w:val="24"/>
        </w:rPr>
        <w:t xml:space="preserve">n proiectarea </w:t>
      </w:r>
      <w:r w:rsidR="005318F2" w:rsidRPr="001444AE">
        <w:rPr>
          <w:rFonts w:ascii="Arial" w:hAnsi="Arial" w:cs="Arial"/>
          <w:sz w:val="24"/>
          <w:szCs w:val="24"/>
        </w:rPr>
        <w:t>ș</w:t>
      </w:r>
      <w:r w:rsidRPr="001444AE">
        <w:rPr>
          <w:rFonts w:ascii="Arial" w:hAnsi="Arial" w:cs="Arial"/>
          <w:sz w:val="24"/>
          <w:szCs w:val="24"/>
        </w:rPr>
        <w:t>i realizarea unor agregate, utilaje, care, prin functionare, s</w:t>
      </w:r>
      <w:r w:rsidR="005318F2" w:rsidRPr="001444AE">
        <w:rPr>
          <w:rFonts w:ascii="Arial" w:hAnsi="Arial" w:cs="Arial"/>
          <w:sz w:val="24"/>
          <w:szCs w:val="24"/>
        </w:rPr>
        <w:t>ă</w:t>
      </w:r>
      <w:r w:rsidRPr="001444AE">
        <w:rPr>
          <w:rFonts w:ascii="Arial" w:hAnsi="Arial" w:cs="Arial"/>
          <w:sz w:val="24"/>
          <w:szCs w:val="24"/>
        </w:rPr>
        <w:t xml:space="preserve"> produc</w:t>
      </w:r>
      <w:r w:rsidR="005318F2" w:rsidRPr="001444AE">
        <w:rPr>
          <w:rFonts w:ascii="Arial" w:hAnsi="Arial" w:cs="Arial"/>
          <w:sz w:val="24"/>
          <w:szCs w:val="24"/>
        </w:rPr>
        <w:t>ă</w:t>
      </w:r>
      <w:r w:rsidRPr="001444AE">
        <w:rPr>
          <w:rFonts w:ascii="Arial" w:hAnsi="Arial" w:cs="Arial"/>
          <w:sz w:val="24"/>
          <w:szCs w:val="24"/>
        </w:rPr>
        <w:t xml:space="preserve"> un nivel c</w:t>
      </w:r>
      <w:r w:rsidR="005318F2" w:rsidRPr="001444AE">
        <w:rPr>
          <w:rFonts w:ascii="Arial" w:hAnsi="Arial" w:cs="Arial"/>
          <w:sz w:val="24"/>
          <w:szCs w:val="24"/>
        </w:rPr>
        <w:t>â</w:t>
      </w:r>
      <w:r w:rsidRPr="001444AE">
        <w:rPr>
          <w:rFonts w:ascii="Arial" w:hAnsi="Arial" w:cs="Arial"/>
          <w:sz w:val="24"/>
          <w:szCs w:val="24"/>
        </w:rPr>
        <w:t xml:space="preserve">t mai redus de zgomot; </w:t>
      </w:r>
    </w:p>
    <w:p w:rsidR="00A22675" w:rsidRPr="001444AE" w:rsidRDefault="00A22675" w:rsidP="00A96182">
      <w:pPr>
        <w:pStyle w:val="ListParagraph"/>
        <w:numPr>
          <w:ilvl w:val="2"/>
          <w:numId w:val="1"/>
        </w:numPr>
        <w:autoSpaceDE w:val="0"/>
        <w:autoSpaceDN w:val="0"/>
        <w:adjustRightInd w:val="0"/>
        <w:spacing w:after="0" w:line="240" w:lineRule="auto"/>
        <w:jc w:val="both"/>
        <w:rPr>
          <w:rFonts w:ascii="Arial" w:hAnsi="Arial" w:cs="Arial"/>
          <w:sz w:val="24"/>
          <w:szCs w:val="24"/>
        </w:rPr>
      </w:pPr>
      <w:r w:rsidRPr="001444AE">
        <w:rPr>
          <w:rFonts w:ascii="Arial" w:hAnsi="Arial" w:cs="Arial"/>
          <w:sz w:val="24"/>
          <w:szCs w:val="24"/>
        </w:rPr>
        <w:t>“medico-sanitar</w:t>
      </w:r>
      <w:r w:rsidR="005318F2" w:rsidRPr="001444AE">
        <w:rPr>
          <w:rFonts w:ascii="Arial" w:hAnsi="Arial" w:cs="Arial"/>
          <w:sz w:val="24"/>
          <w:szCs w:val="24"/>
        </w:rPr>
        <w:t>ă</w:t>
      </w:r>
      <w:r w:rsidRPr="001444AE">
        <w:rPr>
          <w:rFonts w:ascii="Arial" w:hAnsi="Arial" w:cs="Arial"/>
          <w:sz w:val="24"/>
          <w:szCs w:val="24"/>
        </w:rPr>
        <w:t>” – const</w:t>
      </w:r>
      <w:r w:rsidR="005318F2" w:rsidRPr="001444AE">
        <w:rPr>
          <w:rFonts w:ascii="Arial" w:hAnsi="Arial" w:cs="Arial"/>
          <w:sz w:val="24"/>
          <w:szCs w:val="24"/>
        </w:rPr>
        <w:t>â</w:t>
      </w:r>
      <w:r w:rsidRPr="001444AE">
        <w:rPr>
          <w:rFonts w:ascii="Arial" w:hAnsi="Arial" w:cs="Arial"/>
          <w:sz w:val="24"/>
          <w:szCs w:val="24"/>
        </w:rPr>
        <w:t xml:space="preserve">nd </w:t>
      </w:r>
      <w:r w:rsidR="005318F2" w:rsidRPr="001444AE">
        <w:rPr>
          <w:rFonts w:ascii="Arial" w:hAnsi="Arial" w:cs="Arial"/>
          <w:sz w:val="24"/>
          <w:szCs w:val="24"/>
        </w:rPr>
        <w:t>î</w:t>
      </w:r>
      <w:r w:rsidRPr="001444AE">
        <w:rPr>
          <w:rFonts w:ascii="Arial" w:hAnsi="Arial" w:cs="Arial"/>
          <w:sz w:val="24"/>
          <w:szCs w:val="24"/>
        </w:rPr>
        <w:t>n aplicarea unor m</w:t>
      </w:r>
      <w:r w:rsidR="005318F2" w:rsidRPr="001444AE">
        <w:rPr>
          <w:rFonts w:ascii="Arial" w:hAnsi="Arial" w:cs="Arial"/>
          <w:sz w:val="24"/>
          <w:szCs w:val="24"/>
        </w:rPr>
        <w:t>ă</w:t>
      </w:r>
      <w:r w:rsidRPr="001444AE">
        <w:rPr>
          <w:rFonts w:ascii="Arial" w:hAnsi="Arial" w:cs="Arial"/>
          <w:sz w:val="24"/>
          <w:szCs w:val="24"/>
        </w:rPr>
        <w:t>suri menite s</w:t>
      </w:r>
      <w:r w:rsidR="005318F2" w:rsidRPr="001444AE">
        <w:rPr>
          <w:rFonts w:ascii="Arial" w:hAnsi="Arial" w:cs="Arial"/>
          <w:sz w:val="24"/>
          <w:szCs w:val="24"/>
        </w:rPr>
        <w:t>ă</w:t>
      </w:r>
      <w:r w:rsidRPr="001444AE">
        <w:rPr>
          <w:rFonts w:ascii="Arial" w:hAnsi="Arial" w:cs="Arial"/>
          <w:sz w:val="24"/>
          <w:szCs w:val="24"/>
        </w:rPr>
        <w:t xml:space="preserve"> protejeze omul de efectele nocive ale zgomotului </w:t>
      </w:r>
      <w:r w:rsidR="005318F2" w:rsidRPr="001444AE">
        <w:rPr>
          <w:rFonts w:ascii="Arial" w:hAnsi="Arial" w:cs="Arial"/>
          <w:sz w:val="24"/>
          <w:szCs w:val="24"/>
        </w:rPr>
        <w:t>ș</w:t>
      </w:r>
      <w:r w:rsidRPr="001444AE">
        <w:rPr>
          <w:rFonts w:ascii="Arial" w:hAnsi="Arial" w:cs="Arial"/>
          <w:sz w:val="24"/>
          <w:szCs w:val="24"/>
        </w:rPr>
        <w:t>i s</w:t>
      </w:r>
      <w:r w:rsidR="005318F2" w:rsidRPr="001444AE">
        <w:rPr>
          <w:rFonts w:ascii="Arial" w:hAnsi="Arial" w:cs="Arial"/>
          <w:sz w:val="24"/>
          <w:szCs w:val="24"/>
        </w:rPr>
        <w:t>ă</w:t>
      </w:r>
      <w:r w:rsidRPr="001444AE">
        <w:rPr>
          <w:rFonts w:ascii="Arial" w:hAnsi="Arial" w:cs="Arial"/>
          <w:sz w:val="24"/>
          <w:szCs w:val="24"/>
        </w:rPr>
        <w:t xml:space="preserve">-i creeze un confort fizic </w:t>
      </w:r>
      <w:r w:rsidR="005318F2" w:rsidRPr="001444AE">
        <w:rPr>
          <w:rFonts w:ascii="Arial" w:hAnsi="Arial" w:cs="Arial"/>
          <w:sz w:val="24"/>
          <w:szCs w:val="24"/>
        </w:rPr>
        <w:t>ș</w:t>
      </w:r>
      <w:r w:rsidRPr="001444AE">
        <w:rPr>
          <w:rFonts w:ascii="Arial" w:hAnsi="Arial" w:cs="Arial"/>
          <w:sz w:val="24"/>
          <w:szCs w:val="24"/>
        </w:rPr>
        <w:t>i psihic corespunz</w:t>
      </w:r>
      <w:r w:rsidR="005318F2" w:rsidRPr="001444AE">
        <w:rPr>
          <w:rFonts w:ascii="Arial" w:hAnsi="Arial" w:cs="Arial"/>
          <w:sz w:val="24"/>
          <w:szCs w:val="24"/>
        </w:rPr>
        <w:t>ă</w:t>
      </w:r>
      <w:r w:rsidRPr="001444AE">
        <w:rPr>
          <w:rFonts w:ascii="Arial" w:hAnsi="Arial" w:cs="Arial"/>
          <w:sz w:val="24"/>
          <w:szCs w:val="24"/>
        </w:rPr>
        <w:t xml:space="preserve">tor. </w:t>
      </w:r>
    </w:p>
    <w:p w:rsidR="00A22675" w:rsidRPr="001444AE" w:rsidRDefault="00A22675" w:rsidP="002B66D0">
      <w:pPr>
        <w:autoSpaceDE w:val="0"/>
        <w:autoSpaceDN w:val="0"/>
        <w:adjustRightInd w:val="0"/>
        <w:spacing w:after="0" w:line="240" w:lineRule="auto"/>
        <w:ind w:firstLine="708"/>
        <w:jc w:val="both"/>
        <w:rPr>
          <w:rFonts w:ascii="Arial" w:hAnsi="Arial" w:cs="Arial"/>
          <w:sz w:val="24"/>
          <w:szCs w:val="24"/>
          <w:u w:val="single"/>
          <w:lang w:val="en-US"/>
        </w:rPr>
      </w:pPr>
      <w:r w:rsidRPr="001444AE">
        <w:rPr>
          <w:rFonts w:ascii="Arial" w:hAnsi="Arial" w:cs="Arial"/>
          <w:sz w:val="24"/>
          <w:szCs w:val="24"/>
          <w:u w:val="single"/>
          <w:lang w:val="en-US"/>
        </w:rPr>
        <w:t>Limite admisibile</w:t>
      </w:r>
    </w:p>
    <w:p w:rsidR="00A22675" w:rsidRPr="001444AE" w:rsidRDefault="00A22675" w:rsidP="002B66D0">
      <w:pPr>
        <w:autoSpaceDE w:val="0"/>
        <w:autoSpaceDN w:val="0"/>
        <w:adjustRightInd w:val="0"/>
        <w:spacing w:after="0" w:line="240" w:lineRule="auto"/>
        <w:ind w:firstLine="708"/>
        <w:jc w:val="both"/>
        <w:rPr>
          <w:rFonts w:ascii="Arial" w:hAnsi="Arial" w:cs="Arial"/>
          <w:sz w:val="24"/>
          <w:szCs w:val="24"/>
          <w:lang w:val="en-US"/>
        </w:rPr>
      </w:pPr>
      <w:r w:rsidRPr="001444AE">
        <w:rPr>
          <w:rFonts w:ascii="Arial" w:hAnsi="Arial" w:cs="Arial"/>
          <w:sz w:val="24"/>
          <w:szCs w:val="24"/>
          <w:lang w:val="en-US"/>
        </w:rPr>
        <w:t>Conform NGPM/2002 – la locurile de munc</w:t>
      </w:r>
      <w:r w:rsidR="00BF329A" w:rsidRPr="001444AE">
        <w:rPr>
          <w:rFonts w:ascii="Arial" w:hAnsi="Arial" w:cs="Arial"/>
          <w:sz w:val="24"/>
          <w:szCs w:val="24"/>
          <w:lang w:val="en-US"/>
        </w:rPr>
        <w:t>ă</w:t>
      </w:r>
      <w:r w:rsidRPr="001444AE">
        <w:rPr>
          <w:rFonts w:ascii="Arial" w:hAnsi="Arial" w:cs="Arial"/>
          <w:sz w:val="24"/>
          <w:szCs w:val="24"/>
          <w:lang w:val="en-US"/>
        </w:rPr>
        <w:t xml:space="preserve"> ce nu necesita solicit</w:t>
      </w:r>
      <w:r w:rsidR="00BF329A" w:rsidRPr="001444AE">
        <w:rPr>
          <w:rFonts w:ascii="Arial" w:hAnsi="Arial" w:cs="Arial"/>
          <w:sz w:val="24"/>
          <w:szCs w:val="24"/>
          <w:lang w:val="en-US"/>
        </w:rPr>
        <w:t>ă</w:t>
      </w:r>
      <w:r w:rsidRPr="001444AE">
        <w:rPr>
          <w:rFonts w:ascii="Arial" w:hAnsi="Arial" w:cs="Arial"/>
          <w:sz w:val="24"/>
          <w:szCs w:val="24"/>
          <w:lang w:val="en-US"/>
        </w:rPr>
        <w:t>ri mari sau o deosebita atentie se prevede o limita maxim</w:t>
      </w:r>
      <w:r w:rsidR="00726DD0" w:rsidRPr="001444AE">
        <w:rPr>
          <w:rFonts w:ascii="Arial" w:hAnsi="Arial" w:cs="Arial"/>
          <w:sz w:val="24"/>
          <w:szCs w:val="24"/>
          <w:lang w:val="en-US"/>
        </w:rPr>
        <w:t xml:space="preserve">a admisa a zgomotului (LMA) de </w:t>
      </w:r>
      <w:r w:rsidRPr="001444AE">
        <w:rPr>
          <w:rFonts w:ascii="Arial" w:hAnsi="Arial" w:cs="Arial"/>
          <w:sz w:val="24"/>
          <w:szCs w:val="24"/>
          <w:lang w:val="en-US"/>
        </w:rPr>
        <w:t>85 dB(A)</w:t>
      </w:r>
      <w:r w:rsidR="00726DD0" w:rsidRPr="001444AE">
        <w:rPr>
          <w:rFonts w:ascii="Arial" w:hAnsi="Arial" w:cs="Arial"/>
          <w:sz w:val="24"/>
          <w:szCs w:val="24"/>
          <w:lang w:val="en-US"/>
        </w:rPr>
        <w:t>,</w:t>
      </w:r>
      <w:r w:rsidRPr="001444AE">
        <w:rPr>
          <w:rFonts w:ascii="Arial" w:hAnsi="Arial" w:cs="Arial"/>
          <w:sz w:val="24"/>
          <w:szCs w:val="24"/>
          <w:lang w:val="en-US"/>
        </w:rPr>
        <w:t xml:space="preserve"> curba Cz 80 dB;</w:t>
      </w:r>
      <w:r w:rsidR="00726DD0" w:rsidRPr="001444AE">
        <w:rPr>
          <w:rFonts w:ascii="Arial" w:hAnsi="Arial" w:cs="Arial"/>
          <w:sz w:val="24"/>
          <w:szCs w:val="24"/>
          <w:lang w:val="en-US"/>
        </w:rPr>
        <w:t xml:space="preserve"> conform </w:t>
      </w:r>
      <w:r w:rsidRPr="001444AE">
        <w:rPr>
          <w:rFonts w:ascii="Arial" w:hAnsi="Arial" w:cs="Arial"/>
          <w:sz w:val="24"/>
          <w:szCs w:val="24"/>
          <w:lang w:val="en-US"/>
        </w:rPr>
        <w:t>STAS 10009/88 - prevede, pentru limita functionala</w:t>
      </w:r>
      <w:r w:rsidR="00726DD0" w:rsidRPr="001444AE">
        <w:rPr>
          <w:rFonts w:ascii="Arial" w:hAnsi="Arial" w:cs="Arial"/>
          <w:sz w:val="24"/>
          <w:szCs w:val="24"/>
          <w:lang w:val="en-US"/>
        </w:rPr>
        <w:t xml:space="preserve"> de</w:t>
      </w:r>
      <w:r w:rsidRPr="001444AE">
        <w:rPr>
          <w:rFonts w:ascii="Arial" w:hAnsi="Arial" w:cs="Arial"/>
          <w:sz w:val="24"/>
          <w:szCs w:val="24"/>
          <w:lang w:val="en-US"/>
        </w:rPr>
        <w:t xml:space="preserve"> 65 dB(A)</w:t>
      </w:r>
      <w:r w:rsidR="00726DD0" w:rsidRPr="001444AE">
        <w:rPr>
          <w:rFonts w:ascii="Arial" w:hAnsi="Arial" w:cs="Arial"/>
          <w:sz w:val="24"/>
          <w:szCs w:val="24"/>
          <w:lang w:val="en-US"/>
        </w:rPr>
        <w:t>,</w:t>
      </w:r>
      <w:r w:rsidRPr="001444AE">
        <w:rPr>
          <w:rFonts w:ascii="Arial" w:hAnsi="Arial" w:cs="Arial"/>
          <w:sz w:val="24"/>
          <w:szCs w:val="24"/>
          <w:lang w:val="en-US"/>
        </w:rPr>
        <w:t xml:space="preserve"> curba Cz 60 dB;</w:t>
      </w:r>
      <w:r w:rsidR="00726DD0" w:rsidRPr="001444AE">
        <w:rPr>
          <w:rFonts w:ascii="Arial" w:hAnsi="Arial" w:cs="Arial"/>
          <w:sz w:val="24"/>
          <w:szCs w:val="24"/>
          <w:lang w:val="en-US"/>
        </w:rPr>
        <w:t xml:space="preserve"> conform </w:t>
      </w:r>
      <w:r w:rsidRPr="001444AE">
        <w:rPr>
          <w:rFonts w:ascii="Arial" w:hAnsi="Arial" w:cs="Arial"/>
          <w:sz w:val="24"/>
          <w:szCs w:val="24"/>
          <w:lang w:val="en-US"/>
        </w:rPr>
        <w:t xml:space="preserve">Ordin nr. </w:t>
      </w:r>
      <w:r w:rsidR="00297720" w:rsidRPr="001444AE">
        <w:rPr>
          <w:rFonts w:ascii="Arial" w:hAnsi="Arial" w:cs="Arial"/>
          <w:sz w:val="24"/>
          <w:szCs w:val="24"/>
          <w:lang w:val="en-US"/>
        </w:rPr>
        <w:t>119</w:t>
      </w:r>
      <w:r w:rsidRPr="001444AE">
        <w:rPr>
          <w:rFonts w:ascii="Arial" w:hAnsi="Arial" w:cs="Arial"/>
          <w:sz w:val="24"/>
          <w:szCs w:val="24"/>
          <w:lang w:val="en-US"/>
        </w:rPr>
        <w:t>/</w:t>
      </w:r>
      <w:r w:rsidR="00297720" w:rsidRPr="001444AE">
        <w:rPr>
          <w:rFonts w:ascii="Arial" w:hAnsi="Arial" w:cs="Arial"/>
          <w:sz w:val="24"/>
          <w:szCs w:val="24"/>
          <w:lang w:val="en-US"/>
        </w:rPr>
        <w:t>2014</w:t>
      </w:r>
      <w:r w:rsidRPr="001444AE">
        <w:rPr>
          <w:rFonts w:ascii="Arial" w:hAnsi="Arial" w:cs="Arial"/>
          <w:sz w:val="24"/>
          <w:szCs w:val="24"/>
          <w:lang w:val="en-US"/>
        </w:rPr>
        <w:t xml:space="preserve"> al OMS - prevede, pentru zona protejata cu functiune de locuire</w:t>
      </w:r>
      <w:r w:rsidR="00726DD0" w:rsidRPr="001444AE">
        <w:rPr>
          <w:rFonts w:ascii="Arial" w:hAnsi="Arial" w:cs="Arial"/>
          <w:sz w:val="24"/>
          <w:szCs w:val="24"/>
          <w:lang w:val="en-US"/>
        </w:rPr>
        <w:t xml:space="preserve"> pentru</w:t>
      </w:r>
      <w:r w:rsidRPr="001444AE">
        <w:rPr>
          <w:rFonts w:ascii="Arial" w:hAnsi="Arial" w:cs="Arial"/>
          <w:sz w:val="24"/>
          <w:szCs w:val="24"/>
          <w:lang w:val="en-US"/>
        </w:rPr>
        <w:t xml:space="preserve"> zi: - 5</w:t>
      </w:r>
      <w:r w:rsidR="00297720" w:rsidRPr="001444AE">
        <w:rPr>
          <w:rFonts w:ascii="Arial" w:hAnsi="Arial" w:cs="Arial"/>
          <w:sz w:val="24"/>
          <w:szCs w:val="24"/>
          <w:lang w:val="en-US"/>
        </w:rPr>
        <w:t>5</w:t>
      </w:r>
      <w:r w:rsidRPr="001444AE">
        <w:rPr>
          <w:rFonts w:ascii="Arial" w:hAnsi="Arial" w:cs="Arial"/>
          <w:sz w:val="24"/>
          <w:szCs w:val="24"/>
          <w:lang w:val="en-US"/>
        </w:rPr>
        <w:t xml:space="preserve"> dB (A)</w:t>
      </w:r>
      <w:r w:rsidR="00BF329A" w:rsidRPr="001444AE">
        <w:rPr>
          <w:rFonts w:ascii="Arial" w:hAnsi="Arial" w:cs="Arial"/>
          <w:sz w:val="24"/>
          <w:szCs w:val="24"/>
          <w:lang w:val="en-US"/>
        </w:rPr>
        <w:t>,</w:t>
      </w:r>
      <w:r w:rsidRPr="001444AE">
        <w:rPr>
          <w:rFonts w:ascii="Arial" w:hAnsi="Arial" w:cs="Arial"/>
          <w:sz w:val="24"/>
          <w:szCs w:val="24"/>
          <w:lang w:val="en-US"/>
        </w:rPr>
        <w:t xml:space="preserve"> curba Cz </w:t>
      </w:r>
      <w:r w:rsidR="00297720" w:rsidRPr="001444AE">
        <w:rPr>
          <w:rFonts w:ascii="Arial" w:hAnsi="Arial" w:cs="Arial"/>
          <w:sz w:val="24"/>
          <w:szCs w:val="24"/>
          <w:lang w:val="en-US"/>
        </w:rPr>
        <w:t>50</w:t>
      </w:r>
      <w:r w:rsidRPr="001444AE">
        <w:rPr>
          <w:rFonts w:ascii="Arial" w:hAnsi="Arial" w:cs="Arial"/>
          <w:sz w:val="24"/>
          <w:szCs w:val="24"/>
          <w:lang w:val="en-US"/>
        </w:rPr>
        <w:t xml:space="preserve"> dB.</w:t>
      </w:r>
    </w:p>
    <w:p w:rsidR="00A22675" w:rsidRPr="001444AE" w:rsidRDefault="00A22675" w:rsidP="002B66D0">
      <w:pPr>
        <w:autoSpaceDE w:val="0"/>
        <w:autoSpaceDN w:val="0"/>
        <w:adjustRightInd w:val="0"/>
        <w:spacing w:after="0" w:line="240" w:lineRule="auto"/>
        <w:ind w:firstLine="708"/>
        <w:jc w:val="both"/>
        <w:rPr>
          <w:rFonts w:ascii="Arial" w:hAnsi="Arial" w:cs="Arial"/>
          <w:sz w:val="24"/>
          <w:szCs w:val="24"/>
          <w:lang w:val="en-US"/>
        </w:rPr>
      </w:pPr>
      <w:r w:rsidRPr="001444AE">
        <w:rPr>
          <w:rFonts w:ascii="Arial" w:hAnsi="Arial" w:cs="Arial"/>
          <w:sz w:val="24"/>
          <w:szCs w:val="24"/>
          <w:u w:val="single"/>
          <w:lang w:val="en-US"/>
        </w:rPr>
        <w:t>Masuri de protectie</w:t>
      </w:r>
      <w:r w:rsidRPr="001444AE">
        <w:rPr>
          <w:rFonts w:ascii="Arial" w:hAnsi="Arial" w:cs="Arial"/>
          <w:sz w:val="24"/>
          <w:szCs w:val="24"/>
          <w:lang w:val="en-US"/>
        </w:rPr>
        <w:t>:</w:t>
      </w:r>
    </w:p>
    <w:p w:rsidR="00F27A69" w:rsidRPr="001444AE" w:rsidRDefault="005318F2" w:rsidP="002B66D0">
      <w:pPr>
        <w:autoSpaceDE w:val="0"/>
        <w:autoSpaceDN w:val="0"/>
        <w:adjustRightInd w:val="0"/>
        <w:spacing w:after="0" w:line="240" w:lineRule="auto"/>
        <w:ind w:firstLine="708"/>
        <w:jc w:val="both"/>
        <w:rPr>
          <w:rFonts w:ascii="Arial" w:hAnsi="Arial" w:cs="Arial"/>
          <w:sz w:val="24"/>
          <w:szCs w:val="24"/>
          <w:lang w:val="en-US"/>
        </w:rPr>
      </w:pPr>
      <w:r w:rsidRPr="001444AE">
        <w:rPr>
          <w:rFonts w:ascii="Arial" w:hAnsi="Arial" w:cs="Arial"/>
          <w:sz w:val="24"/>
          <w:szCs w:val="24"/>
          <w:lang w:val="en-US"/>
        </w:rPr>
        <w:t>Ț</w:t>
      </w:r>
      <w:r w:rsidR="00A22675" w:rsidRPr="001444AE">
        <w:rPr>
          <w:rFonts w:ascii="Arial" w:hAnsi="Arial" w:cs="Arial"/>
          <w:sz w:val="24"/>
          <w:szCs w:val="24"/>
          <w:lang w:val="en-US"/>
        </w:rPr>
        <w:t>in</w:t>
      </w:r>
      <w:r w:rsidRPr="001444AE">
        <w:rPr>
          <w:rFonts w:ascii="Arial" w:hAnsi="Arial" w:cs="Arial"/>
          <w:sz w:val="24"/>
          <w:szCs w:val="24"/>
          <w:lang w:val="en-US"/>
        </w:rPr>
        <w:t>â</w:t>
      </w:r>
      <w:r w:rsidR="00A22675" w:rsidRPr="001444AE">
        <w:rPr>
          <w:rFonts w:ascii="Arial" w:hAnsi="Arial" w:cs="Arial"/>
          <w:sz w:val="24"/>
          <w:szCs w:val="24"/>
          <w:lang w:val="en-US"/>
        </w:rPr>
        <w:t>nd cont c</w:t>
      </w:r>
      <w:r w:rsidRPr="001444AE">
        <w:rPr>
          <w:rFonts w:ascii="Arial" w:hAnsi="Arial" w:cs="Arial"/>
          <w:sz w:val="24"/>
          <w:szCs w:val="24"/>
          <w:lang w:val="en-US"/>
        </w:rPr>
        <w:t>ă</w:t>
      </w:r>
      <w:r w:rsidR="00A22675" w:rsidRPr="001444AE">
        <w:rPr>
          <w:rFonts w:ascii="Arial" w:hAnsi="Arial" w:cs="Arial"/>
          <w:sz w:val="24"/>
          <w:szCs w:val="24"/>
          <w:lang w:val="en-US"/>
        </w:rPr>
        <w:t xml:space="preserve"> lucrarile proiectate vor </w:t>
      </w:r>
      <w:r w:rsidRPr="001444AE">
        <w:rPr>
          <w:rFonts w:ascii="Arial" w:hAnsi="Arial" w:cs="Arial"/>
          <w:sz w:val="24"/>
          <w:szCs w:val="24"/>
          <w:lang w:val="en-US"/>
        </w:rPr>
        <w:t>ț</w:t>
      </w:r>
      <w:r w:rsidR="00A22675" w:rsidRPr="001444AE">
        <w:rPr>
          <w:rFonts w:ascii="Arial" w:hAnsi="Arial" w:cs="Arial"/>
          <w:sz w:val="24"/>
          <w:szCs w:val="24"/>
          <w:lang w:val="en-US"/>
        </w:rPr>
        <w:t xml:space="preserve">ine seama de prevederile Acordului de mediu </w:t>
      </w:r>
      <w:r w:rsidRPr="001444AE">
        <w:rPr>
          <w:rFonts w:ascii="Arial" w:hAnsi="Arial" w:cs="Arial"/>
          <w:sz w:val="24"/>
          <w:szCs w:val="24"/>
          <w:lang w:val="en-US"/>
        </w:rPr>
        <w:t>ș</w:t>
      </w:r>
      <w:r w:rsidR="00A22675" w:rsidRPr="001444AE">
        <w:rPr>
          <w:rFonts w:ascii="Arial" w:hAnsi="Arial" w:cs="Arial"/>
          <w:sz w:val="24"/>
          <w:szCs w:val="24"/>
          <w:lang w:val="en-US"/>
        </w:rPr>
        <w:t xml:space="preserve">i se vor limita strict la </w:t>
      </w:r>
      <w:r w:rsidR="00F27A69" w:rsidRPr="001444AE">
        <w:rPr>
          <w:rFonts w:ascii="Arial" w:hAnsi="Arial" w:cs="Arial"/>
          <w:sz w:val="24"/>
          <w:szCs w:val="24"/>
          <w:lang w:val="en-US"/>
        </w:rPr>
        <w:t>amplasamentul lucrărilor</w:t>
      </w:r>
      <w:r w:rsidR="00A22675" w:rsidRPr="001444AE">
        <w:rPr>
          <w:rFonts w:ascii="Arial" w:hAnsi="Arial" w:cs="Arial"/>
          <w:sz w:val="24"/>
          <w:szCs w:val="24"/>
          <w:lang w:val="en-US"/>
        </w:rPr>
        <w:t>, consider</w:t>
      </w:r>
      <w:r w:rsidRPr="001444AE">
        <w:rPr>
          <w:rFonts w:ascii="Arial" w:hAnsi="Arial" w:cs="Arial"/>
          <w:sz w:val="24"/>
          <w:szCs w:val="24"/>
          <w:lang w:val="en-US"/>
        </w:rPr>
        <w:t>ăm că</w:t>
      </w:r>
      <w:r w:rsidR="00A22675" w:rsidRPr="001444AE">
        <w:rPr>
          <w:rFonts w:ascii="Arial" w:hAnsi="Arial" w:cs="Arial"/>
          <w:sz w:val="24"/>
          <w:szCs w:val="24"/>
          <w:lang w:val="en-US"/>
        </w:rPr>
        <w:t xml:space="preserve"> efectele realiz</w:t>
      </w:r>
      <w:r w:rsidRPr="001444AE">
        <w:rPr>
          <w:rFonts w:ascii="Arial" w:hAnsi="Arial" w:cs="Arial"/>
          <w:sz w:val="24"/>
          <w:szCs w:val="24"/>
          <w:lang w:val="en-US"/>
        </w:rPr>
        <w:t>ă</w:t>
      </w:r>
      <w:r w:rsidR="00A22675" w:rsidRPr="001444AE">
        <w:rPr>
          <w:rFonts w:ascii="Arial" w:hAnsi="Arial" w:cs="Arial"/>
          <w:sz w:val="24"/>
          <w:szCs w:val="24"/>
          <w:lang w:val="en-US"/>
        </w:rPr>
        <w:t>rii lucr</w:t>
      </w:r>
      <w:r w:rsidRPr="001444AE">
        <w:rPr>
          <w:rFonts w:ascii="Arial" w:hAnsi="Arial" w:cs="Arial"/>
          <w:sz w:val="24"/>
          <w:szCs w:val="24"/>
          <w:lang w:val="en-US"/>
        </w:rPr>
        <w:t>ă</w:t>
      </w:r>
      <w:r w:rsidR="00A22675" w:rsidRPr="001444AE">
        <w:rPr>
          <w:rFonts w:ascii="Arial" w:hAnsi="Arial" w:cs="Arial"/>
          <w:sz w:val="24"/>
          <w:szCs w:val="24"/>
          <w:lang w:val="en-US"/>
        </w:rPr>
        <w:t xml:space="preserve">rilor proiectate vor unele reduse. </w:t>
      </w:r>
    </w:p>
    <w:p w:rsidR="00A22675" w:rsidRPr="001444AE" w:rsidRDefault="00A22675" w:rsidP="002B66D0">
      <w:pPr>
        <w:autoSpaceDE w:val="0"/>
        <w:autoSpaceDN w:val="0"/>
        <w:adjustRightInd w:val="0"/>
        <w:spacing w:after="0" w:line="240" w:lineRule="auto"/>
        <w:ind w:firstLine="708"/>
        <w:jc w:val="both"/>
        <w:rPr>
          <w:rFonts w:ascii="Arial" w:hAnsi="Arial" w:cs="Arial"/>
          <w:sz w:val="24"/>
          <w:szCs w:val="24"/>
          <w:lang w:val="en-US"/>
        </w:rPr>
      </w:pPr>
      <w:r w:rsidRPr="001444AE">
        <w:rPr>
          <w:rFonts w:ascii="Arial" w:hAnsi="Arial" w:cs="Arial"/>
          <w:sz w:val="24"/>
          <w:szCs w:val="24"/>
          <w:lang w:val="en-US"/>
        </w:rPr>
        <w:t xml:space="preserve">In conditiile in care vor fi respectate masurile operationale de protectie, impactul </w:t>
      </w:r>
      <w:proofErr w:type="gramStart"/>
      <w:r w:rsidRPr="001444AE">
        <w:rPr>
          <w:rFonts w:ascii="Arial" w:hAnsi="Arial" w:cs="Arial"/>
          <w:sz w:val="24"/>
          <w:szCs w:val="24"/>
          <w:lang w:val="en-US"/>
        </w:rPr>
        <w:t>va</w:t>
      </w:r>
      <w:proofErr w:type="gramEnd"/>
      <w:r w:rsidRPr="001444AE">
        <w:rPr>
          <w:rFonts w:ascii="Arial" w:hAnsi="Arial" w:cs="Arial"/>
          <w:sz w:val="24"/>
          <w:szCs w:val="24"/>
          <w:lang w:val="en-US"/>
        </w:rPr>
        <w:t xml:space="preserve"> fi unul moderat, manifestat pe perioada de executie.</w:t>
      </w:r>
    </w:p>
    <w:p w:rsidR="009B6D00" w:rsidRPr="001444AE" w:rsidRDefault="009B6D00" w:rsidP="002B66D0">
      <w:pPr>
        <w:autoSpaceDE w:val="0"/>
        <w:autoSpaceDN w:val="0"/>
        <w:adjustRightInd w:val="0"/>
        <w:spacing w:after="0" w:line="240" w:lineRule="auto"/>
        <w:ind w:firstLine="708"/>
        <w:jc w:val="both"/>
        <w:rPr>
          <w:rFonts w:ascii="Arial" w:hAnsi="Arial" w:cs="Arial"/>
          <w:sz w:val="24"/>
          <w:szCs w:val="24"/>
          <w:lang w:val="en-US"/>
        </w:rPr>
      </w:pPr>
    </w:p>
    <w:p w:rsidR="00C62CB1" w:rsidRPr="00104791" w:rsidRDefault="00C62CB1" w:rsidP="00F27A69">
      <w:pPr>
        <w:autoSpaceDE w:val="0"/>
        <w:autoSpaceDN w:val="0"/>
        <w:adjustRightInd w:val="0"/>
        <w:spacing w:after="0" w:line="240" w:lineRule="auto"/>
        <w:ind w:firstLine="708"/>
        <w:jc w:val="both"/>
        <w:rPr>
          <w:rFonts w:ascii="Arial" w:hAnsi="Arial" w:cs="Arial"/>
          <w:sz w:val="24"/>
          <w:szCs w:val="24"/>
          <w:lang w:val="en-US"/>
        </w:rPr>
      </w:pPr>
      <w:r w:rsidRPr="00104791">
        <w:rPr>
          <w:rFonts w:ascii="Arial" w:hAnsi="Arial" w:cs="Arial"/>
          <w:sz w:val="24"/>
          <w:szCs w:val="24"/>
          <w:lang w:val="en-US"/>
        </w:rPr>
        <w:t>4. Protecţia împotriva radiaţiilor:</w:t>
      </w:r>
    </w:p>
    <w:p w:rsidR="00A22675" w:rsidRPr="00104791" w:rsidRDefault="00C62CB1" w:rsidP="002B66D0">
      <w:pPr>
        <w:autoSpaceDE w:val="0"/>
        <w:autoSpaceDN w:val="0"/>
        <w:adjustRightInd w:val="0"/>
        <w:spacing w:after="0" w:line="240" w:lineRule="auto"/>
        <w:jc w:val="both"/>
        <w:rPr>
          <w:rFonts w:ascii="Arial" w:hAnsi="Arial" w:cs="Arial"/>
          <w:sz w:val="24"/>
          <w:szCs w:val="24"/>
        </w:rPr>
      </w:pPr>
      <w:r w:rsidRPr="00104791">
        <w:rPr>
          <w:rFonts w:ascii="Arial" w:hAnsi="Arial" w:cs="Arial"/>
          <w:sz w:val="24"/>
          <w:szCs w:val="24"/>
          <w:lang w:val="en-US"/>
        </w:rPr>
        <w:t xml:space="preserve">    </w:t>
      </w:r>
      <w:r w:rsidR="00A22675" w:rsidRPr="00104791">
        <w:rPr>
          <w:rFonts w:ascii="Arial" w:hAnsi="Arial" w:cs="Arial"/>
          <w:sz w:val="24"/>
          <w:szCs w:val="24"/>
          <w:lang w:val="en-US"/>
        </w:rPr>
        <w:tab/>
      </w:r>
      <w:r w:rsidR="00A22675" w:rsidRPr="00104791">
        <w:rPr>
          <w:rFonts w:ascii="Arial" w:hAnsi="Arial" w:cs="Arial"/>
          <w:sz w:val="24"/>
          <w:szCs w:val="24"/>
        </w:rPr>
        <w:t>Activit</w:t>
      </w:r>
      <w:r w:rsidR="005318F2" w:rsidRPr="00104791">
        <w:rPr>
          <w:rFonts w:ascii="Arial" w:hAnsi="Arial" w:cs="Arial"/>
          <w:sz w:val="24"/>
          <w:szCs w:val="24"/>
        </w:rPr>
        <w:t>ăț</w:t>
      </w:r>
      <w:r w:rsidR="00A22675" w:rsidRPr="00104791">
        <w:rPr>
          <w:rFonts w:ascii="Arial" w:hAnsi="Arial" w:cs="Arial"/>
          <w:sz w:val="24"/>
          <w:szCs w:val="24"/>
        </w:rPr>
        <w:t>ile ce urmeaz</w:t>
      </w:r>
      <w:r w:rsidR="005318F2" w:rsidRPr="00104791">
        <w:rPr>
          <w:rFonts w:ascii="Arial" w:hAnsi="Arial" w:cs="Arial"/>
          <w:sz w:val="24"/>
          <w:szCs w:val="24"/>
        </w:rPr>
        <w:t>ă</w:t>
      </w:r>
      <w:r w:rsidR="00A22675" w:rsidRPr="00104791">
        <w:rPr>
          <w:rFonts w:ascii="Arial" w:hAnsi="Arial" w:cs="Arial"/>
          <w:sz w:val="24"/>
          <w:szCs w:val="24"/>
        </w:rPr>
        <w:t xml:space="preserve"> a se desf</w:t>
      </w:r>
      <w:r w:rsidR="005318F2" w:rsidRPr="00104791">
        <w:rPr>
          <w:rFonts w:ascii="Arial" w:hAnsi="Arial" w:cs="Arial"/>
          <w:sz w:val="24"/>
          <w:szCs w:val="24"/>
        </w:rPr>
        <w:t>ăș</w:t>
      </w:r>
      <w:r w:rsidR="00A22675" w:rsidRPr="00104791">
        <w:rPr>
          <w:rFonts w:ascii="Arial" w:hAnsi="Arial" w:cs="Arial"/>
          <w:sz w:val="24"/>
          <w:szCs w:val="24"/>
        </w:rPr>
        <w:t>ura pe amplasament</w:t>
      </w:r>
      <w:r w:rsidR="005318F2" w:rsidRPr="00104791">
        <w:rPr>
          <w:rFonts w:ascii="Arial" w:hAnsi="Arial" w:cs="Arial"/>
          <w:sz w:val="24"/>
          <w:szCs w:val="24"/>
        </w:rPr>
        <w:t>,</w:t>
      </w:r>
      <w:r w:rsidR="00A22675" w:rsidRPr="00104791">
        <w:rPr>
          <w:rFonts w:ascii="Arial" w:hAnsi="Arial" w:cs="Arial"/>
          <w:sz w:val="24"/>
          <w:szCs w:val="24"/>
        </w:rPr>
        <w:t xml:space="preserve"> precum şi elementele din dotare</w:t>
      </w:r>
      <w:r w:rsidR="005318F2" w:rsidRPr="00104791">
        <w:rPr>
          <w:rFonts w:ascii="Arial" w:hAnsi="Arial" w:cs="Arial"/>
          <w:sz w:val="24"/>
          <w:szCs w:val="24"/>
        </w:rPr>
        <w:t>,</w:t>
      </w:r>
      <w:r w:rsidR="00A22675" w:rsidRPr="00104791">
        <w:rPr>
          <w:rFonts w:ascii="Arial" w:hAnsi="Arial" w:cs="Arial"/>
          <w:sz w:val="24"/>
          <w:szCs w:val="24"/>
        </w:rPr>
        <w:t xml:space="preserve"> nu genereaz</w:t>
      </w:r>
      <w:r w:rsidR="005318F2" w:rsidRPr="00104791">
        <w:rPr>
          <w:rFonts w:ascii="Arial" w:hAnsi="Arial" w:cs="Arial"/>
          <w:sz w:val="24"/>
          <w:szCs w:val="24"/>
        </w:rPr>
        <w:t>ă</w:t>
      </w:r>
      <w:r w:rsidR="00A22675" w:rsidRPr="00104791">
        <w:rPr>
          <w:rFonts w:ascii="Arial" w:hAnsi="Arial" w:cs="Arial"/>
          <w:sz w:val="24"/>
          <w:szCs w:val="24"/>
        </w:rPr>
        <w:t xml:space="preserve"> şi nu con</w:t>
      </w:r>
      <w:r w:rsidR="005318F2" w:rsidRPr="00104791">
        <w:rPr>
          <w:rFonts w:ascii="Arial" w:hAnsi="Arial" w:cs="Arial"/>
          <w:sz w:val="24"/>
          <w:szCs w:val="24"/>
        </w:rPr>
        <w:t>ț</w:t>
      </w:r>
      <w:r w:rsidR="00A22675" w:rsidRPr="00104791">
        <w:rPr>
          <w:rFonts w:ascii="Arial" w:hAnsi="Arial" w:cs="Arial"/>
          <w:sz w:val="24"/>
          <w:szCs w:val="24"/>
        </w:rPr>
        <w:t>in surse de radia</w:t>
      </w:r>
      <w:r w:rsidR="005318F2" w:rsidRPr="00104791">
        <w:rPr>
          <w:rFonts w:ascii="Arial" w:hAnsi="Arial" w:cs="Arial"/>
          <w:sz w:val="24"/>
          <w:szCs w:val="24"/>
        </w:rPr>
        <w:t>ț</w:t>
      </w:r>
      <w:r w:rsidR="00A22675" w:rsidRPr="00104791">
        <w:rPr>
          <w:rFonts w:ascii="Arial" w:hAnsi="Arial" w:cs="Arial"/>
          <w:sz w:val="24"/>
          <w:szCs w:val="24"/>
        </w:rPr>
        <w:t>ii calorice, radia</w:t>
      </w:r>
      <w:r w:rsidR="005318F2" w:rsidRPr="00104791">
        <w:rPr>
          <w:rFonts w:ascii="Arial" w:hAnsi="Arial" w:cs="Arial"/>
          <w:sz w:val="24"/>
          <w:szCs w:val="24"/>
        </w:rPr>
        <w:t>ț</w:t>
      </w:r>
      <w:r w:rsidR="00A22675" w:rsidRPr="00104791">
        <w:rPr>
          <w:rFonts w:ascii="Arial" w:hAnsi="Arial" w:cs="Arial"/>
          <w:sz w:val="24"/>
          <w:szCs w:val="24"/>
        </w:rPr>
        <w:t>ii UV şi radia</w:t>
      </w:r>
      <w:r w:rsidR="005318F2" w:rsidRPr="00104791">
        <w:rPr>
          <w:rFonts w:ascii="Arial" w:hAnsi="Arial" w:cs="Arial"/>
          <w:sz w:val="24"/>
          <w:szCs w:val="24"/>
        </w:rPr>
        <w:t>ț</w:t>
      </w:r>
      <w:r w:rsidR="00A22675" w:rsidRPr="00104791">
        <w:rPr>
          <w:rFonts w:ascii="Arial" w:hAnsi="Arial" w:cs="Arial"/>
          <w:sz w:val="24"/>
          <w:szCs w:val="24"/>
        </w:rPr>
        <w:t>ii ionizante.</w:t>
      </w:r>
    </w:p>
    <w:p w:rsidR="00297720" w:rsidRPr="00104791" w:rsidRDefault="00297720" w:rsidP="002B66D0">
      <w:pPr>
        <w:autoSpaceDE w:val="0"/>
        <w:autoSpaceDN w:val="0"/>
        <w:adjustRightInd w:val="0"/>
        <w:spacing w:after="0" w:line="240" w:lineRule="auto"/>
        <w:jc w:val="both"/>
        <w:rPr>
          <w:rFonts w:ascii="Arial" w:hAnsi="Arial" w:cs="Arial"/>
          <w:sz w:val="24"/>
          <w:szCs w:val="24"/>
        </w:rPr>
      </w:pPr>
    </w:p>
    <w:p w:rsidR="00C62CB1" w:rsidRPr="00104791" w:rsidRDefault="00F27A69" w:rsidP="002B66D0">
      <w:p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 xml:space="preserve">   </w:t>
      </w:r>
      <w:r w:rsidRPr="00104791">
        <w:rPr>
          <w:rFonts w:ascii="Arial" w:hAnsi="Arial" w:cs="Arial"/>
          <w:sz w:val="24"/>
          <w:szCs w:val="24"/>
          <w:lang w:val="en-US"/>
        </w:rPr>
        <w:tab/>
      </w:r>
      <w:r w:rsidR="00C62CB1" w:rsidRPr="00104791">
        <w:rPr>
          <w:rFonts w:ascii="Arial" w:hAnsi="Arial" w:cs="Arial"/>
          <w:sz w:val="24"/>
          <w:szCs w:val="24"/>
          <w:lang w:val="en-US"/>
        </w:rPr>
        <w:t>5. Protecţia solului şi a subsolului:</w:t>
      </w:r>
    </w:p>
    <w:p w:rsidR="00F27A69" w:rsidRPr="00104791" w:rsidRDefault="00F27A69" w:rsidP="00430980">
      <w:pPr>
        <w:autoSpaceDE w:val="0"/>
        <w:autoSpaceDN w:val="0"/>
        <w:adjustRightInd w:val="0"/>
        <w:spacing w:after="0" w:line="240" w:lineRule="auto"/>
        <w:ind w:firstLine="708"/>
        <w:jc w:val="both"/>
        <w:rPr>
          <w:rFonts w:ascii="Arial" w:hAnsi="Arial" w:cs="Arial"/>
          <w:sz w:val="24"/>
          <w:szCs w:val="24"/>
          <w:lang w:val="en-US"/>
        </w:rPr>
      </w:pPr>
      <w:r w:rsidRPr="00104791">
        <w:rPr>
          <w:rFonts w:ascii="Arial" w:hAnsi="Arial" w:cs="Arial"/>
          <w:sz w:val="24"/>
          <w:szCs w:val="24"/>
        </w:rPr>
        <w:t>5.1. Sursele de poluan</w:t>
      </w:r>
      <w:r w:rsidRPr="00104791">
        <w:rPr>
          <w:rFonts w:ascii="Arial" w:hAnsi="Arial" w:cs="Arial" w:hint="eastAsia"/>
          <w:sz w:val="24"/>
          <w:szCs w:val="24"/>
        </w:rPr>
        <w:t>ţ</w:t>
      </w:r>
      <w:r w:rsidRPr="00104791">
        <w:rPr>
          <w:rFonts w:ascii="Arial" w:hAnsi="Arial" w:cs="Arial"/>
          <w:sz w:val="24"/>
          <w:szCs w:val="24"/>
        </w:rPr>
        <w:t xml:space="preserve">i pentru sol, subsol </w:t>
      </w:r>
      <w:r w:rsidRPr="00104791">
        <w:rPr>
          <w:rFonts w:ascii="Arial" w:hAnsi="Arial" w:cs="Arial" w:hint="eastAsia"/>
          <w:sz w:val="24"/>
          <w:szCs w:val="24"/>
        </w:rPr>
        <w:t>ş</w:t>
      </w:r>
      <w:r w:rsidRPr="00104791">
        <w:rPr>
          <w:rFonts w:ascii="Arial" w:hAnsi="Arial" w:cs="Arial"/>
          <w:sz w:val="24"/>
          <w:szCs w:val="24"/>
        </w:rPr>
        <w:t>i ape freatice in perioada de realizare a proiectului</w:t>
      </w:r>
      <w:r w:rsidRPr="00104791">
        <w:rPr>
          <w:rFonts w:ascii="Arial" w:hAnsi="Arial" w:cs="Arial"/>
          <w:sz w:val="24"/>
          <w:szCs w:val="24"/>
          <w:lang w:val="en-US"/>
        </w:rPr>
        <w:t xml:space="preserve"> </w:t>
      </w:r>
      <w:r w:rsidRPr="00104791">
        <w:rPr>
          <w:rFonts w:ascii="Arial" w:hAnsi="Arial" w:cs="Arial"/>
          <w:sz w:val="24"/>
          <w:szCs w:val="24"/>
        </w:rPr>
        <w:t>sunt reprezentate de:</w:t>
      </w:r>
    </w:p>
    <w:p w:rsidR="00F27A69" w:rsidRPr="00104791" w:rsidRDefault="00F27A69" w:rsidP="00F27A69">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 tehnologiile de executie propriu-zise;</w:t>
      </w:r>
    </w:p>
    <w:p w:rsidR="00F27A69" w:rsidRPr="00104791" w:rsidRDefault="00F27A69" w:rsidP="00F27A69">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 activitatea umana.</w:t>
      </w:r>
    </w:p>
    <w:p w:rsidR="00F27A69" w:rsidRPr="00104791" w:rsidRDefault="00F27A69" w:rsidP="00F27A69">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 posibile scurgeri de carburant de la utilajele si mijloacele de transport utilizate.</w:t>
      </w:r>
    </w:p>
    <w:p w:rsidR="00F27A69" w:rsidRPr="00104791" w:rsidRDefault="00F27A69" w:rsidP="00F27A69">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Lucrarile de executie prevazute in proiect vor fi principalele activitati cu posibil impact asupra solului si subsolului.</w:t>
      </w:r>
    </w:p>
    <w:p w:rsidR="00F27A69" w:rsidRPr="00104791" w:rsidRDefault="00F27A69" w:rsidP="00F27A69">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 xml:space="preserve">Prin masurile de monitorizare </w:t>
      </w:r>
      <w:r w:rsidRPr="00104791">
        <w:rPr>
          <w:rFonts w:ascii="Arial" w:hAnsi="Arial" w:cs="Arial" w:hint="eastAsia"/>
          <w:sz w:val="24"/>
          <w:szCs w:val="24"/>
        </w:rPr>
        <w:t>ş</w:t>
      </w:r>
      <w:r w:rsidRPr="00104791">
        <w:rPr>
          <w:rFonts w:ascii="Arial" w:hAnsi="Arial" w:cs="Arial"/>
          <w:sz w:val="24"/>
          <w:szCs w:val="24"/>
        </w:rPr>
        <w:t>i interven</w:t>
      </w:r>
      <w:r w:rsidRPr="00104791">
        <w:rPr>
          <w:rFonts w:ascii="Arial" w:hAnsi="Arial" w:cs="Arial" w:hint="eastAsia"/>
          <w:sz w:val="24"/>
          <w:szCs w:val="24"/>
        </w:rPr>
        <w:t>ţ</w:t>
      </w:r>
      <w:r w:rsidRPr="00104791">
        <w:rPr>
          <w:rFonts w:ascii="Arial" w:hAnsi="Arial" w:cs="Arial"/>
          <w:sz w:val="24"/>
          <w:szCs w:val="24"/>
        </w:rPr>
        <w:t>ie/depoluare a scurgerilor accidentale de carburan</w:t>
      </w:r>
      <w:r w:rsidRPr="00104791">
        <w:rPr>
          <w:rFonts w:ascii="Arial" w:hAnsi="Arial" w:cs="Arial" w:hint="eastAsia"/>
          <w:sz w:val="24"/>
          <w:szCs w:val="24"/>
        </w:rPr>
        <w:t>ţ</w:t>
      </w:r>
      <w:r w:rsidRPr="00104791">
        <w:rPr>
          <w:rFonts w:ascii="Arial" w:hAnsi="Arial" w:cs="Arial"/>
          <w:sz w:val="24"/>
          <w:szCs w:val="24"/>
        </w:rPr>
        <w:t>i de la utilajele de executie si mijloacele auto aflate in tranzit nu se va produce un impact negativ semnificativ asupra solului si subsolului.</w:t>
      </w:r>
    </w:p>
    <w:p w:rsidR="00F27A69" w:rsidRPr="00104791" w:rsidRDefault="00F27A69" w:rsidP="00F27A69">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Surse sunt de trei tipuri:</w:t>
      </w:r>
    </w:p>
    <w:p w:rsidR="00F27A69" w:rsidRPr="00104791" w:rsidRDefault="00F27A69" w:rsidP="00F27A69">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 xml:space="preserve">- Surse liniare - reprezentate de traficul de vehicule </w:t>
      </w:r>
      <w:r w:rsidRPr="00104791">
        <w:rPr>
          <w:rFonts w:ascii="Arial" w:hAnsi="Arial" w:cs="Arial" w:hint="eastAsia"/>
          <w:sz w:val="24"/>
          <w:szCs w:val="24"/>
        </w:rPr>
        <w:t>ş</w:t>
      </w:r>
      <w:r w:rsidRPr="00104791">
        <w:rPr>
          <w:rFonts w:ascii="Arial" w:hAnsi="Arial" w:cs="Arial"/>
          <w:sz w:val="24"/>
          <w:szCs w:val="24"/>
        </w:rPr>
        <w:t>i utilaje desfa</w:t>
      </w:r>
      <w:r w:rsidRPr="00104791">
        <w:rPr>
          <w:rFonts w:ascii="Arial" w:hAnsi="Arial" w:cs="Arial" w:hint="eastAsia"/>
          <w:sz w:val="24"/>
          <w:szCs w:val="24"/>
        </w:rPr>
        <w:t>ş</w:t>
      </w:r>
      <w:r w:rsidRPr="00104791">
        <w:rPr>
          <w:rFonts w:ascii="Arial" w:hAnsi="Arial" w:cs="Arial"/>
          <w:sz w:val="24"/>
          <w:szCs w:val="24"/>
        </w:rPr>
        <w:t>urat la frontul de lucru.</w:t>
      </w:r>
    </w:p>
    <w:p w:rsidR="00F27A69" w:rsidRPr="00104791" w:rsidRDefault="00F27A69" w:rsidP="00F27A69">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Emisiile de substan</w:t>
      </w:r>
      <w:r w:rsidRPr="00104791">
        <w:rPr>
          <w:rFonts w:ascii="Arial" w:hAnsi="Arial" w:cs="Arial" w:hint="eastAsia"/>
          <w:sz w:val="24"/>
          <w:szCs w:val="24"/>
        </w:rPr>
        <w:t>ţ</w:t>
      </w:r>
      <w:r w:rsidRPr="00104791">
        <w:rPr>
          <w:rFonts w:ascii="Arial" w:hAnsi="Arial" w:cs="Arial"/>
          <w:sz w:val="24"/>
          <w:szCs w:val="24"/>
        </w:rPr>
        <w:t xml:space="preserve">e poluante degajate </w:t>
      </w:r>
      <w:r w:rsidRPr="00104791">
        <w:rPr>
          <w:rFonts w:ascii="Arial" w:hAnsi="Arial" w:cs="Arial" w:hint="eastAsia"/>
          <w:sz w:val="24"/>
          <w:szCs w:val="24"/>
        </w:rPr>
        <w:t>î</w:t>
      </w:r>
      <w:r w:rsidRPr="00104791">
        <w:rPr>
          <w:rFonts w:ascii="Arial" w:hAnsi="Arial" w:cs="Arial"/>
          <w:sz w:val="24"/>
          <w:szCs w:val="24"/>
        </w:rPr>
        <w:t>n atmosfera din arderea carburantilor ajung sa se depuna pe sol. Poluarea se manifesta pe o perioada limitata de timp, iar din punct de vedere spa</w:t>
      </w:r>
      <w:r w:rsidRPr="00104791">
        <w:rPr>
          <w:rFonts w:ascii="Arial" w:hAnsi="Arial" w:cs="Arial" w:hint="eastAsia"/>
          <w:sz w:val="24"/>
          <w:szCs w:val="24"/>
        </w:rPr>
        <w:t>ţ</w:t>
      </w:r>
      <w:r w:rsidRPr="00104791">
        <w:rPr>
          <w:rFonts w:ascii="Arial" w:hAnsi="Arial" w:cs="Arial"/>
          <w:sz w:val="24"/>
          <w:szCs w:val="24"/>
        </w:rPr>
        <w:t>ial are o arie restr</w:t>
      </w:r>
      <w:r w:rsidRPr="00104791">
        <w:rPr>
          <w:rFonts w:ascii="Arial" w:hAnsi="Arial" w:cs="Arial" w:hint="eastAsia"/>
          <w:sz w:val="24"/>
          <w:szCs w:val="24"/>
        </w:rPr>
        <w:t>â</w:t>
      </w:r>
      <w:r w:rsidRPr="00104791">
        <w:rPr>
          <w:rFonts w:ascii="Arial" w:hAnsi="Arial" w:cs="Arial"/>
          <w:sz w:val="24"/>
          <w:szCs w:val="24"/>
        </w:rPr>
        <w:t>nsa;</w:t>
      </w:r>
    </w:p>
    <w:p w:rsidR="00F27A69" w:rsidRPr="00104791" w:rsidRDefault="00F27A69" w:rsidP="00F27A69">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 Sursele de suprafaţa – reprezentate de utilajele folosite la execu</w:t>
      </w:r>
      <w:r w:rsidRPr="00104791">
        <w:rPr>
          <w:rFonts w:ascii="Arial" w:hAnsi="Arial" w:cs="Arial" w:hint="eastAsia"/>
          <w:sz w:val="24"/>
          <w:szCs w:val="24"/>
        </w:rPr>
        <w:t>ţ</w:t>
      </w:r>
      <w:r w:rsidRPr="00104791">
        <w:rPr>
          <w:rFonts w:ascii="Arial" w:hAnsi="Arial" w:cs="Arial"/>
          <w:sz w:val="24"/>
          <w:szCs w:val="24"/>
        </w:rPr>
        <w:t>ia lucrarilor, exist</w:t>
      </w:r>
      <w:r w:rsidRPr="00104791">
        <w:rPr>
          <w:rFonts w:ascii="Arial" w:hAnsi="Arial" w:cs="Arial" w:hint="eastAsia"/>
          <w:sz w:val="24"/>
          <w:szCs w:val="24"/>
        </w:rPr>
        <w:t>â</w:t>
      </w:r>
      <w:r w:rsidRPr="00104791">
        <w:rPr>
          <w:rFonts w:ascii="Arial" w:hAnsi="Arial" w:cs="Arial"/>
          <w:sz w:val="24"/>
          <w:szCs w:val="24"/>
        </w:rPr>
        <w:t>nd riscul pierderilor accidentale de ulei sau carburant, ca urmare a unor defec</w:t>
      </w:r>
      <w:r w:rsidRPr="00104791">
        <w:rPr>
          <w:rFonts w:ascii="Arial" w:hAnsi="Arial" w:cs="Arial" w:hint="eastAsia"/>
          <w:sz w:val="24"/>
          <w:szCs w:val="24"/>
        </w:rPr>
        <w:t>ţ</w:t>
      </w:r>
      <w:r w:rsidRPr="00104791">
        <w:rPr>
          <w:rFonts w:ascii="Arial" w:hAnsi="Arial" w:cs="Arial"/>
          <w:sz w:val="24"/>
          <w:szCs w:val="24"/>
        </w:rPr>
        <w:t>iuni tehnice;</w:t>
      </w:r>
    </w:p>
    <w:p w:rsidR="00F27A69" w:rsidRPr="00104791" w:rsidRDefault="00F27A69" w:rsidP="00F27A69">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 xml:space="preserve">- Surse punctiforme </w:t>
      </w:r>
      <w:r w:rsidRPr="00104791">
        <w:rPr>
          <w:rFonts w:ascii="Arial" w:hAnsi="Arial" w:cs="Arial" w:hint="eastAsia"/>
          <w:sz w:val="24"/>
          <w:szCs w:val="24"/>
        </w:rPr>
        <w:t>–</w:t>
      </w:r>
      <w:r w:rsidRPr="00104791">
        <w:rPr>
          <w:rFonts w:ascii="Arial" w:hAnsi="Arial" w:cs="Arial"/>
          <w:sz w:val="24"/>
          <w:szCs w:val="24"/>
        </w:rPr>
        <w:t xml:space="preserve"> reprezentate de organizarea de </w:t>
      </w:r>
      <w:r w:rsidRPr="00104791">
        <w:rPr>
          <w:rFonts w:ascii="Arial" w:hAnsi="Arial" w:cs="Arial" w:hint="eastAsia"/>
          <w:sz w:val="24"/>
          <w:szCs w:val="24"/>
        </w:rPr>
        <w:t>ş</w:t>
      </w:r>
      <w:r w:rsidRPr="00104791">
        <w:rPr>
          <w:rFonts w:ascii="Arial" w:hAnsi="Arial" w:cs="Arial"/>
          <w:sz w:val="24"/>
          <w:szCs w:val="24"/>
        </w:rPr>
        <w:t>antier (manipularea unor materiale poten</w:t>
      </w:r>
      <w:r w:rsidRPr="00104791">
        <w:rPr>
          <w:rFonts w:ascii="Arial" w:hAnsi="Arial" w:cs="Arial" w:hint="eastAsia"/>
          <w:sz w:val="24"/>
          <w:szCs w:val="24"/>
        </w:rPr>
        <w:t>ţ</w:t>
      </w:r>
      <w:r w:rsidRPr="00104791">
        <w:rPr>
          <w:rFonts w:ascii="Arial" w:hAnsi="Arial" w:cs="Arial"/>
          <w:sz w:val="24"/>
          <w:szCs w:val="24"/>
        </w:rPr>
        <w:t>ial poluatoare pentru sol, de</w:t>
      </w:r>
      <w:r w:rsidRPr="00104791">
        <w:rPr>
          <w:rFonts w:ascii="Arial" w:hAnsi="Arial" w:cs="Arial" w:hint="eastAsia"/>
          <w:sz w:val="24"/>
          <w:szCs w:val="24"/>
        </w:rPr>
        <w:t>ş</w:t>
      </w:r>
      <w:r w:rsidRPr="00104791">
        <w:rPr>
          <w:rFonts w:ascii="Arial" w:hAnsi="Arial" w:cs="Arial"/>
          <w:sz w:val="24"/>
          <w:szCs w:val="24"/>
        </w:rPr>
        <w:t>euri, ape uzate etc.).</w:t>
      </w:r>
    </w:p>
    <w:p w:rsidR="00F27A69" w:rsidRPr="00104791" w:rsidRDefault="00F27A69" w:rsidP="00F27A69">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hint="eastAsia"/>
          <w:sz w:val="24"/>
          <w:szCs w:val="24"/>
        </w:rPr>
        <w:lastRenderedPageBreak/>
        <w:t>Î</w:t>
      </w:r>
      <w:r w:rsidRPr="00104791">
        <w:rPr>
          <w:rFonts w:ascii="Arial" w:hAnsi="Arial" w:cs="Arial"/>
          <w:sz w:val="24"/>
          <w:szCs w:val="24"/>
        </w:rPr>
        <w:t>n perioada de executie, suprafata terenului va fi modificata prin executarea lucrarilor de amenajare, sapaturi si nivelare teren necesare pentru amplasarea subansamblelor constructiei.</w:t>
      </w:r>
    </w:p>
    <w:p w:rsidR="00104791" w:rsidRPr="00104791" w:rsidRDefault="00104791" w:rsidP="00104791">
      <w:pPr>
        <w:autoSpaceDE w:val="0"/>
        <w:autoSpaceDN w:val="0"/>
        <w:adjustRightInd w:val="0"/>
        <w:spacing w:after="0" w:line="240" w:lineRule="auto"/>
        <w:ind w:firstLine="708"/>
        <w:jc w:val="both"/>
        <w:rPr>
          <w:rFonts w:ascii="Arial" w:hAnsi="Arial" w:cs="Arial"/>
          <w:sz w:val="24"/>
          <w:szCs w:val="24"/>
          <w:u w:val="single"/>
          <w:lang w:val="en-US"/>
        </w:rPr>
      </w:pPr>
      <w:r w:rsidRPr="00104791">
        <w:rPr>
          <w:rFonts w:ascii="Arial" w:hAnsi="Arial" w:cs="Arial"/>
          <w:sz w:val="24"/>
          <w:szCs w:val="24"/>
          <w:u w:val="single"/>
          <w:lang w:val="en-US"/>
        </w:rPr>
        <w:t xml:space="preserve">Tehnologia de executie a sprijinirilor de mal </w:t>
      </w:r>
      <w:proofErr w:type="gramStart"/>
      <w:r w:rsidRPr="00104791">
        <w:rPr>
          <w:rFonts w:ascii="Arial" w:hAnsi="Arial" w:cs="Arial"/>
          <w:sz w:val="24"/>
          <w:szCs w:val="24"/>
          <w:u w:val="single"/>
          <w:lang w:val="en-US"/>
        </w:rPr>
        <w:t>este</w:t>
      </w:r>
      <w:proofErr w:type="gramEnd"/>
      <w:r w:rsidRPr="00104791">
        <w:rPr>
          <w:rFonts w:ascii="Arial" w:hAnsi="Arial" w:cs="Arial"/>
          <w:sz w:val="24"/>
          <w:szCs w:val="24"/>
          <w:u w:val="single"/>
          <w:lang w:val="en-US"/>
        </w:rPr>
        <w:t xml:space="preserve"> urmatoarea:</w:t>
      </w:r>
    </w:p>
    <w:p w:rsidR="00104791" w:rsidRPr="00104791" w:rsidRDefault="00104791" w:rsidP="00104791">
      <w:pPr>
        <w:numPr>
          <w:ilvl w:val="0"/>
          <w:numId w:val="36"/>
        </w:numPr>
        <w:autoSpaceDE w:val="0"/>
        <w:autoSpaceDN w:val="0"/>
        <w:adjustRightInd w:val="0"/>
        <w:spacing w:after="0" w:line="240" w:lineRule="auto"/>
        <w:ind w:firstLine="567"/>
        <w:jc w:val="both"/>
        <w:rPr>
          <w:rFonts w:ascii="Arial" w:hAnsi="Arial" w:cs="Arial"/>
          <w:sz w:val="24"/>
          <w:szCs w:val="24"/>
          <w:lang w:val="en-US"/>
        </w:rPr>
      </w:pPr>
      <w:r w:rsidRPr="00104791">
        <w:rPr>
          <w:rFonts w:ascii="Arial" w:hAnsi="Arial" w:cs="Arial"/>
          <w:sz w:val="24"/>
          <w:szCs w:val="24"/>
          <w:lang w:val="en-US"/>
        </w:rPr>
        <w:t>pregatirea materialelor pentru executarea sprijinirii;</w:t>
      </w:r>
    </w:p>
    <w:p w:rsidR="00104791" w:rsidRPr="00104791" w:rsidRDefault="00104791" w:rsidP="00104791">
      <w:pPr>
        <w:numPr>
          <w:ilvl w:val="0"/>
          <w:numId w:val="36"/>
        </w:numPr>
        <w:autoSpaceDE w:val="0"/>
        <w:autoSpaceDN w:val="0"/>
        <w:adjustRightInd w:val="0"/>
        <w:spacing w:after="0" w:line="240" w:lineRule="auto"/>
        <w:ind w:firstLine="567"/>
        <w:jc w:val="both"/>
        <w:rPr>
          <w:rFonts w:ascii="Arial" w:hAnsi="Arial" w:cs="Arial"/>
          <w:sz w:val="24"/>
          <w:szCs w:val="24"/>
          <w:lang w:val="en-US"/>
        </w:rPr>
      </w:pPr>
      <w:r w:rsidRPr="00104791">
        <w:rPr>
          <w:rFonts w:ascii="Arial" w:hAnsi="Arial" w:cs="Arial"/>
          <w:sz w:val="24"/>
          <w:szCs w:val="24"/>
          <w:lang w:val="en-US"/>
        </w:rPr>
        <w:t>asezarea dulapilor orizontali la distante de 0.20 m sau alaturati (in cazul terenurilor putin coezive)</w:t>
      </w:r>
    </w:p>
    <w:p w:rsidR="00104791" w:rsidRPr="00104791" w:rsidRDefault="00104791" w:rsidP="00104791">
      <w:pPr>
        <w:numPr>
          <w:ilvl w:val="0"/>
          <w:numId w:val="36"/>
        </w:numPr>
        <w:autoSpaceDE w:val="0"/>
        <w:autoSpaceDN w:val="0"/>
        <w:adjustRightInd w:val="0"/>
        <w:spacing w:after="0" w:line="240" w:lineRule="auto"/>
        <w:ind w:firstLine="567"/>
        <w:jc w:val="both"/>
        <w:rPr>
          <w:rFonts w:ascii="Arial" w:hAnsi="Arial" w:cs="Arial"/>
          <w:sz w:val="24"/>
          <w:szCs w:val="24"/>
          <w:lang w:val="en-US"/>
        </w:rPr>
      </w:pPr>
      <w:proofErr w:type="gramStart"/>
      <w:r w:rsidRPr="00104791">
        <w:rPr>
          <w:rFonts w:ascii="Arial" w:hAnsi="Arial" w:cs="Arial"/>
          <w:sz w:val="24"/>
          <w:szCs w:val="24"/>
          <w:lang w:val="en-US"/>
        </w:rPr>
        <w:t>asezarea</w:t>
      </w:r>
      <w:proofErr w:type="gramEnd"/>
      <w:r w:rsidRPr="00104791">
        <w:rPr>
          <w:rFonts w:ascii="Arial" w:hAnsi="Arial" w:cs="Arial"/>
          <w:sz w:val="24"/>
          <w:szCs w:val="24"/>
          <w:lang w:val="en-US"/>
        </w:rPr>
        <w:t xml:space="preserve"> dulapilor verticali la distante de 1.00–1.50 m, iar spraiturile la distante de 0.70–0.80 m.</w:t>
      </w:r>
    </w:p>
    <w:p w:rsidR="00104791" w:rsidRPr="00104791" w:rsidRDefault="00104791" w:rsidP="00104791">
      <w:pPr>
        <w:numPr>
          <w:ilvl w:val="0"/>
          <w:numId w:val="36"/>
        </w:numPr>
        <w:autoSpaceDE w:val="0"/>
        <w:autoSpaceDN w:val="0"/>
        <w:adjustRightInd w:val="0"/>
        <w:spacing w:after="0" w:line="240" w:lineRule="auto"/>
        <w:ind w:firstLine="567"/>
        <w:jc w:val="both"/>
        <w:rPr>
          <w:rFonts w:ascii="Arial" w:hAnsi="Arial" w:cs="Arial"/>
          <w:sz w:val="24"/>
          <w:szCs w:val="24"/>
          <w:lang w:val="en-US"/>
        </w:rPr>
      </w:pPr>
      <w:proofErr w:type="gramStart"/>
      <w:r w:rsidRPr="00104791">
        <w:rPr>
          <w:rFonts w:ascii="Arial" w:hAnsi="Arial" w:cs="Arial"/>
          <w:sz w:val="24"/>
          <w:szCs w:val="24"/>
          <w:lang w:val="en-US"/>
        </w:rPr>
        <w:t>dupa</w:t>
      </w:r>
      <w:proofErr w:type="gramEnd"/>
      <w:r w:rsidRPr="00104791">
        <w:rPr>
          <w:rFonts w:ascii="Arial" w:hAnsi="Arial" w:cs="Arial"/>
          <w:sz w:val="24"/>
          <w:szCs w:val="24"/>
          <w:lang w:val="en-US"/>
        </w:rPr>
        <w:t xml:space="preserve"> adancirea transeei cu cca. 0.70 m se aseaza un nou rand de dulapi orizontali apoi, dulapi verticali si spraiturile si asa mai departe;</w:t>
      </w:r>
    </w:p>
    <w:p w:rsidR="00104791" w:rsidRPr="00104791" w:rsidRDefault="00104791" w:rsidP="00104791">
      <w:pPr>
        <w:numPr>
          <w:ilvl w:val="0"/>
          <w:numId w:val="36"/>
        </w:numPr>
        <w:autoSpaceDE w:val="0"/>
        <w:autoSpaceDN w:val="0"/>
        <w:adjustRightInd w:val="0"/>
        <w:spacing w:after="0" w:line="240" w:lineRule="auto"/>
        <w:ind w:firstLine="567"/>
        <w:jc w:val="both"/>
        <w:rPr>
          <w:rFonts w:ascii="Arial" w:hAnsi="Arial" w:cs="Arial"/>
          <w:sz w:val="24"/>
          <w:szCs w:val="24"/>
          <w:lang w:val="en-US"/>
        </w:rPr>
      </w:pPr>
      <w:proofErr w:type="gramStart"/>
      <w:r w:rsidRPr="00104791">
        <w:rPr>
          <w:rFonts w:ascii="Arial" w:hAnsi="Arial" w:cs="Arial"/>
          <w:sz w:val="24"/>
          <w:szCs w:val="24"/>
          <w:lang w:val="en-US"/>
        </w:rPr>
        <w:t>dupa</w:t>
      </w:r>
      <w:proofErr w:type="gramEnd"/>
      <w:r w:rsidRPr="00104791">
        <w:rPr>
          <w:rFonts w:ascii="Arial" w:hAnsi="Arial" w:cs="Arial"/>
          <w:sz w:val="24"/>
          <w:szCs w:val="24"/>
          <w:lang w:val="en-US"/>
        </w:rPr>
        <w:t xml:space="preserve"> executarea lucrarilor din interiorul transeei, sprijinirile vor fi demontate.</w:t>
      </w:r>
    </w:p>
    <w:p w:rsidR="00104791" w:rsidRPr="00104791" w:rsidRDefault="00104791" w:rsidP="00104791">
      <w:pPr>
        <w:autoSpaceDE w:val="0"/>
        <w:autoSpaceDN w:val="0"/>
        <w:adjustRightInd w:val="0"/>
        <w:spacing w:after="0" w:line="240" w:lineRule="auto"/>
        <w:ind w:firstLine="708"/>
        <w:jc w:val="both"/>
        <w:rPr>
          <w:rFonts w:ascii="Arial" w:hAnsi="Arial" w:cs="Arial"/>
          <w:sz w:val="24"/>
          <w:szCs w:val="24"/>
          <w:lang w:val="en-US"/>
        </w:rPr>
      </w:pPr>
      <w:r w:rsidRPr="00104791">
        <w:rPr>
          <w:rFonts w:ascii="Arial" w:hAnsi="Arial" w:cs="Arial"/>
          <w:sz w:val="24"/>
          <w:szCs w:val="24"/>
          <w:lang w:val="en-US"/>
        </w:rPr>
        <w:t xml:space="preserve">Demontarea sprijinirilor orizontale se face de </w:t>
      </w:r>
      <w:proofErr w:type="gramStart"/>
      <w:r w:rsidRPr="00104791">
        <w:rPr>
          <w:rFonts w:ascii="Arial" w:hAnsi="Arial" w:cs="Arial"/>
          <w:sz w:val="24"/>
          <w:szCs w:val="24"/>
          <w:lang w:val="en-US"/>
        </w:rPr>
        <w:t>jos</w:t>
      </w:r>
      <w:proofErr w:type="gramEnd"/>
      <w:r w:rsidRPr="00104791">
        <w:rPr>
          <w:rFonts w:ascii="Arial" w:hAnsi="Arial" w:cs="Arial"/>
          <w:sz w:val="24"/>
          <w:szCs w:val="24"/>
          <w:lang w:val="en-US"/>
        </w:rPr>
        <w:t xml:space="preserve"> in sus, cate un dulap de pe fiecare parte, pamantul batandu-se in straturi de 20 cm, pe masura astuparii transeei.</w:t>
      </w:r>
    </w:p>
    <w:p w:rsidR="00104791" w:rsidRPr="00104791" w:rsidRDefault="00104791" w:rsidP="00104791">
      <w:pPr>
        <w:autoSpaceDE w:val="0"/>
        <w:autoSpaceDN w:val="0"/>
        <w:adjustRightInd w:val="0"/>
        <w:spacing w:after="0" w:line="240" w:lineRule="auto"/>
        <w:ind w:firstLine="708"/>
        <w:jc w:val="both"/>
        <w:rPr>
          <w:rFonts w:ascii="Arial" w:hAnsi="Arial" w:cs="Arial"/>
          <w:sz w:val="24"/>
          <w:szCs w:val="24"/>
          <w:lang w:val="en-US"/>
        </w:rPr>
      </w:pPr>
      <w:r w:rsidRPr="00104791">
        <w:rPr>
          <w:rFonts w:ascii="Arial" w:hAnsi="Arial" w:cs="Arial"/>
          <w:sz w:val="24"/>
          <w:szCs w:val="24"/>
          <w:lang w:val="en-US"/>
        </w:rPr>
        <w:t>Saparea ultimilor 20 cm (respectiv 50 cm, in terenuri macroporice) pentru realizarea adancimii prevazute in proiect, se executa cu cel mult 24 ore inainte de lansarea conductei in sant.</w:t>
      </w:r>
    </w:p>
    <w:p w:rsidR="00104791" w:rsidRPr="00104791" w:rsidRDefault="00104791" w:rsidP="00104791">
      <w:pPr>
        <w:autoSpaceDE w:val="0"/>
        <w:autoSpaceDN w:val="0"/>
        <w:adjustRightInd w:val="0"/>
        <w:spacing w:after="0" w:line="240" w:lineRule="auto"/>
        <w:ind w:firstLine="708"/>
        <w:jc w:val="both"/>
        <w:rPr>
          <w:rFonts w:ascii="Arial" w:hAnsi="Arial" w:cs="Arial"/>
          <w:sz w:val="24"/>
          <w:szCs w:val="24"/>
          <w:lang w:val="en-US"/>
        </w:rPr>
      </w:pPr>
      <w:r w:rsidRPr="00104791">
        <w:rPr>
          <w:rFonts w:ascii="Arial" w:hAnsi="Arial" w:cs="Arial"/>
          <w:sz w:val="24"/>
          <w:szCs w:val="24"/>
          <w:lang w:val="en-US"/>
        </w:rPr>
        <w:t xml:space="preserve">Pentru cablurile sau conductele intalnite pe traseul sapaturii, executantul </w:t>
      </w:r>
      <w:proofErr w:type="gramStart"/>
      <w:r w:rsidRPr="00104791">
        <w:rPr>
          <w:rFonts w:ascii="Arial" w:hAnsi="Arial" w:cs="Arial"/>
          <w:sz w:val="24"/>
          <w:szCs w:val="24"/>
          <w:lang w:val="en-US"/>
        </w:rPr>
        <w:t>va</w:t>
      </w:r>
      <w:proofErr w:type="gramEnd"/>
      <w:r w:rsidRPr="00104791">
        <w:rPr>
          <w:rFonts w:ascii="Arial" w:hAnsi="Arial" w:cs="Arial"/>
          <w:sz w:val="24"/>
          <w:szCs w:val="24"/>
          <w:lang w:val="en-US"/>
        </w:rPr>
        <w:t xml:space="preserve"> lua masuri de protectie respectiv de sprijinire acestor instalatii.</w:t>
      </w:r>
    </w:p>
    <w:p w:rsidR="00104791" w:rsidRPr="00104791" w:rsidRDefault="00104791" w:rsidP="00104791">
      <w:pPr>
        <w:autoSpaceDE w:val="0"/>
        <w:autoSpaceDN w:val="0"/>
        <w:adjustRightInd w:val="0"/>
        <w:spacing w:after="0" w:line="240" w:lineRule="auto"/>
        <w:ind w:firstLine="708"/>
        <w:jc w:val="both"/>
        <w:rPr>
          <w:rFonts w:ascii="Arial" w:hAnsi="Arial" w:cs="Arial"/>
          <w:sz w:val="24"/>
          <w:szCs w:val="24"/>
          <w:lang w:val="en-US"/>
        </w:rPr>
      </w:pPr>
      <w:r w:rsidRPr="00104791">
        <w:rPr>
          <w:rFonts w:ascii="Arial" w:hAnsi="Arial" w:cs="Arial"/>
          <w:sz w:val="24"/>
          <w:szCs w:val="24"/>
          <w:lang w:val="en-US"/>
        </w:rPr>
        <w:t xml:space="preserve">Executia propriu–zisa a retelelor de alimentare cu </w:t>
      </w:r>
      <w:proofErr w:type="gramStart"/>
      <w:r w:rsidRPr="00104791">
        <w:rPr>
          <w:rFonts w:ascii="Arial" w:hAnsi="Arial" w:cs="Arial"/>
          <w:sz w:val="24"/>
          <w:szCs w:val="24"/>
          <w:lang w:val="en-US"/>
        </w:rPr>
        <w:t>apa</w:t>
      </w:r>
      <w:proofErr w:type="gramEnd"/>
      <w:r w:rsidRPr="00104791">
        <w:rPr>
          <w:rFonts w:ascii="Arial" w:hAnsi="Arial" w:cs="Arial"/>
          <w:sz w:val="24"/>
          <w:szCs w:val="24"/>
          <w:lang w:val="en-US"/>
        </w:rPr>
        <w:t xml:space="preserve"> se va executa in conformitate cu prescriptiile din caietele de sarcini din documentatia tehnica.</w:t>
      </w:r>
    </w:p>
    <w:p w:rsidR="00104791" w:rsidRPr="00104791" w:rsidRDefault="00104791" w:rsidP="00104791">
      <w:pPr>
        <w:autoSpaceDE w:val="0"/>
        <w:autoSpaceDN w:val="0"/>
        <w:adjustRightInd w:val="0"/>
        <w:spacing w:after="0" w:line="240" w:lineRule="auto"/>
        <w:ind w:firstLine="708"/>
        <w:jc w:val="both"/>
        <w:rPr>
          <w:rFonts w:ascii="Arial" w:hAnsi="Arial" w:cs="Arial"/>
          <w:sz w:val="24"/>
          <w:szCs w:val="24"/>
          <w:lang w:val="en-US"/>
        </w:rPr>
      </w:pPr>
      <w:r w:rsidRPr="00104791">
        <w:rPr>
          <w:rFonts w:ascii="Arial" w:hAnsi="Arial" w:cs="Arial"/>
          <w:sz w:val="24"/>
          <w:szCs w:val="24"/>
          <w:lang w:val="en-US"/>
        </w:rPr>
        <w:t xml:space="preserve">La terminarea lucrarilor de montaj, inainte de executia umpluturilor finale, se </w:t>
      </w:r>
      <w:proofErr w:type="gramStart"/>
      <w:r w:rsidRPr="00104791">
        <w:rPr>
          <w:rFonts w:ascii="Arial" w:hAnsi="Arial" w:cs="Arial"/>
          <w:sz w:val="24"/>
          <w:szCs w:val="24"/>
          <w:lang w:val="en-US"/>
        </w:rPr>
        <w:t>va</w:t>
      </w:r>
      <w:proofErr w:type="gramEnd"/>
      <w:r w:rsidRPr="00104791">
        <w:rPr>
          <w:rFonts w:ascii="Arial" w:hAnsi="Arial" w:cs="Arial"/>
          <w:sz w:val="24"/>
          <w:szCs w:val="24"/>
          <w:lang w:val="en-US"/>
        </w:rPr>
        <w:t xml:space="preserve"> efectua proba de presiune pentru retelele de apa, conform prevederilor caietului de sarcini si normelor in vigoare. Rezultatele probelor de etanseitate se consemneaza intr-un proces verbal care face parte integranta din documentatia necesara la receptia preliminara si definitiva a constructiei.</w:t>
      </w:r>
    </w:p>
    <w:p w:rsidR="00104791" w:rsidRPr="00104791" w:rsidRDefault="00104791" w:rsidP="00104791">
      <w:pPr>
        <w:autoSpaceDE w:val="0"/>
        <w:autoSpaceDN w:val="0"/>
        <w:adjustRightInd w:val="0"/>
        <w:spacing w:after="0" w:line="240" w:lineRule="auto"/>
        <w:ind w:firstLine="708"/>
        <w:jc w:val="both"/>
        <w:rPr>
          <w:rFonts w:ascii="Arial" w:hAnsi="Arial" w:cs="Arial"/>
          <w:sz w:val="24"/>
          <w:szCs w:val="24"/>
          <w:lang w:val="en-US"/>
        </w:rPr>
      </w:pPr>
      <w:r w:rsidRPr="00104791">
        <w:rPr>
          <w:rFonts w:ascii="Arial" w:hAnsi="Arial" w:cs="Arial"/>
          <w:sz w:val="24"/>
          <w:szCs w:val="24"/>
          <w:lang w:val="en-US"/>
        </w:rPr>
        <w:t xml:space="preserve">La receptie </w:t>
      </w:r>
      <w:proofErr w:type="gramStart"/>
      <w:r w:rsidRPr="00104791">
        <w:rPr>
          <w:rFonts w:ascii="Arial" w:hAnsi="Arial" w:cs="Arial"/>
          <w:sz w:val="24"/>
          <w:szCs w:val="24"/>
          <w:lang w:val="en-US"/>
        </w:rPr>
        <w:t>va</w:t>
      </w:r>
      <w:proofErr w:type="gramEnd"/>
      <w:r w:rsidRPr="00104791">
        <w:rPr>
          <w:rFonts w:ascii="Arial" w:hAnsi="Arial" w:cs="Arial"/>
          <w:sz w:val="24"/>
          <w:szCs w:val="24"/>
          <w:lang w:val="en-US"/>
        </w:rPr>
        <w:t xml:space="preserve"> participa in mod obligatoriu, in calitate de membru, un delegat al unitatii care urmeaza a asigura exploatarea si intretinerea retelei.</w:t>
      </w:r>
    </w:p>
    <w:p w:rsidR="00430980" w:rsidRPr="00104791" w:rsidRDefault="00F27A69" w:rsidP="00430980">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Poluarea subsolului si a apelor subterane poate fi cauzata accidental de infiltarea carburant si uleiuri de motor provenite de la mijloacele de transport si utilajele folosite la realizarea proiectului si numai in cazul neinterventiei operative cu materiale absorbante.</w:t>
      </w:r>
      <w:r w:rsidR="00430980" w:rsidRPr="00104791">
        <w:rPr>
          <w:rFonts w:ascii="Arial" w:hAnsi="Arial" w:cs="Arial"/>
          <w:sz w:val="24"/>
          <w:szCs w:val="24"/>
        </w:rPr>
        <w:t xml:space="preserve"> </w:t>
      </w:r>
    </w:p>
    <w:p w:rsidR="00F27A69" w:rsidRPr="00104791" w:rsidRDefault="00430980" w:rsidP="00430980">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Dupa terminarea lucrarilor, suprafata de teren libera de constructii, se va aduce la forma initiala</w:t>
      </w:r>
      <w:r w:rsidR="00F27A69" w:rsidRPr="00104791">
        <w:rPr>
          <w:rFonts w:ascii="Arial" w:hAnsi="Arial" w:cs="Arial"/>
          <w:sz w:val="24"/>
          <w:szCs w:val="24"/>
        </w:rPr>
        <w:t>.</w:t>
      </w:r>
    </w:p>
    <w:p w:rsidR="00F27A69" w:rsidRPr="00104791" w:rsidRDefault="00F27A69" w:rsidP="00F27A69">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 xml:space="preserve">Masurile constructive care vor asigura protectia solului, vor asigura inclusiv si protectia subsolului. </w:t>
      </w:r>
      <w:r w:rsidRPr="00104791">
        <w:rPr>
          <w:rFonts w:ascii="Arial" w:hAnsi="Arial" w:cs="Arial" w:hint="eastAsia"/>
          <w:sz w:val="24"/>
          <w:szCs w:val="24"/>
        </w:rPr>
        <w:t>Î</w:t>
      </w:r>
      <w:r w:rsidRPr="00104791">
        <w:rPr>
          <w:rFonts w:ascii="Arial" w:hAnsi="Arial" w:cs="Arial"/>
          <w:sz w:val="24"/>
          <w:szCs w:val="24"/>
        </w:rPr>
        <w:t>n ceea ce priveste subsolul si apa freatica nu se prevede existenta unui impact negativ.</w:t>
      </w:r>
    </w:p>
    <w:p w:rsidR="00F27A69" w:rsidRPr="00104791" w:rsidRDefault="00F27A69" w:rsidP="00F27A69">
      <w:pPr>
        <w:autoSpaceDE w:val="0"/>
        <w:autoSpaceDN w:val="0"/>
        <w:adjustRightInd w:val="0"/>
        <w:spacing w:after="0" w:line="240" w:lineRule="auto"/>
        <w:ind w:firstLine="708"/>
        <w:jc w:val="both"/>
        <w:rPr>
          <w:rFonts w:ascii="Arial" w:hAnsi="Arial" w:cs="Arial"/>
          <w:sz w:val="24"/>
          <w:szCs w:val="24"/>
          <w:u w:val="single"/>
          <w:lang w:val="en-US"/>
        </w:rPr>
      </w:pPr>
      <w:r w:rsidRPr="00104791">
        <w:rPr>
          <w:rFonts w:ascii="Arial" w:hAnsi="Arial" w:cs="Arial"/>
          <w:sz w:val="24"/>
          <w:szCs w:val="24"/>
        </w:rPr>
        <w:t>Surse: nu este cazul</w:t>
      </w:r>
      <w:r w:rsidRPr="00104791">
        <w:rPr>
          <w:rFonts w:ascii="Arial" w:hAnsi="Arial" w:cs="Arial"/>
          <w:sz w:val="24"/>
          <w:szCs w:val="24"/>
          <w:u w:val="single"/>
          <w:lang w:val="en-US"/>
        </w:rPr>
        <w:t xml:space="preserve"> </w:t>
      </w:r>
    </w:p>
    <w:p w:rsidR="00F27A69" w:rsidRPr="00104791" w:rsidRDefault="00F27A69" w:rsidP="00F27A69">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5.2. Prognozarea impactului</w:t>
      </w:r>
    </w:p>
    <w:p w:rsidR="00F27A69" w:rsidRPr="00104791" w:rsidRDefault="00F27A69" w:rsidP="00F27A69">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 xml:space="preserve">Impactul asupra solului </w:t>
      </w:r>
      <w:r w:rsidRPr="00104791">
        <w:rPr>
          <w:rFonts w:ascii="Arial" w:hAnsi="Arial" w:cs="Arial" w:hint="eastAsia"/>
          <w:sz w:val="24"/>
          <w:szCs w:val="24"/>
        </w:rPr>
        <w:t>î</w:t>
      </w:r>
      <w:r w:rsidRPr="00104791">
        <w:rPr>
          <w:rFonts w:ascii="Arial" w:hAnsi="Arial" w:cs="Arial"/>
          <w:sz w:val="24"/>
          <w:szCs w:val="24"/>
        </w:rPr>
        <w:t>n timpul realizarii lucrarilor de investitii va fi:</w:t>
      </w:r>
    </w:p>
    <w:p w:rsidR="00F27A69" w:rsidRPr="00104791" w:rsidRDefault="00F27A69" w:rsidP="00F27A69">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 impactul nu va afecta alti receptori, caracteristici valoroase sau rare ale mediului sau arii ori zone protejate;</w:t>
      </w:r>
    </w:p>
    <w:p w:rsidR="00F27A69" w:rsidRPr="00104791" w:rsidRDefault="00F27A69" w:rsidP="00F27A69">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 impactul se prevede a fi pe termen scurt si temporar, pe perioada de realizare a lucrarilor;</w:t>
      </w:r>
    </w:p>
    <w:p w:rsidR="00F27A69" w:rsidRPr="00104791" w:rsidRDefault="00F27A69" w:rsidP="00F27A69">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 xml:space="preserve">- impactul va </w:t>
      </w:r>
      <w:r w:rsidR="00104791">
        <w:rPr>
          <w:rFonts w:ascii="Arial" w:hAnsi="Arial" w:cs="Arial"/>
          <w:sz w:val="24"/>
          <w:szCs w:val="24"/>
        </w:rPr>
        <w:t>fi reversibil si remediabil.</w:t>
      </w:r>
    </w:p>
    <w:p w:rsidR="00F27A69" w:rsidRPr="00104791" w:rsidRDefault="00F27A69" w:rsidP="00F27A69">
      <w:pPr>
        <w:autoSpaceDE w:val="0"/>
        <w:autoSpaceDN w:val="0"/>
        <w:adjustRightInd w:val="0"/>
        <w:spacing w:after="0" w:line="240" w:lineRule="auto"/>
        <w:ind w:firstLine="708"/>
        <w:jc w:val="both"/>
        <w:rPr>
          <w:rFonts w:ascii="Arial" w:hAnsi="Arial" w:cs="Arial"/>
          <w:sz w:val="24"/>
          <w:szCs w:val="24"/>
          <w:u w:val="single"/>
          <w:lang w:val="en-US"/>
        </w:rPr>
      </w:pPr>
    </w:p>
    <w:p w:rsidR="00F27A69" w:rsidRPr="00104791" w:rsidRDefault="00F27A69" w:rsidP="00F27A69">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hint="eastAsia"/>
          <w:sz w:val="24"/>
          <w:szCs w:val="24"/>
        </w:rPr>
        <w:t>Î</w:t>
      </w:r>
      <w:r w:rsidRPr="00104791">
        <w:rPr>
          <w:rFonts w:ascii="Arial" w:hAnsi="Arial" w:cs="Arial"/>
          <w:sz w:val="24"/>
          <w:szCs w:val="24"/>
        </w:rPr>
        <w:t xml:space="preserve">n perioada de realizare a lucrarilor de investitie si dupa punerea </w:t>
      </w:r>
      <w:r w:rsidRPr="00104791">
        <w:rPr>
          <w:rFonts w:ascii="Arial" w:hAnsi="Arial" w:cs="Arial" w:hint="eastAsia"/>
          <w:sz w:val="24"/>
          <w:szCs w:val="24"/>
        </w:rPr>
        <w:t>î</w:t>
      </w:r>
      <w:r w:rsidRPr="00104791">
        <w:rPr>
          <w:rFonts w:ascii="Arial" w:hAnsi="Arial" w:cs="Arial"/>
          <w:sz w:val="24"/>
          <w:szCs w:val="24"/>
        </w:rPr>
        <w:t>n functiune a acestuia, nu vor exista surse continue de poluare a solului.</w:t>
      </w:r>
    </w:p>
    <w:p w:rsidR="00F27A69" w:rsidRPr="00104791" w:rsidRDefault="00F27A69" w:rsidP="00F27A69">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hint="eastAsia"/>
          <w:sz w:val="24"/>
          <w:szCs w:val="24"/>
        </w:rPr>
        <w:t>Î</w:t>
      </w:r>
      <w:r w:rsidRPr="00104791">
        <w:rPr>
          <w:rFonts w:ascii="Arial" w:hAnsi="Arial" w:cs="Arial"/>
          <w:sz w:val="24"/>
          <w:szCs w:val="24"/>
        </w:rPr>
        <w:t>n concluzie, se poate afirma ca prin solutiile constructive adoptate la realizarea investitiei, posibilitatea poluarii solului, subsolului, apelor de adancime poate fi numai accidentala.</w:t>
      </w:r>
    </w:p>
    <w:p w:rsidR="00F27A69" w:rsidRPr="00104791" w:rsidRDefault="00F27A69" w:rsidP="00F27A69">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 xml:space="preserve">5.3 Masuri de reducere/ameliorare a impactului asupra solului, subsolului </w:t>
      </w:r>
      <w:r w:rsidR="00104791">
        <w:rPr>
          <w:rFonts w:ascii="Arial" w:hAnsi="Arial" w:cs="Arial"/>
          <w:sz w:val="24"/>
          <w:szCs w:val="24"/>
        </w:rPr>
        <w:t>ș</w:t>
      </w:r>
      <w:r w:rsidRPr="00104791">
        <w:rPr>
          <w:rFonts w:ascii="Arial" w:hAnsi="Arial" w:cs="Arial"/>
          <w:sz w:val="24"/>
          <w:szCs w:val="24"/>
        </w:rPr>
        <w:t>i apelor de ad</w:t>
      </w:r>
      <w:r w:rsidR="00104791">
        <w:rPr>
          <w:rFonts w:ascii="Arial" w:hAnsi="Arial" w:cs="Arial"/>
          <w:sz w:val="24"/>
          <w:szCs w:val="24"/>
        </w:rPr>
        <w:t>â</w:t>
      </w:r>
      <w:r w:rsidRPr="00104791">
        <w:rPr>
          <w:rFonts w:ascii="Arial" w:hAnsi="Arial" w:cs="Arial"/>
          <w:sz w:val="24"/>
          <w:szCs w:val="24"/>
        </w:rPr>
        <w:t>ncime</w:t>
      </w:r>
    </w:p>
    <w:p w:rsidR="00F27A69" w:rsidRPr="00104791" w:rsidRDefault="00F27A69" w:rsidP="00F27A69">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 delimitarea corecta a amprizei pentru reducerea suprafe</w:t>
      </w:r>
      <w:r w:rsidRPr="00104791">
        <w:rPr>
          <w:rFonts w:ascii="Arial" w:hAnsi="Arial" w:cs="Arial" w:hint="eastAsia"/>
          <w:sz w:val="24"/>
          <w:szCs w:val="24"/>
        </w:rPr>
        <w:t>ţ</w:t>
      </w:r>
      <w:r w:rsidRPr="00104791">
        <w:rPr>
          <w:rFonts w:ascii="Arial" w:hAnsi="Arial" w:cs="Arial"/>
          <w:sz w:val="24"/>
          <w:szCs w:val="24"/>
        </w:rPr>
        <w:t>ei folosite - depozitarea temporara a pam</w:t>
      </w:r>
      <w:r w:rsidRPr="00104791">
        <w:rPr>
          <w:rFonts w:ascii="Arial" w:hAnsi="Arial" w:cs="Arial" w:hint="eastAsia"/>
          <w:sz w:val="24"/>
          <w:szCs w:val="24"/>
        </w:rPr>
        <w:t>â</w:t>
      </w:r>
      <w:r w:rsidRPr="00104791">
        <w:rPr>
          <w:rFonts w:ascii="Arial" w:hAnsi="Arial" w:cs="Arial"/>
          <w:sz w:val="24"/>
          <w:szCs w:val="24"/>
        </w:rPr>
        <w:t>ntului excavat este recomandat a se face pe suprafe</w:t>
      </w:r>
      <w:r w:rsidRPr="00104791">
        <w:rPr>
          <w:rFonts w:ascii="Arial" w:hAnsi="Arial" w:cs="Arial" w:hint="eastAsia"/>
          <w:sz w:val="24"/>
          <w:szCs w:val="24"/>
        </w:rPr>
        <w:t>ţ</w:t>
      </w:r>
      <w:r w:rsidRPr="00104791">
        <w:rPr>
          <w:rFonts w:ascii="Arial" w:hAnsi="Arial" w:cs="Arial"/>
          <w:sz w:val="24"/>
          <w:szCs w:val="24"/>
        </w:rPr>
        <w:t>e c</w:t>
      </w:r>
      <w:r w:rsidRPr="00104791">
        <w:rPr>
          <w:rFonts w:ascii="Arial" w:hAnsi="Arial" w:cs="Arial" w:hint="eastAsia"/>
          <w:sz w:val="24"/>
          <w:szCs w:val="24"/>
        </w:rPr>
        <w:t>â</w:t>
      </w:r>
      <w:r w:rsidRPr="00104791">
        <w:rPr>
          <w:rFonts w:ascii="Arial" w:hAnsi="Arial" w:cs="Arial"/>
          <w:sz w:val="24"/>
          <w:szCs w:val="24"/>
        </w:rPr>
        <w:t>t mai reduse;</w:t>
      </w:r>
    </w:p>
    <w:p w:rsidR="00F27A69" w:rsidRPr="00104791" w:rsidRDefault="00F27A69" w:rsidP="00F27A69">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 masinile si utilajele folosite sa respecte cerintele RAR</w:t>
      </w:r>
    </w:p>
    <w:p w:rsidR="00F27A69" w:rsidRPr="00104791" w:rsidRDefault="00F27A69" w:rsidP="00F27A69">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 pe amplasament nu se vor stoca carburanti si uleiuri de motor</w:t>
      </w:r>
    </w:p>
    <w:p w:rsidR="00AF58F1" w:rsidRPr="00104791" w:rsidRDefault="00F27A69" w:rsidP="00F27A69">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 xml:space="preserve">- interzicerea efectuarii lucrarilor de reparatii ale utilajelor in perimetrul santierului </w:t>
      </w:r>
    </w:p>
    <w:p w:rsidR="00F27A69" w:rsidRPr="00104791" w:rsidRDefault="00F27A69" w:rsidP="00F27A69">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w:t>
      </w:r>
      <w:r w:rsidR="00104791">
        <w:rPr>
          <w:rFonts w:ascii="Arial" w:hAnsi="Arial" w:cs="Arial"/>
          <w:sz w:val="24"/>
          <w:szCs w:val="24"/>
        </w:rPr>
        <w:t>î</w:t>
      </w:r>
      <w:r w:rsidRPr="00104791">
        <w:rPr>
          <w:rFonts w:ascii="Arial" w:hAnsi="Arial" w:cs="Arial"/>
          <w:sz w:val="24"/>
          <w:szCs w:val="24"/>
        </w:rPr>
        <w:t>ntre</w:t>
      </w:r>
      <w:r w:rsidR="00104791">
        <w:rPr>
          <w:rFonts w:ascii="Arial" w:hAnsi="Arial" w:cs="Arial"/>
          <w:sz w:val="24"/>
          <w:szCs w:val="24"/>
        </w:rPr>
        <w:t>ț</w:t>
      </w:r>
      <w:r w:rsidRPr="00104791">
        <w:rPr>
          <w:rFonts w:ascii="Arial" w:hAnsi="Arial" w:cs="Arial"/>
          <w:sz w:val="24"/>
          <w:szCs w:val="24"/>
        </w:rPr>
        <w:t>inerea utilajelor se va realiza de c</w:t>
      </w:r>
      <w:r w:rsidR="00104791">
        <w:rPr>
          <w:rFonts w:ascii="Arial" w:hAnsi="Arial" w:cs="Arial"/>
          <w:sz w:val="24"/>
          <w:szCs w:val="24"/>
        </w:rPr>
        <w:t>ă</w:t>
      </w:r>
      <w:r w:rsidRPr="00104791">
        <w:rPr>
          <w:rFonts w:ascii="Arial" w:hAnsi="Arial" w:cs="Arial"/>
          <w:sz w:val="24"/>
          <w:szCs w:val="24"/>
        </w:rPr>
        <w:t>tre societati specializate, in afara amplasamentului</w:t>
      </w:r>
      <w:r w:rsidR="00AF58F1" w:rsidRPr="00104791">
        <w:rPr>
          <w:rFonts w:ascii="Arial" w:hAnsi="Arial" w:cs="Arial"/>
          <w:sz w:val="24"/>
          <w:szCs w:val="24"/>
        </w:rPr>
        <w:t xml:space="preserve"> </w:t>
      </w:r>
      <w:r w:rsidRPr="00104791">
        <w:rPr>
          <w:rFonts w:ascii="Arial" w:hAnsi="Arial" w:cs="Arial"/>
          <w:sz w:val="24"/>
          <w:szCs w:val="24"/>
        </w:rPr>
        <w:t>proiectului.</w:t>
      </w:r>
    </w:p>
    <w:p w:rsidR="00F27A69" w:rsidRPr="00104791" w:rsidRDefault="00F27A69" w:rsidP="00F27A69">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lastRenderedPageBreak/>
        <w:t>- depozitarea de</w:t>
      </w:r>
      <w:r w:rsidRPr="00104791">
        <w:rPr>
          <w:rFonts w:ascii="Arial" w:hAnsi="Arial" w:cs="Arial" w:hint="eastAsia"/>
          <w:sz w:val="24"/>
          <w:szCs w:val="24"/>
        </w:rPr>
        <w:t>ş</w:t>
      </w:r>
      <w:r w:rsidRPr="00104791">
        <w:rPr>
          <w:rFonts w:ascii="Arial" w:hAnsi="Arial" w:cs="Arial"/>
          <w:sz w:val="24"/>
          <w:szCs w:val="24"/>
        </w:rPr>
        <w:t xml:space="preserve">eurilor municipale se va face </w:t>
      </w:r>
      <w:r w:rsidRPr="00104791">
        <w:rPr>
          <w:rFonts w:ascii="Arial" w:hAnsi="Arial" w:cs="Arial" w:hint="eastAsia"/>
          <w:sz w:val="24"/>
          <w:szCs w:val="24"/>
        </w:rPr>
        <w:t>î</w:t>
      </w:r>
      <w:r w:rsidRPr="00104791">
        <w:rPr>
          <w:rFonts w:ascii="Arial" w:hAnsi="Arial" w:cs="Arial"/>
          <w:sz w:val="24"/>
          <w:szCs w:val="24"/>
        </w:rPr>
        <w:t xml:space="preserve">n pubele tipizate, amplasate </w:t>
      </w:r>
      <w:r w:rsidRPr="00104791">
        <w:rPr>
          <w:rFonts w:ascii="Arial" w:hAnsi="Arial" w:cs="Arial" w:hint="eastAsia"/>
          <w:sz w:val="24"/>
          <w:szCs w:val="24"/>
        </w:rPr>
        <w:t>î</w:t>
      </w:r>
      <w:r w:rsidRPr="00104791">
        <w:rPr>
          <w:rFonts w:ascii="Arial" w:hAnsi="Arial" w:cs="Arial"/>
          <w:sz w:val="24"/>
          <w:szCs w:val="24"/>
        </w:rPr>
        <w:t>n locuri accesibile,</w:t>
      </w:r>
      <w:r w:rsidR="00AF58F1" w:rsidRPr="00104791">
        <w:rPr>
          <w:rFonts w:ascii="Arial" w:hAnsi="Arial" w:cs="Arial"/>
          <w:sz w:val="24"/>
          <w:szCs w:val="24"/>
        </w:rPr>
        <w:t xml:space="preserve"> </w:t>
      </w:r>
      <w:r w:rsidRPr="00104791">
        <w:rPr>
          <w:rFonts w:ascii="Arial" w:hAnsi="Arial" w:cs="Arial"/>
          <w:sz w:val="24"/>
          <w:szCs w:val="24"/>
        </w:rPr>
        <w:t>de unde vor fi preluate periodic de catre serviciul de salubrizare (S</w:t>
      </w:r>
      <w:r w:rsidR="00104791">
        <w:rPr>
          <w:rFonts w:ascii="Arial" w:hAnsi="Arial" w:cs="Arial"/>
          <w:sz w:val="24"/>
          <w:szCs w:val="24"/>
        </w:rPr>
        <w:t>.</w:t>
      </w:r>
      <w:r w:rsidRPr="00104791">
        <w:rPr>
          <w:rFonts w:ascii="Arial" w:hAnsi="Arial" w:cs="Arial"/>
          <w:sz w:val="24"/>
          <w:szCs w:val="24"/>
        </w:rPr>
        <w:t>P</w:t>
      </w:r>
      <w:r w:rsidR="00104791">
        <w:rPr>
          <w:rFonts w:ascii="Arial" w:hAnsi="Arial" w:cs="Arial"/>
          <w:sz w:val="24"/>
          <w:szCs w:val="24"/>
        </w:rPr>
        <w:t>.</w:t>
      </w:r>
      <w:r w:rsidRPr="00104791">
        <w:rPr>
          <w:rFonts w:ascii="Arial" w:hAnsi="Arial" w:cs="Arial"/>
          <w:sz w:val="24"/>
          <w:szCs w:val="24"/>
        </w:rPr>
        <w:t xml:space="preserve"> Ecosal Galati) pe baza</w:t>
      </w:r>
      <w:r w:rsidR="00AF58F1" w:rsidRPr="00104791">
        <w:rPr>
          <w:rFonts w:ascii="Arial" w:hAnsi="Arial" w:cs="Arial"/>
          <w:sz w:val="24"/>
          <w:szCs w:val="24"/>
        </w:rPr>
        <w:t xml:space="preserve"> </w:t>
      </w:r>
      <w:r w:rsidRPr="00104791">
        <w:rPr>
          <w:rFonts w:ascii="Arial" w:hAnsi="Arial" w:cs="Arial"/>
          <w:sz w:val="24"/>
          <w:szCs w:val="24"/>
        </w:rPr>
        <w:t>de aviz/contract;</w:t>
      </w:r>
    </w:p>
    <w:p w:rsidR="00F27A69" w:rsidRPr="00104791" w:rsidRDefault="00F27A69" w:rsidP="00F27A69">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 dotarea cu materiale absorbante, de interventie in caz de poluari accidentale, scurgeri de</w:t>
      </w:r>
      <w:r w:rsidR="00AF58F1" w:rsidRPr="00104791">
        <w:rPr>
          <w:rFonts w:ascii="Arial" w:hAnsi="Arial" w:cs="Arial"/>
          <w:sz w:val="24"/>
          <w:szCs w:val="24"/>
        </w:rPr>
        <w:t xml:space="preserve"> </w:t>
      </w:r>
      <w:r w:rsidRPr="00104791">
        <w:rPr>
          <w:rFonts w:ascii="Arial" w:hAnsi="Arial" w:cs="Arial"/>
          <w:sz w:val="24"/>
          <w:szCs w:val="24"/>
        </w:rPr>
        <w:t xml:space="preserve">carburanti uleiuri de transmisie. Scurgerile accidentale de uleiuri </w:t>
      </w:r>
      <w:r w:rsidRPr="00104791">
        <w:rPr>
          <w:rFonts w:ascii="Arial" w:hAnsi="Arial" w:cs="Arial" w:hint="eastAsia"/>
          <w:sz w:val="24"/>
          <w:szCs w:val="24"/>
        </w:rPr>
        <w:t>ş</w:t>
      </w:r>
      <w:r w:rsidRPr="00104791">
        <w:rPr>
          <w:rFonts w:ascii="Arial" w:hAnsi="Arial" w:cs="Arial"/>
          <w:sz w:val="24"/>
          <w:szCs w:val="24"/>
        </w:rPr>
        <w:t>i carburan</w:t>
      </w:r>
      <w:r w:rsidRPr="00104791">
        <w:rPr>
          <w:rFonts w:ascii="Arial" w:hAnsi="Arial" w:cs="Arial" w:hint="eastAsia"/>
          <w:sz w:val="24"/>
          <w:szCs w:val="24"/>
        </w:rPr>
        <w:t>ţ</w:t>
      </w:r>
      <w:r w:rsidRPr="00104791">
        <w:rPr>
          <w:rFonts w:ascii="Arial" w:hAnsi="Arial" w:cs="Arial"/>
          <w:sz w:val="24"/>
          <w:szCs w:val="24"/>
        </w:rPr>
        <w:t>i vor fi</w:t>
      </w:r>
      <w:r w:rsidR="00AF58F1" w:rsidRPr="00104791">
        <w:rPr>
          <w:rFonts w:ascii="Arial" w:hAnsi="Arial" w:cs="Arial"/>
          <w:sz w:val="24"/>
          <w:szCs w:val="24"/>
        </w:rPr>
        <w:t xml:space="preserve"> </w:t>
      </w:r>
      <w:r w:rsidRPr="00104791">
        <w:rPr>
          <w:rFonts w:ascii="Arial" w:hAnsi="Arial" w:cs="Arial"/>
          <w:sz w:val="24"/>
          <w:szCs w:val="24"/>
        </w:rPr>
        <w:t xml:space="preserve">localizate prin </w:t>
      </w:r>
      <w:r w:rsidRPr="00104791">
        <w:rPr>
          <w:rFonts w:ascii="Arial" w:hAnsi="Arial" w:cs="Arial" w:hint="eastAsia"/>
          <w:sz w:val="24"/>
          <w:szCs w:val="24"/>
        </w:rPr>
        <w:t>î</w:t>
      </w:r>
      <w:r w:rsidRPr="00104791">
        <w:rPr>
          <w:rFonts w:ascii="Arial" w:hAnsi="Arial" w:cs="Arial"/>
          <w:sz w:val="24"/>
          <w:szCs w:val="24"/>
        </w:rPr>
        <w:t>mpra</w:t>
      </w:r>
      <w:r w:rsidRPr="00104791">
        <w:rPr>
          <w:rFonts w:ascii="Arial" w:hAnsi="Arial" w:cs="Arial" w:hint="eastAsia"/>
          <w:sz w:val="24"/>
          <w:szCs w:val="24"/>
        </w:rPr>
        <w:t>ş</w:t>
      </w:r>
      <w:r w:rsidRPr="00104791">
        <w:rPr>
          <w:rFonts w:ascii="Arial" w:hAnsi="Arial" w:cs="Arial"/>
          <w:sz w:val="24"/>
          <w:szCs w:val="24"/>
        </w:rPr>
        <w:t>tierea unui strat de produs absorbant, dupa care vor fi eliminate prin</w:t>
      </w:r>
      <w:r w:rsidR="00AF58F1" w:rsidRPr="00104791">
        <w:rPr>
          <w:rFonts w:ascii="Arial" w:hAnsi="Arial" w:cs="Arial"/>
          <w:sz w:val="24"/>
          <w:szCs w:val="24"/>
        </w:rPr>
        <w:t xml:space="preserve"> </w:t>
      </w:r>
      <w:r w:rsidRPr="00104791">
        <w:rPr>
          <w:rFonts w:ascii="Arial" w:hAnsi="Arial" w:cs="Arial"/>
          <w:sz w:val="24"/>
          <w:szCs w:val="24"/>
        </w:rPr>
        <w:t xml:space="preserve">depozitarea </w:t>
      </w:r>
      <w:r w:rsidRPr="00104791">
        <w:rPr>
          <w:rFonts w:ascii="Arial" w:hAnsi="Arial" w:cs="Arial" w:hint="eastAsia"/>
          <w:sz w:val="24"/>
          <w:szCs w:val="24"/>
        </w:rPr>
        <w:t>î</w:t>
      </w:r>
      <w:r w:rsidRPr="00104791">
        <w:rPr>
          <w:rFonts w:ascii="Arial" w:hAnsi="Arial" w:cs="Arial"/>
          <w:sz w:val="24"/>
          <w:szCs w:val="24"/>
        </w:rPr>
        <w:t xml:space="preserve">n container special amenajat, </w:t>
      </w:r>
      <w:r w:rsidRPr="00104791">
        <w:rPr>
          <w:rFonts w:ascii="Arial" w:hAnsi="Arial" w:cs="Arial" w:hint="eastAsia"/>
          <w:sz w:val="24"/>
          <w:szCs w:val="24"/>
        </w:rPr>
        <w:t>ş</w:t>
      </w:r>
      <w:r w:rsidRPr="00104791">
        <w:rPr>
          <w:rFonts w:ascii="Arial" w:hAnsi="Arial" w:cs="Arial"/>
          <w:sz w:val="24"/>
          <w:szCs w:val="24"/>
        </w:rPr>
        <w:t>i vor fi eliminate de pe amplasament, prin firma</w:t>
      </w:r>
      <w:r w:rsidR="00AF58F1" w:rsidRPr="00104791">
        <w:rPr>
          <w:rFonts w:ascii="Arial" w:hAnsi="Arial" w:cs="Arial"/>
          <w:sz w:val="24"/>
          <w:szCs w:val="24"/>
        </w:rPr>
        <w:t xml:space="preserve"> </w:t>
      </w:r>
      <w:r w:rsidRPr="00104791">
        <w:rPr>
          <w:rFonts w:ascii="Arial" w:hAnsi="Arial" w:cs="Arial"/>
          <w:sz w:val="24"/>
          <w:szCs w:val="24"/>
        </w:rPr>
        <w:t>specializata;</w:t>
      </w:r>
    </w:p>
    <w:p w:rsidR="00F27A69" w:rsidRPr="00104791" w:rsidRDefault="00F27A69" w:rsidP="00F27A69">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 xml:space="preserve">- </w:t>
      </w:r>
      <w:r w:rsidRPr="00104791">
        <w:rPr>
          <w:rFonts w:ascii="Arial" w:hAnsi="Arial" w:cs="Arial" w:hint="eastAsia"/>
          <w:sz w:val="24"/>
          <w:szCs w:val="24"/>
        </w:rPr>
        <w:t>î</w:t>
      </w:r>
      <w:r w:rsidRPr="00104791">
        <w:rPr>
          <w:rFonts w:ascii="Arial" w:hAnsi="Arial" w:cs="Arial"/>
          <w:sz w:val="24"/>
          <w:szCs w:val="24"/>
        </w:rPr>
        <w:t xml:space="preserve">ntreruperea lucrului </w:t>
      </w:r>
      <w:r w:rsidRPr="00104791">
        <w:rPr>
          <w:rFonts w:ascii="Arial" w:hAnsi="Arial" w:cs="Arial" w:hint="eastAsia"/>
          <w:sz w:val="24"/>
          <w:szCs w:val="24"/>
        </w:rPr>
        <w:t>î</w:t>
      </w:r>
      <w:r w:rsidRPr="00104791">
        <w:rPr>
          <w:rFonts w:ascii="Arial" w:hAnsi="Arial" w:cs="Arial"/>
          <w:sz w:val="24"/>
          <w:szCs w:val="24"/>
        </w:rPr>
        <w:t>n perioade cu v</w:t>
      </w:r>
      <w:r w:rsidRPr="00104791">
        <w:rPr>
          <w:rFonts w:ascii="Arial" w:hAnsi="Arial" w:cs="Arial" w:hint="eastAsia"/>
          <w:sz w:val="24"/>
          <w:szCs w:val="24"/>
        </w:rPr>
        <w:t>â</w:t>
      </w:r>
      <w:r w:rsidRPr="00104791">
        <w:rPr>
          <w:rFonts w:ascii="Arial" w:hAnsi="Arial" w:cs="Arial"/>
          <w:sz w:val="24"/>
          <w:szCs w:val="24"/>
        </w:rPr>
        <w:t xml:space="preserve">nt puternic </w:t>
      </w:r>
      <w:r w:rsidRPr="00104791">
        <w:rPr>
          <w:rFonts w:ascii="Arial" w:hAnsi="Arial" w:cs="Arial" w:hint="eastAsia"/>
          <w:sz w:val="24"/>
          <w:szCs w:val="24"/>
        </w:rPr>
        <w:t>ş</w:t>
      </w:r>
      <w:r w:rsidRPr="00104791">
        <w:rPr>
          <w:rFonts w:ascii="Arial" w:hAnsi="Arial" w:cs="Arial"/>
          <w:sz w:val="24"/>
          <w:szCs w:val="24"/>
        </w:rPr>
        <w:t>i folosirea sistemelor de stropire cu apa.</w:t>
      </w:r>
    </w:p>
    <w:p w:rsidR="00F27A69" w:rsidRPr="00104791" w:rsidRDefault="00F27A69" w:rsidP="00F27A69">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La finalizarea lucrarilor, amplasamentul va fi eliberat de eventualele surplusuri de materiale din</w:t>
      </w:r>
      <w:r w:rsidR="00AF58F1" w:rsidRPr="00104791">
        <w:rPr>
          <w:rFonts w:ascii="Arial" w:hAnsi="Arial" w:cs="Arial"/>
          <w:sz w:val="24"/>
          <w:szCs w:val="24"/>
        </w:rPr>
        <w:t xml:space="preserve"> </w:t>
      </w:r>
      <w:r w:rsidRPr="00104791">
        <w:rPr>
          <w:rFonts w:ascii="Arial" w:hAnsi="Arial" w:cs="Arial"/>
          <w:sz w:val="24"/>
          <w:szCs w:val="24"/>
        </w:rPr>
        <w:t>excavare (pam</w:t>
      </w:r>
      <w:r w:rsidRPr="00104791">
        <w:rPr>
          <w:rFonts w:ascii="Arial" w:hAnsi="Arial" w:cs="Arial" w:hint="eastAsia"/>
          <w:sz w:val="24"/>
          <w:szCs w:val="24"/>
        </w:rPr>
        <w:t>â</w:t>
      </w:r>
      <w:r w:rsidRPr="00104791">
        <w:rPr>
          <w:rFonts w:ascii="Arial" w:hAnsi="Arial" w:cs="Arial"/>
          <w:sz w:val="24"/>
          <w:szCs w:val="24"/>
        </w:rPr>
        <w:t>nt, pietri</w:t>
      </w:r>
      <w:r w:rsidRPr="00104791">
        <w:rPr>
          <w:rFonts w:ascii="Arial" w:hAnsi="Arial" w:cs="Arial" w:hint="eastAsia"/>
          <w:sz w:val="24"/>
          <w:szCs w:val="24"/>
        </w:rPr>
        <w:t>ş</w:t>
      </w:r>
      <w:r w:rsidRPr="00104791">
        <w:rPr>
          <w:rFonts w:ascii="Arial" w:hAnsi="Arial" w:cs="Arial"/>
          <w:sz w:val="24"/>
          <w:szCs w:val="24"/>
        </w:rPr>
        <w:t>). Acestea vor fi folosite pe plan local.</w:t>
      </w:r>
    </w:p>
    <w:p w:rsidR="00F27A69" w:rsidRPr="00104791" w:rsidRDefault="00F27A69" w:rsidP="00F27A69">
      <w:pPr>
        <w:autoSpaceDE w:val="0"/>
        <w:autoSpaceDN w:val="0"/>
        <w:adjustRightInd w:val="0"/>
        <w:spacing w:after="0" w:line="240" w:lineRule="auto"/>
        <w:ind w:firstLine="708"/>
        <w:jc w:val="both"/>
        <w:rPr>
          <w:rFonts w:ascii="Arial" w:hAnsi="Arial" w:cs="Arial"/>
          <w:sz w:val="24"/>
          <w:szCs w:val="24"/>
          <w:lang w:val="en-US"/>
        </w:rPr>
      </w:pPr>
      <w:r w:rsidRPr="00104791">
        <w:rPr>
          <w:rFonts w:ascii="Arial" w:hAnsi="Arial" w:cs="Arial"/>
          <w:sz w:val="24"/>
          <w:szCs w:val="24"/>
          <w:u w:val="single"/>
          <w:lang w:val="en-US"/>
        </w:rPr>
        <w:t>Concluzie finala</w:t>
      </w:r>
      <w:r w:rsidRPr="00104791">
        <w:rPr>
          <w:rFonts w:ascii="Arial" w:hAnsi="Arial" w:cs="Arial"/>
          <w:sz w:val="24"/>
          <w:szCs w:val="24"/>
          <w:lang w:val="en-US"/>
        </w:rPr>
        <w:t xml:space="preserve">: Realizarea lucrarilor nu </w:t>
      </w:r>
      <w:proofErr w:type="gramStart"/>
      <w:r w:rsidRPr="00104791">
        <w:rPr>
          <w:rFonts w:ascii="Arial" w:hAnsi="Arial" w:cs="Arial"/>
          <w:sz w:val="24"/>
          <w:szCs w:val="24"/>
          <w:lang w:val="en-US"/>
        </w:rPr>
        <w:t>va</w:t>
      </w:r>
      <w:proofErr w:type="gramEnd"/>
      <w:r w:rsidRPr="00104791">
        <w:rPr>
          <w:rFonts w:ascii="Arial" w:hAnsi="Arial" w:cs="Arial"/>
          <w:sz w:val="24"/>
          <w:szCs w:val="24"/>
          <w:lang w:val="en-US"/>
        </w:rPr>
        <w:t xml:space="preserve"> genera un impact negativ semnificativ asupra solului si subsolului.</w:t>
      </w:r>
      <w:r w:rsidRPr="00104791">
        <w:rPr>
          <w:rFonts w:ascii="Arial" w:hAnsi="Arial" w:cs="Arial"/>
          <w:sz w:val="24"/>
          <w:szCs w:val="24"/>
          <w:lang w:val="en-US"/>
        </w:rPr>
        <w:cr/>
      </w:r>
    </w:p>
    <w:p w:rsidR="00C62CB1" w:rsidRPr="00104791" w:rsidRDefault="00C62CB1" w:rsidP="002B66D0">
      <w:p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 xml:space="preserve">    6. Protecţia ecosistemelor terestre şi acvatice:</w:t>
      </w:r>
    </w:p>
    <w:p w:rsidR="00AF58F1" w:rsidRPr="00104791" w:rsidRDefault="00AF58F1" w:rsidP="00AF58F1">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Pe amplasament si in vecinatatea acestuia nu se gasesc ecosisteme acvatice, care sa fie afectate de implementarea proiectului.</w:t>
      </w:r>
    </w:p>
    <w:p w:rsidR="00AF58F1" w:rsidRPr="00104791" w:rsidRDefault="00AF58F1" w:rsidP="00AF58F1">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Ecosistemele acvatice nu sunt prezentate datorita asezarii amplasamentului in care se desfasoara proiectul la distanta mare fata de ape</w:t>
      </w:r>
      <w:r w:rsidR="00104791">
        <w:rPr>
          <w:rFonts w:ascii="Arial" w:hAnsi="Arial" w:cs="Arial"/>
          <w:sz w:val="24"/>
          <w:szCs w:val="24"/>
        </w:rPr>
        <w:t>le</w:t>
      </w:r>
      <w:r w:rsidRPr="00104791">
        <w:rPr>
          <w:rFonts w:ascii="Arial" w:hAnsi="Arial" w:cs="Arial"/>
          <w:sz w:val="24"/>
          <w:szCs w:val="24"/>
        </w:rPr>
        <w:t xml:space="preserve"> de suprafata. Prin efectuarea lucrarilor prevazute in proiect nu vor fi afectate ecosistemele terestre</w:t>
      </w:r>
      <w:r w:rsidR="00104791">
        <w:rPr>
          <w:rFonts w:ascii="Arial" w:hAnsi="Arial" w:cs="Arial"/>
          <w:sz w:val="24"/>
          <w:szCs w:val="24"/>
        </w:rPr>
        <w:t>.</w:t>
      </w:r>
    </w:p>
    <w:p w:rsidR="00AF58F1" w:rsidRPr="00104791" w:rsidRDefault="00AF58F1" w:rsidP="00AF58F1">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 xml:space="preserve">In zona amplasamentului nu s-au identificat areale sensibile ce pot fi afectate de implementarea proiectului si exploatarea investitiei In zona de implementare a proiectului si in vecinatatea acestuia nu sunt prezente zonele protejate </w:t>
      </w:r>
      <w:r w:rsidRPr="00104791">
        <w:rPr>
          <w:rFonts w:ascii="Arial" w:hAnsi="Arial" w:cs="Arial" w:hint="eastAsia"/>
          <w:sz w:val="24"/>
          <w:szCs w:val="24"/>
        </w:rPr>
        <w:t>ş</w:t>
      </w:r>
      <w:r w:rsidRPr="00104791">
        <w:rPr>
          <w:rFonts w:ascii="Arial" w:hAnsi="Arial" w:cs="Arial"/>
          <w:sz w:val="24"/>
          <w:szCs w:val="24"/>
        </w:rPr>
        <w:t xml:space="preserve">i nu au fost identificate tipuri de habitate naturale, specii de flora </w:t>
      </w:r>
      <w:r w:rsidRPr="00104791">
        <w:rPr>
          <w:rFonts w:ascii="Arial" w:hAnsi="Arial" w:cs="Arial" w:hint="eastAsia"/>
          <w:sz w:val="24"/>
          <w:szCs w:val="24"/>
        </w:rPr>
        <w:t>ş</w:t>
      </w:r>
      <w:r w:rsidRPr="00104791">
        <w:rPr>
          <w:rFonts w:ascii="Arial" w:hAnsi="Arial" w:cs="Arial"/>
          <w:sz w:val="24"/>
          <w:szCs w:val="24"/>
        </w:rPr>
        <w:t xml:space="preserve">i fauna salbatica </w:t>
      </w:r>
      <w:r w:rsidRPr="00104791">
        <w:rPr>
          <w:rFonts w:ascii="Arial" w:hAnsi="Arial" w:cs="Arial" w:hint="eastAsia"/>
          <w:sz w:val="24"/>
          <w:szCs w:val="24"/>
        </w:rPr>
        <w:t>ş</w:t>
      </w:r>
      <w:r w:rsidRPr="00104791">
        <w:rPr>
          <w:rFonts w:ascii="Arial" w:hAnsi="Arial" w:cs="Arial"/>
          <w:sz w:val="24"/>
          <w:szCs w:val="24"/>
        </w:rPr>
        <w:t>i alte bunuri ale patrimoniului natural ce se supun regimului special de ocrotire, conservare favorabila.</w:t>
      </w:r>
    </w:p>
    <w:p w:rsidR="00AF58F1" w:rsidRPr="00104791" w:rsidRDefault="00AF58F1" w:rsidP="00AF58F1">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Realizarea investi</w:t>
      </w:r>
      <w:r w:rsidRPr="00104791">
        <w:rPr>
          <w:rFonts w:ascii="Arial" w:hAnsi="Arial" w:cs="Arial" w:hint="eastAsia"/>
          <w:sz w:val="24"/>
          <w:szCs w:val="24"/>
        </w:rPr>
        <w:t>ţ</w:t>
      </w:r>
      <w:r w:rsidRPr="00104791">
        <w:rPr>
          <w:rFonts w:ascii="Arial" w:hAnsi="Arial" w:cs="Arial"/>
          <w:sz w:val="24"/>
          <w:szCs w:val="24"/>
        </w:rPr>
        <w:t>iei nu influen</w:t>
      </w:r>
      <w:r w:rsidRPr="00104791">
        <w:rPr>
          <w:rFonts w:ascii="Arial" w:hAnsi="Arial" w:cs="Arial" w:hint="eastAsia"/>
          <w:sz w:val="24"/>
          <w:szCs w:val="24"/>
        </w:rPr>
        <w:t>ţ</w:t>
      </w:r>
      <w:r w:rsidRPr="00104791">
        <w:rPr>
          <w:rFonts w:ascii="Arial" w:hAnsi="Arial" w:cs="Arial"/>
          <w:sz w:val="24"/>
          <w:szCs w:val="24"/>
        </w:rPr>
        <w:t>eaza negativ factorul de mediu biodiversitate.</w:t>
      </w:r>
    </w:p>
    <w:p w:rsidR="00AF58F1" w:rsidRPr="00104791" w:rsidRDefault="00AF58F1" w:rsidP="00AF58F1">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Proiectul nu se afla in relatie directa sau in vecinatatea unei arii protejate de interes comunitar sau national.</w:t>
      </w:r>
    </w:p>
    <w:p w:rsidR="00C752CD" w:rsidRPr="00104791" w:rsidRDefault="00AF58F1" w:rsidP="00AF58F1">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Se apreciaza ca nu este necesar sa se prevada lucrari pentru protec</w:t>
      </w:r>
      <w:r w:rsidRPr="00104791">
        <w:rPr>
          <w:rFonts w:ascii="Arial" w:hAnsi="Arial" w:cs="Arial" w:hint="eastAsia"/>
          <w:sz w:val="24"/>
          <w:szCs w:val="24"/>
        </w:rPr>
        <w:t>ţ</w:t>
      </w:r>
      <w:r w:rsidRPr="00104791">
        <w:rPr>
          <w:rFonts w:ascii="Arial" w:hAnsi="Arial" w:cs="Arial"/>
          <w:sz w:val="24"/>
          <w:szCs w:val="24"/>
        </w:rPr>
        <w:t xml:space="preserve">ia florei </w:t>
      </w:r>
      <w:r w:rsidRPr="00104791">
        <w:rPr>
          <w:rFonts w:ascii="Arial" w:hAnsi="Arial" w:cs="Arial" w:hint="eastAsia"/>
          <w:sz w:val="24"/>
          <w:szCs w:val="24"/>
        </w:rPr>
        <w:t>ş</w:t>
      </w:r>
      <w:r w:rsidRPr="00104791">
        <w:rPr>
          <w:rFonts w:ascii="Arial" w:hAnsi="Arial" w:cs="Arial"/>
          <w:sz w:val="24"/>
          <w:szCs w:val="24"/>
        </w:rPr>
        <w:t>i faunei zona analizata nu se incadreaza in interiorul sau in vecinatatea ariilor naturale protejate.</w:t>
      </w:r>
    </w:p>
    <w:p w:rsidR="00A22675" w:rsidRPr="00104791" w:rsidRDefault="00A22675" w:rsidP="002B66D0">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Proiectul analizat nu afecteaz</w:t>
      </w:r>
      <w:r w:rsidR="00FC291A" w:rsidRPr="00104791">
        <w:rPr>
          <w:rFonts w:ascii="Arial" w:hAnsi="Arial" w:cs="Arial"/>
          <w:sz w:val="24"/>
          <w:szCs w:val="24"/>
        </w:rPr>
        <w:t>ă</w:t>
      </w:r>
      <w:r w:rsidRPr="00104791">
        <w:rPr>
          <w:rFonts w:ascii="Arial" w:hAnsi="Arial" w:cs="Arial"/>
          <w:sz w:val="24"/>
          <w:szCs w:val="24"/>
        </w:rPr>
        <w:t xml:space="preserve"> specii si habitate protejate, iar amplasamentul acestuia este situat in afara ariilor protejate Natura 2000 la o distanta</w:t>
      </w:r>
      <w:r w:rsidR="00C752CD" w:rsidRPr="00104791">
        <w:rPr>
          <w:rFonts w:ascii="Arial" w:hAnsi="Arial" w:cs="Arial"/>
          <w:sz w:val="24"/>
          <w:szCs w:val="24"/>
        </w:rPr>
        <w:t xml:space="preserve"> relativ considerabilă</w:t>
      </w:r>
      <w:r w:rsidRPr="00104791">
        <w:rPr>
          <w:rFonts w:ascii="Arial" w:hAnsi="Arial" w:cs="Arial"/>
          <w:sz w:val="24"/>
          <w:szCs w:val="24"/>
        </w:rPr>
        <w:t>, astfel impactul nu este unul semnificativ asupra acestor arii protejate.</w:t>
      </w:r>
    </w:p>
    <w:p w:rsidR="00FC291A" w:rsidRPr="00104791" w:rsidRDefault="00FC291A" w:rsidP="002B66D0">
      <w:pPr>
        <w:autoSpaceDE w:val="0"/>
        <w:autoSpaceDN w:val="0"/>
        <w:adjustRightInd w:val="0"/>
        <w:spacing w:after="0" w:line="240" w:lineRule="auto"/>
        <w:ind w:firstLine="708"/>
        <w:jc w:val="both"/>
        <w:rPr>
          <w:rFonts w:ascii="Arial" w:hAnsi="Arial" w:cs="Arial"/>
          <w:sz w:val="24"/>
          <w:szCs w:val="24"/>
          <w:lang w:val="en-US"/>
        </w:rPr>
      </w:pPr>
    </w:p>
    <w:p w:rsidR="00C62CB1" w:rsidRPr="00104791" w:rsidRDefault="00C62CB1" w:rsidP="002B66D0">
      <w:p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 xml:space="preserve">    7. Protecţia aşezărilor umane şi </w:t>
      </w:r>
      <w:proofErr w:type="gramStart"/>
      <w:r w:rsidRPr="00104791">
        <w:rPr>
          <w:rFonts w:ascii="Arial" w:hAnsi="Arial" w:cs="Arial"/>
          <w:sz w:val="24"/>
          <w:szCs w:val="24"/>
          <w:lang w:val="en-US"/>
        </w:rPr>
        <w:t>a</w:t>
      </w:r>
      <w:proofErr w:type="gramEnd"/>
      <w:r w:rsidRPr="00104791">
        <w:rPr>
          <w:rFonts w:ascii="Arial" w:hAnsi="Arial" w:cs="Arial"/>
          <w:sz w:val="24"/>
          <w:szCs w:val="24"/>
          <w:lang w:val="en-US"/>
        </w:rPr>
        <w:t xml:space="preserve"> altor obiective de interes public:</w:t>
      </w:r>
    </w:p>
    <w:p w:rsidR="00A22675" w:rsidRPr="00104791" w:rsidRDefault="00C62CB1" w:rsidP="002B66D0">
      <w:pPr>
        <w:autoSpaceDE w:val="0"/>
        <w:autoSpaceDN w:val="0"/>
        <w:adjustRightInd w:val="0"/>
        <w:spacing w:after="0" w:line="240" w:lineRule="auto"/>
        <w:jc w:val="both"/>
        <w:rPr>
          <w:rFonts w:ascii="Arial" w:hAnsi="Arial" w:cs="Arial"/>
          <w:sz w:val="24"/>
          <w:szCs w:val="24"/>
          <w:lang w:val="en-US"/>
        </w:rPr>
      </w:pPr>
      <w:r w:rsidRPr="00104791">
        <w:rPr>
          <w:rFonts w:ascii="Arial" w:hAnsi="Arial" w:cs="Arial"/>
          <w:sz w:val="24"/>
          <w:szCs w:val="24"/>
          <w:lang w:val="en-US"/>
        </w:rPr>
        <w:t xml:space="preserve">   </w:t>
      </w:r>
      <w:r w:rsidR="0066790A" w:rsidRPr="00104791">
        <w:rPr>
          <w:rFonts w:ascii="Arial" w:hAnsi="Arial" w:cs="Arial"/>
          <w:sz w:val="24"/>
          <w:szCs w:val="24"/>
          <w:lang w:val="en-US"/>
        </w:rPr>
        <w:tab/>
      </w:r>
      <w:r w:rsidR="00AF58F1" w:rsidRPr="00104791">
        <w:rPr>
          <w:rFonts w:ascii="Arial" w:hAnsi="Arial" w:cs="Arial"/>
          <w:sz w:val="24"/>
          <w:szCs w:val="24"/>
          <w:lang w:val="en-US"/>
        </w:rPr>
        <w:t xml:space="preserve">7.1 </w:t>
      </w:r>
      <w:r w:rsidR="00A22675" w:rsidRPr="00104791">
        <w:rPr>
          <w:rFonts w:ascii="Arial" w:hAnsi="Arial" w:cs="Arial"/>
          <w:sz w:val="24"/>
          <w:szCs w:val="24"/>
          <w:lang w:val="en-US"/>
        </w:rPr>
        <w:t>Amplasamentul prezentului proiectului este afectat deja de lucr</w:t>
      </w:r>
      <w:r w:rsidR="006C7B65" w:rsidRPr="00104791">
        <w:rPr>
          <w:rFonts w:ascii="Arial" w:hAnsi="Arial" w:cs="Arial"/>
          <w:sz w:val="24"/>
          <w:szCs w:val="24"/>
          <w:lang w:val="en-US"/>
        </w:rPr>
        <w:t>ă</w:t>
      </w:r>
      <w:r w:rsidR="00A22675" w:rsidRPr="00104791">
        <w:rPr>
          <w:rFonts w:ascii="Arial" w:hAnsi="Arial" w:cs="Arial"/>
          <w:sz w:val="24"/>
          <w:szCs w:val="24"/>
          <w:lang w:val="en-US"/>
        </w:rPr>
        <w:t>ri antropice, iar impactul asupra a</w:t>
      </w:r>
      <w:r w:rsidR="006C7B65" w:rsidRPr="00104791">
        <w:rPr>
          <w:rFonts w:ascii="Arial" w:hAnsi="Arial" w:cs="Arial"/>
          <w:sz w:val="24"/>
          <w:szCs w:val="24"/>
          <w:lang w:val="en-US"/>
        </w:rPr>
        <w:t>ș</w:t>
      </w:r>
      <w:r w:rsidR="00A22675" w:rsidRPr="00104791">
        <w:rPr>
          <w:rFonts w:ascii="Arial" w:hAnsi="Arial" w:cs="Arial"/>
          <w:sz w:val="24"/>
          <w:szCs w:val="24"/>
          <w:lang w:val="en-US"/>
        </w:rPr>
        <w:t>ez</w:t>
      </w:r>
      <w:r w:rsidR="006C7B65" w:rsidRPr="00104791">
        <w:rPr>
          <w:rFonts w:ascii="Arial" w:hAnsi="Arial" w:cs="Arial"/>
          <w:sz w:val="24"/>
          <w:szCs w:val="24"/>
          <w:lang w:val="en-US"/>
        </w:rPr>
        <w:t>ă</w:t>
      </w:r>
      <w:r w:rsidR="00A22675" w:rsidRPr="00104791">
        <w:rPr>
          <w:rFonts w:ascii="Arial" w:hAnsi="Arial" w:cs="Arial"/>
          <w:sz w:val="24"/>
          <w:szCs w:val="24"/>
          <w:lang w:val="en-US"/>
        </w:rPr>
        <w:t xml:space="preserve">rilor umane </w:t>
      </w:r>
      <w:r w:rsidR="006C7B65" w:rsidRPr="00104791">
        <w:rPr>
          <w:rFonts w:ascii="Arial" w:hAnsi="Arial" w:cs="Arial"/>
          <w:sz w:val="24"/>
          <w:szCs w:val="24"/>
          <w:lang w:val="en-US"/>
        </w:rPr>
        <w:t>ș</w:t>
      </w:r>
      <w:r w:rsidR="00A22675" w:rsidRPr="00104791">
        <w:rPr>
          <w:rFonts w:ascii="Arial" w:hAnsi="Arial" w:cs="Arial"/>
          <w:sz w:val="24"/>
          <w:szCs w:val="24"/>
          <w:lang w:val="en-US"/>
        </w:rPr>
        <w:t xml:space="preserve">i altor obiective de interes public va fi unul redus </w:t>
      </w:r>
      <w:r w:rsidR="006C7B65" w:rsidRPr="00104791">
        <w:rPr>
          <w:rFonts w:ascii="Arial" w:hAnsi="Arial" w:cs="Arial"/>
          <w:sz w:val="24"/>
          <w:szCs w:val="24"/>
          <w:lang w:val="en-US"/>
        </w:rPr>
        <w:t>î</w:t>
      </w:r>
      <w:r w:rsidR="00A22675" w:rsidRPr="00104791">
        <w:rPr>
          <w:rFonts w:ascii="Arial" w:hAnsi="Arial" w:cs="Arial"/>
          <w:sz w:val="24"/>
          <w:szCs w:val="24"/>
          <w:lang w:val="en-US"/>
        </w:rPr>
        <w:t>n perioada de execu</w:t>
      </w:r>
      <w:r w:rsidR="006C7B65" w:rsidRPr="00104791">
        <w:rPr>
          <w:rFonts w:ascii="Arial" w:hAnsi="Arial" w:cs="Arial"/>
          <w:sz w:val="24"/>
          <w:szCs w:val="24"/>
          <w:lang w:val="en-US"/>
        </w:rPr>
        <w:t>ț</w:t>
      </w:r>
      <w:r w:rsidR="00A22675" w:rsidRPr="00104791">
        <w:rPr>
          <w:rFonts w:ascii="Arial" w:hAnsi="Arial" w:cs="Arial"/>
          <w:sz w:val="24"/>
          <w:szCs w:val="24"/>
          <w:lang w:val="en-US"/>
        </w:rPr>
        <w:t>ie, iar dup</w:t>
      </w:r>
      <w:r w:rsidR="006C7B65" w:rsidRPr="00104791">
        <w:rPr>
          <w:rFonts w:ascii="Arial" w:hAnsi="Arial" w:cs="Arial"/>
          <w:sz w:val="24"/>
          <w:szCs w:val="24"/>
          <w:lang w:val="en-US"/>
        </w:rPr>
        <w:t>ă</w:t>
      </w:r>
      <w:r w:rsidR="00A22675" w:rsidRPr="00104791">
        <w:rPr>
          <w:rFonts w:ascii="Arial" w:hAnsi="Arial" w:cs="Arial"/>
          <w:sz w:val="24"/>
          <w:szCs w:val="24"/>
          <w:lang w:val="en-US"/>
        </w:rPr>
        <w:t xml:space="preserve"> finalizare acest impact va fi unul semnificativ pozitiv, prin </w:t>
      </w:r>
      <w:r w:rsidR="006C7B65" w:rsidRPr="00104791">
        <w:rPr>
          <w:rFonts w:ascii="Arial" w:hAnsi="Arial" w:cs="Arial"/>
          <w:sz w:val="24"/>
          <w:szCs w:val="24"/>
          <w:lang w:val="en-US"/>
        </w:rPr>
        <w:t>î</w:t>
      </w:r>
      <w:r w:rsidR="00A22675" w:rsidRPr="00104791">
        <w:rPr>
          <w:rFonts w:ascii="Arial" w:hAnsi="Arial" w:cs="Arial"/>
          <w:sz w:val="24"/>
          <w:szCs w:val="24"/>
          <w:lang w:val="en-US"/>
        </w:rPr>
        <w:t>mbun</w:t>
      </w:r>
      <w:r w:rsidR="006C7B65" w:rsidRPr="00104791">
        <w:rPr>
          <w:rFonts w:ascii="Arial" w:hAnsi="Arial" w:cs="Arial"/>
          <w:sz w:val="24"/>
          <w:szCs w:val="24"/>
          <w:lang w:val="en-US"/>
        </w:rPr>
        <w:t>ă</w:t>
      </w:r>
      <w:r w:rsidR="00A22675" w:rsidRPr="00104791">
        <w:rPr>
          <w:rFonts w:ascii="Arial" w:hAnsi="Arial" w:cs="Arial"/>
          <w:sz w:val="24"/>
          <w:szCs w:val="24"/>
          <w:lang w:val="en-US"/>
        </w:rPr>
        <w:t>t</w:t>
      </w:r>
      <w:r w:rsidR="006C7B65" w:rsidRPr="00104791">
        <w:rPr>
          <w:rFonts w:ascii="Arial" w:hAnsi="Arial" w:cs="Arial"/>
          <w:sz w:val="24"/>
          <w:szCs w:val="24"/>
          <w:lang w:val="en-US"/>
        </w:rPr>
        <w:t>ăț</w:t>
      </w:r>
      <w:r w:rsidR="00A22675" w:rsidRPr="00104791">
        <w:rPr>
          <w:rFonts w:ascii="Arial" w:hAnsi="Arial" w:cs="Arial"/>
          <w:sz w:val="24"/>
          <w:szCs w:val="24"/>
          <w:lang w:val="en-US"/>
        </w:rPr>
        <w:t>irea condi</w:t>
      </w:r>
      <w:r w:rsidR="006C7B65" w:rsidRPr="00104791">
        <w:rPr>
          <w:rFonts w:ascii="Arial" w:hAnsi="Arial" w:cs="Arial"/>
          <w:sz w:val="24"/>
          <w:szCs w:val="24"/>
          <w:lang w:val="en-US"/>
        </w:rPr>
        <w:t>ț</w:t>
      </w:r>
      <w:r w:rsidR="00A22675" w:rsidRPr="00104791">
        <w:rPr>
          <w:rFonts w:ascii="Arial" w:hAnsi="Arial" w:cs="Arial"/>
          <w:sz w:val="24"/>
          <w:szCs w:val="24"/>
          <w:lang w:val="en-US"/>
        </w:rPr>
        <w:t xml:space="preserve">iilor de trafic </w:t>
      </w:r>
      <w:r w:rsidR="006C7B65" w:rsidRPr="00104791">
        <w:rPr>
          <w:rFonts w:ascii="Arial" w:hAnsi="Arial" w:cs="Arial"/>
          <w:sz w:val="24"/>
          <w:szCs w:val="24"/>
          <w:lang w:val="en-US"/>
        </w:rPr>
        <w:t>ș</w:t>
      </w:r>
      <w:r w:rsidR="00A22675" w:rsidRPr="00104791">
        <w:rPr>
          <w:rFonts w:ascii="Arial" w:hAnsi="Arial" w:cs="Arial"/>
          <w:sz w:val="24"/>
          <w:szCs w:val="24"/>
          <w:lang w:val="en-US"/>
        </w:rPr>
        <w:t>i prin gestionarea eficient</w:t>
      </w:r>
      <w:r w:rsidR="006C7B65" w:rsidRPr="00104791">
        <w:rPr>
          <w:rFonts w:ascii="Arial" w:hAnsi="Arial" w:cs="Arial"/>
          <w:sz w:val="24"/>
          <w:szCs w:val="24"/>
          <w:lang w:val="en-US"/>
        </w:rPr>
        <w:t>ă</w:t>
      </w:r>
      <w:r w:rsidR="00A22675" w:rsidRPr="00104791">
        <w:rPr>
          <w:rFonts w:ascii="Arial" w:hAnsi="Arial" w:cs="Arial"/>
          <w:sz w:val="24"/>
          <w:szCs w:val="24"/>
          <w:lang w:val="en-US"/>
        </w:rPr>
        <w:t xml:space="preserve"> a fenomenelor naturale din zon</w:t>
      </w:r>
      <w:r w:rsidR="006C7B65" w:rsidRPr="00104791">
        <w:rPr>
          <w:rFonts w:ascii="Arial" w:hAnsi="Arial" w:cs="Arial"/>
          <w:sz w:val="24"/>
          <w:szCs w:val="24"/>
          <w:lang w:val="en-US"/>
        </w:rPr>
        <w:t>ă</w:t>
      </w:r>
      <w:r w:rsidR="00A22675" w:rsidRPr="00104791">
        <w:rPr>
          <w:rFonts w:ascii="Arial" w:hAnsi="Arial" w:cs="Arial"/>
          <w:sz w:val="24"/>
          <w:szCs w:val="24"/>
          <w:lang w:val="en-US"/>
        </w:rPr>
        <w:t>.</w:t>
      </w:r>
    </w:p>
    <w:p w:rsidR="00AF58F1" w:rsidRPr="00104791" w:rsidRDefault="00AF58F1" w:rsidP="00AF58F1">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Datorita specificului activit</w:t>
      </w:r>
      <w:r w:rsidR="00104791">
        <w:rPr>
          <w:rFonts w:ascii="Arial" w:hAnsi="Arial" w:cs="Arial"/>
          <w:sz w:val="24"/>
          <w:szCs w:val="24"/>
        </w:rPr>
        <w:t>ăț</w:t>
      </w:r>
      <w:r w:rsidRPr="00104791">
        <w:rPr>
          <w:rFonts w:ascii="Arial" w:hAnsi="Arial" w:cs="Arial"/>
          <w:sz w:val="24"/>
          <w:szCs w:val="24"/>
        </w:rPr>
        <w:t>ii ce urmeaz</w:t>
      </w:r>
      <w:r w:rsidR="00104791">
        <w:rPr>
          <w:rFonts w:ascii="Arial" w:hAnsi="Arial" w:cs="Arial"/>
          <w:sz w:val="24"/>
          <w:szCs w:val="24"/>
        </w:rPr>
        <w:t>ă</w:t>
      </w:r>
      <w:r w:rsidRPr="00104791">
        <w:rPr>
          <w:rFonts w:ascii="Arial" w:hAnsi="Arial" w:cs="Arial"/>
          <w:sz w:val="24"/>
          <w:szCs w:val="24"/>
        </w:rPr>
        <w:t xml:space="preserve"> a fi dezvoltat ca urmare a finalizarii investitiei nu vor fi generate emisii de gaze cu efect de sera.</w:t>
      </w:r>
    </w:p>
    <w:p w:rsidR="00D74830" w:rsidRPr="00D74830" w:rsidRDefault="00AF58F1" w:rsidP="00D74830">
      <w:pPr>
        <w:autoSpaceDE w:val="0"/>
        <w:autoSpaceDN w:val="0"/>
        <w:adjustRightInd w:val="0"/>
        <w:spacing w:after="0" w:line="240" w:lineRule="auto"/>
        <w:ind w:firstLine="708"/>
        <w:jc w:val="both"/>
        <w:rPr>
          <w:rFonts w:ascii="Arial" w:hAnsi="Arial" w:cs="Arial"/>
          <w:b/>
          <w:bCs/>
          <w:sz w:val="24"/>
          <w:szCs w:val="24"/>
          <w:lang w:val="en-US"/>
        </w:rPr>
      </w:pPr>
      <w:r w:rsidRPr="00104791">
        <w:rPr>
          <w:rFonts w:ascii="Arial" w:hAnsi="Arial" w:cs="Arial"/>
          <w:sz w:val="24"/>
          <w:szCs w:val="24"/>
        </w:rPr>
        <w:t>Referitor la localizarea proiectului in raport cu patrimoniul cultural potrivit Listei Monumentelor istorice ac</w:t>
      </w:r>
      <w:r w:rsidR="00104791">
        <w:rPr>
          <w:rFonts w:ascii="Arial" w:hAnsi="Arial" w:cs="Arial"/>
          <w:sz w:val="24"/>
          <w:szCs w:val="24"/>
        </w:rPr>
        <w:t>t</w:t>
      </w:r>
      <w:r w:rsidRPr="00104791">
        <w:rPr>
          <w:rFonts w:ascii="Arial" w:hAnsi="Arial" w:cs="Arial"/>
          <w:sz w:val="24"/>
          <w:szCs w:val="24"/>
        </w:rPr>
        <w:t>ualizata periodic si a Repertoriului Arheologic National instituit prin O</w:t>
      </w:r>
      <w:r w:rsidR="00D74830">
        <w:rPr>
          <w:rFonts w:ascii="Arial" w:hAnsi="Arial" w:cs="Arial"/>
          <w:sz w:val="24"/>
          <w:szCs w:val="24"/>
        </w:rPr>
        <w:t>.</w:t>
      </w:r>
      <w:r w:rsidRPr="00104791">
        <w:rPr>
          <w:rFonts w:ascii="Arial" w:hAnsi="Arial" w:cs="Arial"/>
          <w:sz w:val="24"/>
          <w:szCs w:val="24"/>
        </w:rPr>
        <w:t>G</w:t>
      </w:r>
      <w:r w:rsidR="00D74830">
        <w:rPr>
          <w:rFonts w:ascii="Arial" w:hAnsi="Arial" w:cs="Arial"/>
          <w:sz w:val="24"/>
          <w:szCs w:val="24"/>
        </w:rPr>
        <w:t>.</w:t>
      </w:r>
      <w:r w:rsidRPr="00104791">
        <w:rPr>
          <w:rFonts w:ascii="Arial" w:hAnsi="Arial" w:cs="Arial"/>
          <w:sz w:val="24"/>
          <w:szCs w:val="24"/>
        </w:rPr>
        <w:t xml:space="preserve"> nr. 43/2000 privind protectia patrimoniului arheologic si declararea unor situri arheologice ca zone de interes national, </w:t>
      </w:r>
      <w:r w:rsidR="00D74830">
        <w:rPr>
          <w:rFonts w:ascii="Arial" w:hAnsi="Arial" w:cs="Arial"/>
          <w:sz w:val="24"/>
          <w:szCs w:val="24"/>
          <w:lang w:bidi="en-GB"/>
        </w:rPr>
        <w:t>i</w:t>
      </w:r>
      <w:r w:rsidR="00D74830" w:rsidRPr="00D74830">
        <w:rPr>
          <w:rFonts w:ascii="Arial" w:hAnsi="Arial" w:cs="Arial"/>
          <w:sz w:val="24"/>
          <w:szCs w:val="24"/>
          <w:lang w:bidi="en-GB"/>
        </w:rPr>
        <w:t>n zona investitiei exista:</w:t>
      </w:r>
    </w:p>
    <w:p w:rsidR="00D74830" w:rsidRPr="00D74830" w:rsidRDefault="00D74830" w:rsidP="00D74830">
      <w:pPr>
        <w:autoSpaceDE w:val="0"/>
        <w:autoSpaceDN w:val="0"/>
        <w:adjustRightInd w:val="0"/>
        <w:spacing w:after="0" w:line="240" w:lineRule="auto"/>
        <w:ind w:firstLine="708"/>
        <w:jc w:val="both"/>
        <w:rPr>
          <w:rFonts w:ascii="Arial" w:hAnsi="Arial" w:cs="Arial"/>
          <w:sz w:val="24"/>
          <w:szCs w:val="24"/>
          <w:lang w:bidi="en-GB"/>
        </w:rPr>
      </w:pPr>
      <w:r w:rsidRPr="00D74830">
        <w:rPr>
          <w:rFonts w:ascii="Arial" w:hAnsi="Arial" w:cs="Arial"/>
          <w:sz w:val="24"/>
          <w:szCs w:val="24"/>
          <w:lang w:bidi="en-GB"/>
        </w:rPr>
        <w:t>- pe strada Egalit</w:t>
      </w:r>
      <w:r>
        <w:rPr>
          <w:rFonts w:ascii="Arial" w:hAnsi="Arial" w:cs="Arial"/>
          <w:sz w:val="24"/>
          <w:szCs w:val="24"/>
          <w:lang w:bidi="en-GB"/>
        </w:rPr>
        <w:t>ăț</w:t>
      </w:r>
      <w:r w:rsidRPr="00D74830">
        <w:rPr>
          <w:rFonts w:ascii="Arial" w:hAnsi="Arial" w:cs="Arial"/>
          <w:sz w:val="24"/>
          <w:szCs w:val="24"/>
          <w:lang w:bidi="en-GB"/>
        </w:rPr>
        <w:t xml:space="preserve">ii nr. 16 construcţia ce este înscrisă în Lista Monumentelor Istorice gălăţene cu numele de „Poartă de han turcesc”cod LMI /2015 GL-II-m-B-03039 si </w:t>
      </w:r>
    </w:p>
    <w:p w:rsidR="00D74830" w:rsidRPr="00D74830" w:rsidRDefault="00D74830" w:rsidP="00D74830">
      <w:pPr>
        <w:autoSpaceDE w:val="0"/>
        <w:autoSpaceDN w:val="0"/>
        <w:adjustRightInd w:val="0"/>
        <w:spacing w:after="0" w:line="240" w:lineRule="auto"/>
        <w:ind w:firstLine="708"/>
        <w:jc w:val="both"/>
        <w:rPr>
          <w:rFonts w:ascii="Arial" w:hAnsi="Arial" w:cs="Arial"/>
          <w:sz w:val="24"/>
          <w:szCs w:val="24"/>
          <w:lang w:bidi="en-GB"/>
        </w:rPr>
      </w:pPr>
      <w:r w:rsidRPr="00D74830">
        <w:rPr>
          <w:rFonts w:ascii="Arial" w:hAnsi="Arial" w:cs="Arial"/>
          <w:sz w:val="24"/>
          <w:szCs w:val="24"/>
          <w:lang w:bidi="en-GB"/>
        </w:rPr>
        <w:t>- pe strada Ion Creanga nr. 15 constructia ce este înscrisă în Lista Monumentelor Istorice gălăţene ca „Biserica Sf. Nicolae”cod LMI /2015 GL- II-m-B-03005.</w:t>
      </w:r>
    </w:p>
    <w:p w:rsidR="00AF58F1" w:rsidRPr="00104791" w:rsidRDefault="00AF58F1" w:rsidP="00AF58F1">
      <w:pPr>
        <w:autoSpaceDE w:val="0"/>
        <w:autoSpaceDN w:val="0"/>
        <w:adjustRightInd w:val="0"/>
        <w:spacing w:after="0" w:line="240" w:lineRule="auto"/>
        <w:ind w:firstLine="708"/>
        <w:jc w:val="both"/>
        <w:rPr>
          <w:rFonts w:ascii="Arial" w:hAnsi="Arial" w:cs="Arial"/>
          <w:sz w:val="24"/>
          <w:szCs w:val="24"/>
        </w:rPr>
      </w:pPr>
      <w:r w:rsidRPr="00104791">
        <w:rPr>
          <w:rFonts w:ascii="Arial" w:hAnsi="Arial" w:cs="Arial"/>
          <w:sz w:val="24"/>
          <w:szCs w:val="24"/>
        </w:rPr>
        <w:t>7.2 Masuri de reducere/ameliorare a impactul asupra populaţiei, sanataţii umane</w:t>
      </w:r>
    </w:p>
    <w:p w:rsidR="00AF58F1" w:rsidRPr="00104791" w:rsidRDefault="00AF58F1" w:rsidP="00AF58F1">
      <w:pPr>
        <w:autoSpaceDE w:val="0"/>
        <w:autoSpaceDN w:val="0"/>
        <w:adjustRightInd w:val="0"/>
        <w:spacing w:after="0" w:line="240" w:lineRule="auto"/>
        <w:jc w:val="both"/>
        <w:rPr>
          <w:rFonts w:ascii="Arial" w:hAnsi="Arial" w:cs="Arial"/>
          <w:sz w:val="24"/>
          <w:szCs w:val="24"/>
        </w:rPr>
      </w:pPr>
      <w:r w:rsidRPr="00104791">
        <w:rPr>
          <w:rFonts w:ascii="Arial" w:hAnsi="Arial" w:cs="Arial"/>
          <w:sz w:val="24"/>
          <w:szCs w:val="24"/>
        </w:rPr>
        <w:t>Pentru limitarea preventiva a zgomotului, vibratiilor si a emisiilor poluante din gaze de esapament produse de autovehicole grele, sunt luate urmatoarele masuri:</w:t>
      </w:r>
    </w:p>
    <w:p w:rsidR="00AF58F1" w:rsidRPr="00104791" w:rsidRDefault="00AF58F1" w:rsidP="00AF58F1">
      <w:pPr>
        <w:autoSpaceDE w:val="0"/>
        <w:autoSpaceDN w:val="0"/>
        <w:adjustRightInd w:val="0"/>
        <w:spacing w:after="0" w:line="240" w:lineRule="auto"/>
        <w:jc w:val="both"/>
        <w:rPr>
          <w:rFonts w:ascii="Arial" w:hAnsi="Arial" w:cs="Arial"/>
          <w:sz w:val="24"/>
          <w:szCs w:val="24"/>
        </w:rPr>
      </w:pPr>
      <w:r w:rsidRPr="00104791">
        <w:rPr>
          <w:rFonts w:ascii="Arial" w:hAnsi="Arial" w:cs="Arial"/>
          <w:sz w:val="24"/>
          <w:szCs w:val="24"/>
        </w:rPr>
        <w:t>- reducerea vitezei de deplasare si mentinerea starii tehnice corespunzatoare a mijloacelor de</w:t>
      </w:r>
      <w:r w:rsidR="00D74830">
        <w:rPr>
          <w:rFonts w:ascii="Arial" w:hAnsi="Arial" w:cs="Arial"/>
          <w:sz w:val="24"/>
          <w:szCs w:val="24"/>
        </w:rPr>
        <w:t xml:space="preserve"> </w:t>
      </w:r>
      <w:r w:rsidRPr="00104791">
        <w:rPr>
          <w:rFonts w:ascii="Arial" w:hAnsi="Arial" w:cs="Arial"/>
          <w:sz w:val="24"/>
          <w:szCs w:val="24"/>
        </w:rPr>
        <w:t>transport;</w:t>
      </w:r>
    </w:p>
    <w:p w:rsidR="00AF58F1" w:rsidRPr="00104791" w:rsidRDefault="00AF58F1" w:rsidP="00AF58F1">
      <w:pPr>
        <w:autoSpaceDE w:val="0"/>
        <w:autoSpaceDN w:val="0"/>
        <w:adjustRightInd w:val="0"/>
        <w:spacing w:after="0" w:line="240" w:lineRule="auto"/>
        <w:jc w:val="both"/>
        <w:rPr>
          <w:rFonts w:ascii="Arial" w:hAnsi="Arial" w:cs="Arial"/>
          <w:sz w:val="24"/>
          <w:szCs w:val="24"/>
        </w:rPr>
      </w:pPr>
      <w:r w:rsidRPr="00104791">
        <w:rPr>
          <w:rFonts w:ascii="Arial" w:hAnsi="Arial" w:cs="Arial"/>
          <w:sz w:val="24"/>
          <w:szCs w:val="24"/>
        </w:rPr>
        <w:t>- limitarea emisiilor din gazele de esapament prin verificari tehnice periodice ale autovehiculelor;</w:t>
      </w:r>
    </w:p>
    <w:p w:rsidR="00AF58F1" w:rsidRPr="00104791" w:rsidRDefault="00AF58F1" w:rsidP="00AF58F1">
      <w:pPr>
        <w:autoSpaceDE w:val="0"/>
        <w:autoSpaceDN w:val="0"/>
        <w:adjustRightInd w:val="0"/>
        <w:spacing w:after="0" w:line="240" w:lineRule="auto"/>
        <w:jc w:val="both"/>
        <w:rPr>
          <w:rFonts w:ascii="Arial" w:hAnsi="Arial" w:cs="Arial"/>
          <w:sz w:val="24"/>
          <w:szCs w:val="24"/>
        </w:rPr>
      </w:pPr>
      <w:r w:rsidRPr="00104791">
        <w:rPr>
          <w:rFonts w:ascii="Arial" w:hAnsi="Arial" w:cs="Arial"/>
          <w:sz w:val="24"/>
          <w:szCs w:val="24"/>
        </w:rPr>
        <w:lastRenderedPageBreak/>
        <w:t>- amenajarea drumurilor de acces cu platforme de circulatie dimensionate corespunzator</w:t>
      </w:r>
      <w:r w:rsidR="00D74830">
        <w:rPr>
          <w:rFonts w:ascii="Arial" w:hAnsi="Arial" w:cs="Arial"/>
          <w:sz w:val="24"/>
          <w:szCs w:val="24"/>
        </w:rPr>
        <w:t xml:space="preserve"> </w:t>
      </w:r>
      <w:r w:rsidRPr="00104791">
        <w:rPr>
          <w:rFonts w:ascii="Arial" w:hAnsi="Arial" w:cs="Arial"/>
          <w:sz w:val="24"/>
          <w:szCs w:val="24"/>
        </w:rPr>
        <w:t>gabaritelor mijloacelor de transport si intretinerea permanenta intr-o stare buna a acestora;</w:t>
      </w:r>
    </w:p>
    <w:p w:rsidR="00AF58F1" w:rsidRPr="00104791" w:rsidRDefault="00AF58F1" w:rsidP="00AF58F1">
      <w:pPr>
        <w:autoSpaceDE w:val="0"/>
        <w:autoSpaceDN w:val="0"/>
        <w:adjustRightInd w:val="0"/>
        <w:spacing w:after="0" w:line="240" w:lineRule="auto"/>
        <w:jc w:val="both"/>
        <w:rPr>
          <w:rFonts w:ascii="Arial" w:hAnsi="Arial" w:cs="Arial"/>
          <w:sz w:val="24"/>
          <w:szCs w:val="24"/>
        </w:rPr>
      </w:pPr>
      <w:r w:rsidRPr="00104791">
        <w:rPr>
          <w:rFonts w:ascii="Arial" w:hAnsi="Arial" w:cs="Arial"/>
          <w:sz w:val="24"/>
          <w:szCs w:val="24"/>
        </w:rPr>
        <w:t>- in scopul reducerii nivelului de zgomot la limita incintei obiectivului, manipularea</w:t>
      </w:r>
      <w:r w:rsidR="00D74830">
        <w:rPr>
          <w:rFonts w:ascii="Arial" w:hAnsi="Arial" w:cs="Arial"/>
          <w:sz w:val="24"/>
          <w:szCs w:val="24"/>
        </w:rPr>
        <w:t xml:space="preserve"> </w:t>
      </w:r>
      <w:r w:rsidRPr="00104791">
        <w:rPr>
          <w:rFonts w:ascii="Arial" w:hAnsi="Arial" w:cs="Arial"/>
          <w:sz w:val="24"/>
          <w:szCs w:val="24"/>
        </w:rPr>
        <w:t>materialelor se va face cu atentie pentru evitarea lovirii acestora;</w:t>
      </w:r>
    </w:p>
    <w:p w:rsidR="00AF58F1" w:rsidRPr="00104791" w:rsidRDefault="00AF58F1" w:rsidP="00AF58F1">
      <w:pPr>
        <w:autoSpaceDE w:val="0"/>
        <w:autoSpaceDN w:val="0"/>
        <w:adjustRightInd w:val="0"/>
        <w:spacing w:after="0" w:line="240" w:lineRule="auto"/>
        <w:jc w:val="both"/>
        <w:rPr>
          <w:rFonts w:ascii="Arial" w:hAnsi="Arial" w:cs="Arial"/>
          <w:sz w:val="24"/>
          <w:szCs w:val="24"/>
        </w:rPr>
      </w:pPr>
      <w:r w:rsidRPr="00104791">
        <w:rPr>
          <w:rFonts w:ascii="Arial" w:hAnsi="Arial" w:cs="Arial"/>
          <w:sz w:val="24"/>
          <w:szCs w:val="24"/>
        </w:rPr>
        <w:t>- in cazul in care nivelul de zgomot este peste limita admisa, se vor monta panouri fonoabsorbante;</w:t>
      </w:r>
    </w:p>
    <w:p w:rsidR="00AF58F1" w:rsidRPr="00104791" w:rsidRDefault="00AF58F1" w:rsidP="00AF58F1">
      <w:pPr>
        <w:autoSpaceDE w:val="0"/>
        <w:autoSpaceDN w:val="0"/>
        <w:adjustRightInd w:val="0"/>
        <w:spacing w:after="0" w:line="240" w:lineRule="auto"/>
        <w:jc w:val="both"/>
        <w:rPr>
          <w:rFonts w:ascii="Arial" w:hAnsi="Arial" w:cs="Arial"/>
          <w:sz w:val="24"/>
          <w:szCs w:val="24"/>
        </w:rPr>
      </w:pPr>
      <w:r w:rsidRPr="00104791">
        <w:rPr>
          <w:rFonts w:ascii="Arial" w:hAnsi="Arial" w:cs="Arial"/>
          <w:sz w:val="24"/>
          <w:szCs w:val="24"/>
        </w:rPr>
        <w:t>- amplasamentul este reglementat din punct de vedere al urbanismului si amenajarii teritoriului</w:t>
      </w:r>
    </w:p>
    <w:p w:rsidR="00AF58F1" w:rsidRPr="00104791" w:rsidRDefault="00AF58F1" w:rsidP="00AF58F1">
      <w:pPr>
        <w:autoSpaceDE w:val="0"/>
        <w:autoSpaceDN w:val="0"/>
        <w:adjustRightInd w:val="0"/>
        <w:spacing w:after="0" w:line="240" w:lineRule="auto"/>
        <w:jc w:val="both"/>
        <w:rPr>
          <w:rFonts w:ascii="Arial" w:hAnsi="Arial" w:cs="Arial"/>
          <w:sz w:val="24"/>
          <w:szCs w:val="24"/>
        </w:rPr>
      </w:pPr>
      <w:r w:rsidRPr="00104791">
        <w:rPr>
          <w:rFonts w:ascii="Arial" w:hAnsi="Arial" w:cs="Arial"/>
          <w:sz w:val="24"/>
          <w:szCs w:val="24"/>
        </w:rPr>
        <w:t>prin Certificat de urbanism si ulterior prin Autorizatia de construire.</w:t>
      </w:r>
    </w:p>
    <w:p w:rsidR="00AF58F1" w:rsidRPr="00104791" w:rsidRDefault="00AF58F1" w:rsidP="00AF58F1">
      <w:pPr>
        <w:autoSpaceDE w:val="0"/>
        <w:autoSpaceDN w:val="0"/>
        <w:adjustRightInd w:val="0"/>
        <w:spacing w:after="0" w:line="240" w:lineRule="auto"/>
        <w:jc w:val="both"/>
        <w:rPr>
          <w:rFonts w:ascii="Arial" w:hAnsi="Arial" w:cs="Arial"/>
          <w:sz w:val="24"/>
          <w:szCs w:val="24"/>
          <w:lang w:val="en-US"/>
        </w:rPr>
      </w:pPr>
    </w:p>
    <w:p w:rsidR="00C62CB1" w:rsidRPr="00D74830" w:rsidRDefault="00C62CB1" w:rsidP="002B66D0">
      <w:pPr>
        <w:autoSpaceDE w:val="0"/>
        <w:autoSpaceDN w:val="0"/>
        <w:adjustRightInd w:val="0"/>
        <w:spacing w:after="0" w:line="240" w:lineRule="auto"/>
        <w:jc w:val="both"/>
        <w:rPr>
          <w:rFonts w:ascii="Arial" w:hAnsi="Arial" w:cs="Arial"/>
          <w:sz w:val="24"/>
          <w:szCs w:val="24"/>
          <w:lang w:val="en-US"/>
        </w:rPr>
      </w:pPr>
      <w:r w:rsidRPr="00D74830">
        <w:rPr>
          <w:rFonts w:ascii="Arial" w:hAnsi="Arial" w:cs="Arial"/>
          <w:sz w:val="24"/>
          <w:szCs w:val="24"/>
          <w:lang w:val="en-US"/>
        </w:rPr>
        <w:t xml:space="preserve">    8. Gospodărirea deşeurilor generate pe amplasament:</w:t>
      </w:r>
    </w:p>
    <w:p w:rsidR="006C7B65" w:rsidRPr="00D74830" w:rsidRDefault="00AF58F1" w:rsidP="00AF58F1">
      <w:pPr>
        <w:autoSpaceDE w:val="0"/>
        <w:autoSpaceDN w:val="0"/>
        <w:adjustRightInd w:val="0"/>
        <w:spacing w:after="0" w:line="240" w:lineRule="auto"/>
        <w:ind w:firstLine="708"/>
        <w:jc w:val="both"/>
        <w:rPr>
          <w:rFonts w:ascii="Arial" w:hAnsi="Arial" w:cs="Arial"/>
          <w:sz w:val="24"/>
          <w:szCs w:val="24"/>
          <w:lang w:val="en-US"/>
        </w:rPr>
      </w:pPr>
      <w:r w:rsidRPr="00D74830">
        <w:rPr>
          <w:rFonts w:ascii="Arial" w:hAnsi="Arial" w:cs="Arial"/>
          <w:sz w:val="24"/>
          <w:szCs w:val="24"/>
          <w:lang w:val="en-US"/>
        </w:rPr>
        <w:t xml:space="preserve">Managementul deşeurilor generate în urma execuţiei lucrarilor prevazute în proiect se </w:t>
      </w:r>
      <w:proofErr w:type="gramStart"/>
      <w:r w:rsidRPr="00D74830">
        <w:rPr>
          <w:rFonts w:ascii="Arial" w:hAnsi="Arial" w:cs="Arial"/>
          <w:sz w:val="24"/>
          <w:szCs w:val="24"/>
          <w:lang w:val="en-US"/>
        </w:rPr>
        <w:t>va</w:t>
      </w:r>
      <w:proofErr w:type="gramEnd"/>
      <w:r w:rsidRPr="00D74830">
        <w:rPr>
          <w:rFonts w:ascii="Arial" w:hAnsi="Arial" w:cs="Arial"/>
          <w:sz w:val="24"/>
          <w:szCs w:val="24"/>
          <w:lang w:val="en-US"/>
        </w:rPr>
        <w:t xml:space="preserve"> realiza în conformitate cu legislaţia specifica de mediu şi va fi în responsabilitatea societaţilor care realizeaza lucrarile, astfel:</w:t>
      </w:r>
    </w:p>
    <w:p w:rsidR="00AF58F1" w:rsidRPr="00D74830" w:rsidRDefault="00AF58F1" w:rsidP="00A96182">
      <w:pPr>
        <w:pStyle w:val="ListParagraph"/>
        <w:numPr>
          <w:ilvl w:val="0"/>
          <w:numId w:val="1"/>
        </w:numPr>
        <w:autoSpaceDE w:val="0"/>
        <w:autoSpaceDN w:val="0"/>
        <w:adjustRightInd w:val="0"/>
        <w:spacing w:after="0" w:line="240" w:lineRule="auto"/>
        <w:jc w:val="both"/>
        <w:rPr>
          <w:rFonts w:ascii="Arial" w:hAnsi="Arial" w:cs="Arial"/>
          <w:sz w:val="24"/>
          <w:szCs w:val="24"/>
        </w:rPr>
      </w:pPr>
      <w:r w:rsidRPr="00D74830">
        <w:rPr>
          <w:rFonts w:ascii="Arial" w:hAnsi="Arial" w:cs="Arial"/>
          <w:sz w:val="24"/>
          <w:szCs w:val="24"/>
        </w:rPr>
        <w:t>Refacerea suprafe</w:t>
      </w:r>
      <w:r w:rsidRPr="00D74830">
        <w:rPr>
          <w:rFonts w:ascii="Arial" w:hAnsi="Arial" w:cs="Arial" w:hint="eastAsia"/>
          <w:sz w:val="24"/>
          <w:szCs w:val="24"/>
        </w:rPr>
        <w:t>ţ</w:t>
      </w:r>
      <w:r w:rsidRPr="00D74830">
        <w:rPr>
          <w:rFonts w:ascii="Arial" w:hAnsi="Arial" w:cs="Arial"/>
          <w:sz w:val="24"/>
          <w:szCs w:val="24"/>
        </w:rPr>
        <w:t>elor de teren afectate temporar de lucrari: pe perioada execu</w:t>
      </w:r>
      <w:r w:rsidRPr="00D74830">
        <w:rPr>
          <w:rFonts w:ascii="Arial" w:hAnsi="Arial" w:cs="Arial" w:hint="eastAsia"/>
          <w:sz w:val="24"/>
          <w:szCs w:val="24"/>
        </w:rPr>
        <w:t>ţ</w:t>
      </w:r>
      <w:r w:rsidRPr="00D74830">
        <w:rPr>
          <w:rFonts w:ascii="Arial" w:hAnsi="Arial" w:cs="Arial"/>
          <w:sz w:val="24"/>
          <w:szCs w:val="24"/>
        </w:rPr>
        <w:t>iei lucrarilor se va mentine cura</w:t>
      </w:r>
      <w:r w:rsidRPr="00D74830">
        <w:rPr>
          <w:rFonts w:ascii="Arial" w:hAnsi="Arial" w:cs="Arial" w:hint="eastAsia"/>
          <w:sz w:val="24"/>
          <w:szCs w:val="24"/>
        </w:rPr>
        <w:t>ţ</w:t>
      </w:r>
      <w:r w:rsidRPr="00D74830">
        <w:rPr>
          <w:rFonts w:ascii="Arial" w:hAnsi="Arial" w:cs="Arial"/>
          <w:sz w:val="24"/>
          <w:szCs w:val="24"/>
        </w:rPr>
        <w:t xml:space="preserve">enia, dupa executarea lucrarilor se vor reface </w:t>
      </w:r>
      <w:r w:rsidRPr="00D74830">
        <w:rPr>
          <w:rFonts w:ascii="Arial" w:hAnsi="Arial" w:cs="Arial" w:hint="eastAsia"/>
          <w:sz w:val="24"/>
          <w:szCs w:val="24"/>
        </w:rPr>
        <w:t>ș</w:t>
      </w:r>
      <w:r w:rsidRPr="00D74830">
        <w:rPr>
          <w:rFonts w:ascii="Arial" w:hAnsi="Arial" w:cs="Arial"/>
          <w:sz w:val="24"/>
          <w:szCs w:val="24"/>
        </w:rPr>
        <w:t>i aduce la starea ini</w:t>
      </w:r>
      <w:r w:rsidRPr="00D74830">
        <w:rPr>
          <w:rFonts w:ascii="Arial" w:hAnsi="Arial" w:cs="Arial" w:hint="eastAsia"/>
          <w:sz w:val="24"/>
          <w:szCs w:val="24"/>
        </w:rPr>
        <w:t>ţ</w:t>
      </w:r>
      <w:r w:rsidRPr="00D74830">
        <w:rPr>
          <w:rFonts w:ascii="Arial" w:hAnsi="Arial" w:cs="Arial"/>
          <w:sz w:val="24"/>
          <w:szCs w:val="24"/>
        </w:rPr>
        <w:t>iala terenurile ce au fost afectate de execu</w:t>
      </w:r>
      <w:r w:rsidRPr="00D74830">
        <w:rPr>
          <w:rFonts w:ascii="Arial" w:hAnsi="Arial" w:cs="Arial" w:hint="eastAsia"/>
          <w:sz w:val="24"/>
          <w:szCs w:val="24"/>
        </w:rPr>
        <w:t>ţ</w:t>
      </w:r>
      <w:r w:rsidRPr="00D74830">
        <w:rPr>
          <w:rFonts w:ascii="Arial" w:hAnsi="Arial" w:cs="Arial"/>
          <w:sz w:val="24"/>
          <w:szCs w:val="24"/>
        </w:rPr>
        <w:t>ia lucrarilor;</w:t>
      </w:r>
    </w:p>
    <w:p w:rsidR="00AF58F1" w:rsidRPr="00D74830" w:rsidRDefault="00AF58F1" w:rsidP="00A96182">
      <w:pPr>
        <w:pStyle w:val="ListParagraph"/>
        <w:numPr>
          <w:ilvl w:val="0"/>
          <w:numId w:val="1"/>
        </w:numPr>
        <w:autoSpaceDE w:val="0"/>
        <w:autoSpaceDN w:val="0"/>
        <w:adjustRightInd w:val="0"/>
        <w:spacing w:after="0" w:line="240" w:lineRule="auto"/>
        <w:jc w:val="both"/>
        <w:rPr>
          <w:rFonts w:ascii="Arial" w:hAnsi="Arial" w:cs="Arial"/>
          <w:sz w:val="24"/>
          <w:szCs w:val="24"/>
        </w:rPr>
      </w:pPr>
      <w:r w:rsidRPr="00D74830">
        <w:rPr>
          <w:rFonts w:ascii="Arial" w:hAnsi="Arial" w:cs="Arial" w:hint="eastAsia"/>
          <w:sz w:val="24"/>
          <w:szCs w:val="24"/>
        </w:rPr>
        <w:t>Î</w:t>
      </w:r>
      <w:r w:rsidRPr="00D74830">
        <w:rPr>
          <w:rFonts w:ascii="Arial" w:hAnsi="Arial" w:cs="Arial"/>
          <w:sz w:val="24"/>
          <w:szCs w:val="24"/>
        </w:rPr>
        <w:t>n perioada de execu</w:t>
      </w:r>
      <w:r w:rsidRPr="00D74830">
        <w:rPr>
          <w:rFonts w:ascii="Arial" w:hAnsi="Arial" w:cs="Arial" w:hint="eastAsia"/>
          <w:sz w:val="24"/>
          <w:szCs w:val="24"/>
        </w:rPr>
        <w:t>ţ</w:t>
      </w:r>
      <w:r w:rsidRPr="00D74830">
        <w:rPr>
          <w:rFonts w:ascii="Arial" w:hAnsi="Arial" w:cs="Arial"/>
          <w:sz w:val="24"/>
          <w:szCs w:val="24"/>
        </w:rPr>
        <w:t>ie a lucrarilor vor fi stabilite zone de parcare a autovehiculelor si utilajelor utilizate;</w:t>
      </w:r>
    </w:p>
    <w:p w:rsidR="00AF58F1" w:rsidRPr="00D74830" w:rsidRDefault="00AF58F1" w:rsidP="00A96182">
      <w:pPr>
        <w:pStyle w:val="ListParagraph"/>
        <w:numPr>
          <w:ilvl w:val="0"/>
          <w:numId w:val="1"/>
        </w:numPr>
        <w:autoSpaceDE w:val="0"/>
        <w:autoSpaceDN w:val="0"/>
        <w:adjustRightInd w:val="0"/>
        <w:spacing w:after="0" w:line="240" w:lineRule="auto"/>
        <w:jc w:val="both"/>
        <w:rPr>
          <w:rFonts w:ascii="Arial" w:hAnsi="Arial" w:cs="Arial"/>
          <w:sz w:val="24"/>
          <w:szCs w:val="24"/>
        </w:rPr>
      </w:pPr>
      <w:r w:rsidRPr="00D74830">
        <w:rPr>
          <w:rFonts w:ascii="Arial" w:hAnsi="Arial" w:cs="Arial"/>
          <w:sz w:val="24"/>
          <w:szCs w:val="24"/>
        </w:rPr>
        <w:t>Transportul oricaror tipuri de materiale, inclusiv a de</w:t>
      </w:r>
      <w:r w:rsidRPr="00D74830">
        <w:rPr>
          <w:rFonts w:ascii="Arial" w:hAnsi="Arial" w:cs="Arial" w:hint="eastAsia"/>
          <w:sz w:val="24"/>
          <w:szCs w:val="24"/>
        </w:rPr>
        <w:t>ş</w:t>
      </w:r>
      <w:r w:rsidRPr="00D74830">
        <w:rPr>
          <w:rFonts w:ascii="Arial" w:hAnsi="Arial" w:cs="Arial"/>
          <w:sz w:val="24"/>
          <w:szCs w:val="24"/>
        </w:rPr>
        <w:t>eurilor generate se va realiza cu mijloace de transport acoperite;</w:t>
      </w:r>
    </w:p>
    <w:p w:rsidR="00AF58F1" w:rsidRPr="00D74830" w:rsidRDefault="00AF58F1" w:rsidP="00A96182">
      <w:pPr>
        <w:pStyle w:val="ListParagraph"/>
        <w:numPr>
          <w:ilvl w:val="0"/>
          <w:numId w:val="1"/>
        </w:numPr>
        <w:autoSpaceDE w:val="0"/>
        <w:autoSpaceDN w:val="0"/>
        <w:adjustRightInd w:val="0"/>
        <w:spacing w:after="0" w:line="240" w:lineRule="auto"/>
        <w:jc w:val="both"/>
        <w:rPr>
          <w:rFonts w:ascii="Arial" w:hAnsi="Arial" w:cs="Arial"/>
          <w:sz w:val="24"/>
          <w:szCs w:val="24"/>
        </w:rPr>
      </w:pPr>
      <w:r w:rsidRPr="00D74830">
        <w:rPr>
          <w:rFonts w:ascii="Arial" w:hAnsi="Arial" w:cs="Arial"/>
          <w:sz w:val="24"/>
          <w:szCs w:val="24"/>
        </w:rPr>
        <w:t>Materialele necesare execut</w:t>
      </w:r>
      <w:r w:rsidR="00D74830">
        <w:rPr>
          <w:rFonts w:ascii="Arial" w:hAnsi="Arial" w:cs="Arial"/>
          <w:sz w:val="24"/>
          <w:szCs w:val="24"/>
        </w:rPr>
        <w:t>ă</w:t>
      </w:r>
      <w:r w:rsidRPr="00D74830">
        <w:rPr>
          <w:rFonts w:ascii="Arial" w:hAnsi="Arial" w:cs="Arial"/>
          <w:sz w:val="24"/>
          <w:szCs w:val="24"/>
        </w:rPr>
        <w:t>rii lucr</w:t>
      </w:r>
      <w:r w:rsidR="00D74830">
        <w:rPr>
          <w:rFonts w:ascii="Arial" w:hAnsi="Arial" w:cs="Arial"/>
          <w:sz w:val="24"/>
          <w:szCs w:val="24"/>
        </w:rPr>
        <w:t>ă</w:t>
      </w:r>
      <w:r w:rsidRPr="00D74830">
        <w:rPr>
          <w:rFonts w:ascii="Arial" w:hAnsi="Arial" w:cs="Arial"/>
          <w:sz w:val="24"/>
          <w:szCs w:val="24"/>
        </w:rPr>
        <w:t xml:space="preserve">rilor propuse se vor depozita </w:t>
      </w:r>
      <w:r w:rsidRPr="00D74830">
        <w:rPr>
          <w:rFonts w:ascii="Arial" w:hAnsi="Arial" w:cs="Arial" w:hint="eastAsia"/>
          <w:sz w:val="24"/>
          <w:szCs w:val="24"/>
        </w:rPr>
        <w:t>î</w:t>
      </w:r>
      <w:r w:rsidRPr="00D74830">
        <w:rPr>
          <w:rFonts w:ascii="Arial" w:hAnsi="Arial" w:cs="Arial"/>
          <w:sz w:val="24"/>
          <w:szCs w:val="24"/>
        </w:rPr>
        <w:t>n locuri bine stabilite, amenajate corespunzator;</w:t>
      </w:r>
    </w:p>
    <w:p w:rsidR="00AF58F1" w:rsidRPr="00D74830" w:rsidRDefault="00AF58F1" w:rsidP="00A96182">
      <w:pPr>
        <w:pStyle w:val="ListParagraph"/>
        <w:numPr>
          <w:ilvl w:val="0"/>
          <w:numId w:val="1"/>
        </w:numPr>
        <w:autoSpaceDE w:val="0"/>
        <w:autoSpaceDN w:val="0"/>
        <w:adjustRightInd w:val="0"/>
        <w:spacing w:after="0" w:line="240" w:lineRule="auto"/>
        <w:jc w:val="both"/>
        <w:rPr>
          <w:rFonts w:ascii="Arial" w:hAnsi="Arial" w:cs="Arial"/>
          <w:sz w:val="24"/>
          <w:szCs w:val="24"/>
        </w:rPr>
      </w:pPr>
      <w:r w:rsidRPr="00D74830">
        <w:rPr>
          <w:rFonts w:ascii="Arial" w:hAnsi="Arial" w:cs="Arial"/>
          <w:sz w:val="24"/>
          <w:szCs w:val="24"/>
        </w:rPr>
        <w:t xml:space="preserve">Se vor utiliza utilaje si mijloace de transport agrementate din punct de vedere tehnic, care sa nu genereze scurgeri de produse petroliere si lubrefianti, zgomot; </w:t>
      </w:r>
    </w:p>
    <w:p w:rsidR="00AF58F1" w:rsidRPr="00D74830" w:rsidRDefault="00AF58F1" w:rsidP="00A96182">
      <w:pPr>
        <w:pStyle w:val="ListParagraph"/>
        <w:numPr>
          <w:ilvl w:val="0"/>
          <w:numId w:val="1"/>
        </w:numPr>
        <w:autoSpaceDE w:val="0"/>
        <w:autoSpaceDN w:val="0"/>
        <w:adjustRightInd w:val="0"/>
        <w:spacing w:after="0" w:line="240" w:lineRule="auto"/>
        <w:jc w:val="both"/>
        <w:rPr>
          <w:rFonts w:ascii="Arial" w:hAnsi="Arial" w:cs="Arial"/>
          <w:sz w:val="24"/>
          <w:szCs w:val="24"/>
        </w:rPr>
      </w:pPr>
      <w:r w:rsidRPr="00D74830">
        <w:rPr>
          <w:rFonts w:ascii="Arial" w:hAnsi="Arial" w:cs="Arial"/>
          <w:sz w:val="24"/>
          <w:szCs w:val="24"/>
        </w:rPr>
        <w:t xml:space="preserve">Lucrarile de </w:t>
      </w:r>
      <w:r w:rsidRPr="00D74830">
        <w:rPr>
          <w:rFonts w:ascii="Arial" w:hAnsi="Arial" w:cs="Arial" w:hint="eastAsia"/>
          <w:sz w:val="24"/>
          <w:szCs w:val="24"/>
        </w:rPr>
        <w:t>î</w:t>
      </w:r>
      <w:r w:rsidRPr="00D74830">
        <w:rPr>
          <w:rFonts w:ascii="Arial" w:hAnsi="Arial" w:cs="Arial"/>
          <w:sz w:val="24"/>
          <w:szCs w:val="24"/>
        </w:rPr>
        <w:t xml:space="preserve">ntretinere (inclusiv schimbul de ulei) si reparatii la utilajele utilizate </w:t>
      </w:r>
      <w:r w:rsidRPr="00D74830">
        <w:rPr>
          <w:rFonts w:ascii="Arial" w:hAnsi="Arial" w:cs="Arial" w:hint="eastAsia"/>
          <w:sz w:val="24"/>
          <w:szCs w:val="24"/>
        </w:rPr>
        <w:t>î</w:t>
      </w:r>
      <w:r w:rsidRPr="00D74830">
        <w:rPr>
          <w:rFonts w:ascii="Arial" w:hAnsi="Arial" w:cs="Arial"/>
          <w:sz w:val="24"/>
          <w:szCs w:val="24"/>
        </w:rPr>
        <w:t xml:space="preserve">n realizarea proiectului vor fi efectuate numai </w:t>
      </w:r>
      <w:r w:rsidRPr="00D74830">
        <w:rPr>
          <w:rFonts w:ascii="Arial" w:hAnsi="Arial" w:cs="Arial" w:hint="eastAsia"/>
          <w:sz w:val="24"/>
          <w:szCs w:val="24"/>
        </w:rPr>
        <w:t>î</w:t>
      </w:r>
      <w:r w:rsidRPr="00D74830">
        <w:rPr>
          <w:rFonts w:ascii="Arial" w:hAnsi="Arial" w:cs="Arial"/>
          <w:sz w:val="24"/>
          <w:szCs w:val="24"/>
        </w:rPr>
        <w:t>n unitati autorizate, respect</w:t>
      </w:r>
      <w:r w:rsidRPr="00D74830">
        <w:rPr>
          <w:rFonts w:ascii="Arial" w:hAnsi="Arial" w:cs="Arial" w:hint="eastAsia"/>
          <w:sz w:val="24"/>
          <w:szCs w:val="24"/>
        </w:rPr>
        <w:t>â</w:t>
      </w:r>
      <w:r w:rsidRPr="00D74830">
        <w:rPr>
          <w:rFonts w:ascii="Arial" w:hAnsi="Arial" w:cs="Arial"/>
          <w:sz w:val="24"/>
          <w:szCs w:val="24"/>
        </w:rPr>
        <w:t xml:space="preserve">ndu-se prevederile legislatiei de mediu privind gestionarea deseurilor produse si a substantelor si preparatelor periculoase; </w:t>
      </w:r>
    </w:p>
    <w:p w:rsidR="00AF58F1" w:rsidRPr="00D74830" w:rsidRDefault="00AF58F1" w:rsidP="00AF58F1">
      <w:pPr>
        <w:autoSpaceDE w:val="0"/>
        <w:autoSpaceDN w:val="0"/>
        <w:adjustRightInd w:val="0"/>
        <w:spacing w:after="0" w:line="240" w:lineRule="auto"/>
        <w:jc w:val="both"/>
        <w:rPr>
          <w:rFonts w:ascii="Arial" w:hAnsi="Arial" w:cs="Arial"/>
          <w:sz w:val="24"/>
          <w:szCs w:val="24"/>
        </w:rPr>
      </w:pPr>
    </w:p>
    <w:p w:rsidR="00AF58F1" w:rsidRPr="00D74830" w:rsidRDefault="00AF58F1" w:rsidP="00AF58F1">
      <w:pPr>
        <w:autoSpaceDE w:val="0"/>
        <w:autoSpaceDN w:val="0"/>
        <w:adjustRightInd w:val="0"/>
        <w:spacing w:after="0" w:line="240" w:lineRule="auto"/>
        <w:jc w:val="both"/>
        <w:rPr>
          <w:rFonts w:ascii="Arial" w:hAnsi="Arial" w:cs="Arial"/>
          <w:sz w:val="24"/>
          <w:szCs w:val="24"/>
        </w:rPr>
      </w:pPr>
      <w:r w:rsidRPr="00D74830">
        <w:rPr>
          <w:rFonts w:ascii="Arial" w:hAnsi="Arial" w:cs="Arial"/>
          <w:sz w:val="24"/>
          <w:szCs w:val="24"/>
        </w:rPr>
        <w:t>8.1. Tipuri de deseuri</w:t>
      </w:r>
    </w:p>
    <w:p w:rsidR="00AF58F1" w:rsidRPr="00D74830" w:rsidRDefault="00AF58F1" w:rsidP="00AF58F1">
      <w:pPr>
        <w:autoSpaceDE w:val="0"/>
        <w:autoSpaceDN w:val="0"/>
        <w:adjustRightInd w:val="0"/>
        <w:spacing w:after="0" w:line="240" w:lineRule="auto"/>
        <w:jc w:val="both"/>
        <w:rPr>
          <w:rFonts w:ascii="Arial" w:hAnsi="Arial" w:cs="Arial"/>
          <w:sz w:val="24"/>
          <w:szCs w:val="24"/>
        </w:rPr>
      </w:pPr>
      <w:r w:rsidRPr="00D74830">
        <w:rPr>
          <w:rFonts w:ascii="Arial" w:hAnsi="Arial" w:cs="Arial"/>
          <w:sz w:val="24"/>
          <w:szCs w:val="24"/>
        </w:rPr>
        <w:t>8.1.1 Deseuri rezultate in timpul construirii obiectivului:</w:t>
      </w:r>
    </w:p>
    <w:p w:rsidR="00AF58F1" w:rsidRPr="00D74830" w:rsidRDefault="00AF58F1" w:rsidP="00AF58F1">
      <w:pPr>
        <w:autoSpaceDE w:val="0"/>
        <w:autoSpaceDN w:val="0"/>
        <w:adjustRightInd w:val="0"/>
        <w:spacing w:after="0" w:line="240" w:lineRule="auto"/>
        <w:jc w:val="both"/>
        <w:rPr>
          <w:rFonts w:ascii="Arial" w:hAnsi="Arial" w:cs="Arial"/>
          <w:sz w:val="24"/>
          <w:szCs w:val="24"/>
        </w:rPr>
      </w:pPr>
      <w:r w:rsidRPr="00D74830">
        <w:rPr>
          <w:rFonts w:ascii="Arial" w:hAnsi="Arial" w:cs="Arial" w:hint="eastAsia"/>
          <w:sz w:val="24"/>
          <w:szCs w:val="24"/>
        </w:rPr>
        <w:t></w:t>
      </w:r>
      <w:r w:rsidRPr="00D74830">
        <w:rPr>
          <w:rFonts w:ascii="Arial" w:hAnsi="Arial" w:cs="Arial"/>
          <w:sz w:val="24"/>
          <w:szCs w:val="24"/>
        </w:rPr>
        <w:t xml:space="preserve"> cod 17 04 05 - fier si otel</w:t>
      </w:r>
    </w:p>
    <w:p w:rsidR="00AF58F1" w:rsidRPr="00D74830" w:rsidRDefault="00AF58F1" w:rsidP="00AF58F1">
      <w:pPr>
        <w:autoSpaceDE w:val="0"/>
        <w:autoSpaceDN w:val="0"/>
        <w:adjustRightInd w:val="0"/>
        <w:spacing w:after="0" w:line="240" w:lineRule="auto"/>
        <w:jc w:val="both"/>
        <w:rPr>
          <w:rFonts w:ascii="Arial" w:hAnsi="Arial" w:cs="Arial"/>
          <w:sz w:val="24"/>
          <w:szCs w:val="24"/>
        </w:rPr>
      </w:pPr>
      <w:r w:rsidRPr="00D74830">
        <w:rPr>
          <w:rFonts w:ascii="Arial" w:hAnsi="Arial" w:cs="Arial" w:hint="eastAsia"/>
          <w:sz w:val="24"/>
          <w:szCs w:val="24"/>
        </w:rPr>
        <w:t></w:t>
      </w:r>
      <w:r w:rsidRPr="00D74830">
        <w:rPr>
          <w:rFonts w:ascii="Arial" w:hAnsi="Arial" w:cs="Arial"/>
          <w:sz w:val="24"/>
          <w:szCs w:val="24"/>
        </w:rPr>
        <w:t xml:space="preserve"> cod 17 04 07 - amestecuri metalice</w:t>
      </w:r>
      <w:bookmarkStart w:id="0" w:name="_GoBack"/>
      <w:bookmarkEnd w:id="0"/>
    </w:p>
    <w:p w:rsidR="00AF58F1" w:rsidRPr="00D74830" w:rsidRDefault="00AF58F1" w:rsidP="00AF58F1">
      <w:pPr>
        <w:autoSpaceDE w:val="0"/>
        <w:autoSpaceDN w:val="0"/>
        <w:adjustRightInd w:val="0"/>
        <w:spacing w:after="0" w:line="240" w:lineRule="auto"/>
        <w:jc w:val="both"/>
        <w:rPr>
          <w:rFonts w:ascii="Arial" w:hAnsi="Arial" w:cs="Arial"/>
          <w:sz w:val="24"/>
          <w:szCs w:val="24"/>
        </w:rPr>
      </w:pPr>
      <w:r w:rsidRPr="00D74830">
        <w:rPr>
          <w:rFonts w:ascii="Arial" w:hAnsi="Arial" w:cs="Arial" w:hint="eastAsia"/>
          <w:sz w:val="24"/>
          <w:szCs w:val="24"/>
        </w:rPr>
        <w:t></w:t>
      </w:r>
      <w:r w:rsidRPr="00D74830">
        <w:rPr>
          <w:rFonts w:ascii="Arial" w:hAnsi="Arial" w:cs="Arial"/>
          <w:sz w:val="24"/>
          <w:szCs w:val="24"/>
        </w:rPr>
        <w:t xml:space="preserve"> </w:t>
      </w:r>
      <w:proofErr w:type="gramStart"/>
      <w:r w:rsidRPr="00D74830">
        <w:rPr>
          <w:rFonts w:ascii="Arial" w:hAnsi="Arial" w:cs="Arial"/>
          <w:sz w:val="24"/>
          <w:szCs w:val="24"/>
        </w:rPr>
        <w:t>cod</w:t>
      </w:r>
      <w:proofErr w:type="gramEnd"/>
      <w:r w:rsidRPr="00D74830">
        <w:rPr>
          <w:rFonts w:ascii="Arial" w:hAnsi="Arial" w:cs="Arial"/>
          <w:sz w:val="24"/>
          <w:szCs w:val="24"/>
        </w:rPr>
        <w:t xml:space="preserve"> 17 02 01 - de</w:t>
      </w:r>
      <w:r w:rsidRPr="00D74830">
        <w:rPr>
          <w:rFonts w:ascii="Arial" w:hAnsi="Arial" w:cs="Arial" w:hint="eastAsia"/>
          <w:sz w:val="24"/>
          <w:szCs w:val="24"/>
        </w:rPr>
        <w:t>ş</w:t>
      </w:r>
      <w:r w:rsidRPr="00D74830">
        <w:rPr>
          <w:rFonts w:ascii="Arial" w:hAnsi="Arial" w:cs="Arial"/>
          <w:sz w:val="24"/>
          <w:szCs w:val="24"/>
        </w:rPr>
        <w:t>euri din lemn</w:t>
      </w:r>
    </w:p>
    <w:p w:rsidR="00AF58F1" w:rsidRPr="00D74830" w:rsidRDefault="00AF58F1" w:rsidP="00AF58F1">
      <w:pPr>
        <w:autoSpaceDE w:val="0"/>
        <w:autoSpaceDN w:val="0"/>
        <w:adjustRightInd w:val="0"/>
        <w:spacing w:after="0" w:line="240" w:lineRule="auto"/>
        <w:jc w:val="both"/>
        <w:rPr>
          <w:rFonts w:ascii="Arial" w:hAnsi="Arial" w:cs="Arial"/>
          <w:sz w:val="24"/>
          <w:szCs w:val="24"/>
        </w:rPr>
      </w:pPr>
      <w:r w:rsidRPr="00D74830">
        <w:rPr>
          <w:rFonts w:ascii="Arial" w:hAnsi="Arial" w:cs="Arial" w:hint="eastAsia"/>
          <w:sz w:val="24"/>
          <w:szCs w:val="24"/>
        </w:rPr>
        <w:t></w:t>
      </w:r>
      <w:r w:rsidRPr="00D74830">
        <w:rPr>
          <w:rFonts w:ascii="Arial" w:hAnsi="Arial" w:cs="Arial"/>
          <w:sz w:val="24"/>
          <w:szCs w:val="24"/>
        </w:rPr>
        <w:t xml:space="preserve"> cod 17 01 07 </w:t>
      </w:r>
      <w:r w:rsidRPr="00D74830">
        <w:rPr>
          <w:rFonts w:ascii="Arial" w:hAnsi="Arial" w:cs="Arial" w:hint="eastAsia"/>
          <w:sz w:val="24"/>
          <w:szCs w:val="24"/>
        </w:rPr>
        <w:t>–</w:t>
      </w:r>
      <w:r w:rsidRPr="00D74830">
        <w:rPr>
          <w:rFonts w:ascii="Arial" w:hAnsi="Arial" w:cs="Arial"/>
          <w:sz w:val="24"/>
          <w:szCs w:val="24"/>
        </w:rPr>
        <w:t xml:space="preserve"> amestecuri de beton, caramizi, etc.</w:t>
      </w:r>
    </w:p>
    <w:p w:rsidR="00AF58F1" w:rsidRPr="00D74830" w:rsidRDefault="00AF58F1" w:rsidP="00AF58F1">
      <w:pPr>
        <w:autoSpaceDE w:val="0"/>
        <w:autoSpaceDN w:val="0"/>
        <w:adjustRightInd w:val="0"/>
        <w:spacing w:after="0" w:line="240" w:lineRule="auto"/>
        <w:jc w:val="both"/>
        <w:rPr>
          <w:rFonts w:ascii="Arial" w:hAnsi="Arial" w:cs="Arial"/>
          <w:sz w:val="24"/>
          <w:szCs w:val="24"/>
        </w:rPr>
      </w:pPr>
      <w:r w:rsidRPr="00D74830">
        <w:rPr>
          <w:rFonts w:ascii="Arial" w:hAnsi="Arial" w:cs="Arial" w:hint="eastAsia"/>
          <w:sz w:val="24"/>
          <w:szCs w:val="24"/>
        </w:rPr>
        <w:t></w:t>
      </w:r>
      <w:r w:rsidRPr="00D74830">
        <w:rPr>
          <w:rFonts w:ascii="Arial" w:hAnsi="Arial" w:cs="Arial"/>
          <w:sz w:val="24"/>
          <w:szCs w:val="24"/>
        </w:rPr>
        <w:t xml:space="preserve"> </w:t>
      </w:r>
      <w:proofErr w:type="gramStart"/>
      <w:r w:rsidRPr="00D74830">
        <w:rPr>
          <w:rFonts w:ascii="Arial" w:hAnsi="Arial" w:cs="Arial"/>
          <w:sz w:val="24"/>
          <w:szCs w:val="24"/>
        </w:rPr>
        <w:t>cod</w:t>
      </w:r>
      <w:proofErr w:type="gramEnd"/>
      <w:r w:rsidRPr="00D74830">
        <w:rPr>
          <w:rFonts w:ascii="Arial" w:hAnsi="Arial" w:cs="Arial"/>
          <w:sz w:val="24"/>
          <w:szCs w:val="24"/>
        </w:rPr>
        <w:t xml:space="preserve"> 15.01.01 - deseuri din ambalaje de hartie si carton</w:t>
      </w:r>
    </w:p>
    <w:p w:rsidR="00AF58F1" w:rsidRPr="00D74830" w:rsidRDefault="00AF58F1" w:rsidP="00AF58F1">
      <w:pPr>
        <w:autoSpaceDE w:val="0"/>
        <w:autoSpaceDN w:val="0"/>
        <w:adjustRightInd w:val="0"/>
        <w:spacing w:after="0" w:line="240" w:lineRule="auto"/>
        <w:jc w:val="both"/>
        <w:rPr>
          <w:rFonts w:ascii="Arial" w:hAnsi="Arial" w:cs="Arial"/>
          <w:sz w:val="24"/>
          <w:szCs w:val="24"/>
        </w:rPr>
      </w:pPr>
      <w:r w:rsidRPr="00D74830">
        <w:rPr>
          <w:rFonts w:ascii="Arial" w:hAnsi="Arial" w:cs="Arial" w:hint="eastAsia"/>
          <w:sz w:val="24"/>
          <w:szCs w:val="24"/>
        </w:rPr>
        <w:t></w:t>
      </w:r>
      <w:r w:rsidRPr="00D74830">
        <w:rPr>
          <w:rFonts w:ascii="Arial" w:hAnsi="Arial" w:cs="Arial"/>
          <w:sz w:val="24"/>
          <w:szCs w:val="24"/>
        </w:rPr>
        <w:t xml:space="preserve"> </w:t>
      </w:r>
      <w:proofErr w:type="gramStart"/>
      <w:r w:rsidRPr="00D74830">
        <w:rPr>
          <w:rFonts w:ascii="Arial" w:hAnsi="Arial" w:cs="Arial"/>
          <w:sz w:val="24"/>
          <w:szCs w:val="24"/>
        </w:rPr>
        <w:t>cod</w:t>
      </w:r>
      <w:proofErr w:type="gramEnd"/>
      <w:r w:rsidRPr="00D74830">
        <w:rPr>
          <w:rFonts w:ascii="Arial" w:hAnsi="Arial" w:cs="Arial"/>
          <w:sz w:val="24"/>
          <w:szCs w:val="24"/>
        </w:rPr>
        <w:t xml:space="preserve"> 15.01.02 </w:t>
      </w:r>
      <w:r w:rsidRPr="00D74830">
        <w:rPr>
          <w:rFonts w:ascii="Arial" w:hAnsi="Arial" w:cs="Arial" w:hint="eastAsia"/>
          <w:sz w:val="24"/>
          <w:szCs w:val="24"/>
        </w:rPr>
        <w:t>–</w:t>
      </w:r>
      <w:r w:rsidRPr="00D74830">
        <w:rPr>
          <w:rFonts w:ascii="Arial" w:hAnsi="Arial" w:cs="Arial"/>
          <w:sz w:val="24"/>
          <w:szCs w:val="24"/>
        </w:rPr>
        <w:t xml:space="preserve"> deseuri din ambalaje din plastic</w:t>
      </w:r>
    </w:p>
    <w:p w:rsidR="00AF58F1" w:rsidRPr="00D74830" w:rsidRDefault="00AF58F1" w:rsidP="00AF58F1">
      <w:pPr>
        <w:autoSpaceDE w:val="0"/>
        <w:autoSpaceDN w:val="0"/>
        <w:adjustRightInd w:val="0"/>
        <w:spacing w:after="0" w:line="240" w:lineRule="auto"/>
        <w:jc w:val="both"/>
        <w:rPr>
          <w:rFonts w:ascii="Arial" w:hAnsi="Arial" w:cs="Arial"/>
          <w:sz w:val="24"/>
          <w:szCs w:val="24"/>
        </w:rPr>
      </w:pPr>
      <w:r w:rsidRPr="00D74830">
        <w:rPr>
          <w:rFonts w:ascii="Arial" w:hAnsi="Arial" w:cs="Arial" w:hint="eastAsia"/>
          <w:sz w:val="24"/>
          <w:szCs w:val="24"/>
        </w:rPr>
        <w:t></w:t>
      </w:r>
      <w:r w:rsidRPr="00D74830">
        <w:rPr>
          <w:rFonts w:ascii="Arial" w:hAnsi="Arial" w:cs="Arial"/>
          <w:sz w:val="24"/>
          <w:szCs w:val="24"/>
        </w:rPr>
        <w:t xml:space="preserve"> </w:t>
      </w:r>
      <w:proofErr w:type="gramStart"/>
      <w:r w:rsidRPr="00D74830">
        <w:rPr>
          <w:rFonts w:ascii="Arial" w:hAnsi="Arial" w:cs="Arial"/>
          <w:sz w:val="24"/>
          <w:szCs w:val="24"/>
        </w:rPr>
        <w:t>cod</w:t>
      </w:r>
      <w:proofErr w:type="gramEnd"/>
      <w:r w:rsidRPr="00D74830">
        <w:rPr>
          <w:rFonts w:ascii="Arial" w:hAnsi="Arial" w:cs="Arial"/>
          <w:sz w:val="24"/>
          <w:szCs w:val="24"/>
        </w:rPr>
        <w:t xml:space="preserve"> 20.03 01- deseuri menajere</w:t>
      </w:r>
    </w:p>
    <w:p w:rsidR="00AF58F1" w:rsidRPr="00D74830" w:rsidRDefault="00AF58F1" w:rsidP="00AF58F1">
      <w:pPr>
        <w:autoSpaceDE w:val="0"/>
        <w:autoSpaceDN w:val="0"/>
        <w:adjustRightInd w:val="0"/>
        <w:spacing w:after="0" w:line="240" w:lineRule="auto"/>
        <w:jc w:val="both"/>
        <w:rPr>
          <w:rFonts w:ascii="Arial" w:hAnsi="Arial" w:cs="Arial"/>
          <w:sz w:val="24"/>
          <w:szCs w:val="24"/>
        </w:rPr>
      </w:pPr>
      <w:r w:rsidRPr="00D74830">
        <w:rPr>
          <w:rFonts w:ascii="Arial" w:hAnsi="Arial" w:cs="Arial" w:hint="eastAsia"/>
          <w:sz w:val="24"/>
          <w:szCs w:val="24"/>
        </w:rPr>
        <w:t></w:t>
      </w:r>
      <w:r w:rsidRPr="00D74830">
        <w:rPr>
          <w:rFonts w:ascii="Arial" w:hAnsi="Arial" w:cs="Arial"/>
          <w:sz w:val="24"/>
          <w:szCs w:val="24"/>
        </w:rPr>
        <w:t xml:space="preserve"> 15 02 02* - Absorbanti, materiale filtrante, materiale de lustruire si imbracaminte de protectie</w:t>
      </w:r>
    </w:p>
    <w:p w:rsidR="00AF58F1" w:rsidRPr="00D74830" w:rsidRDefault="00AF58F1" w:rsidP="00AF58F1">
      <w:pPr>
        <w:autoSpaceDE w:val="0"/>
        <w:autoSpaceDN w:val="0"/>
        <w:adjustRightInd w:val="0"/>
        <w:spacing w:after="0" w:line="240" w:lineRule="auto"/>
        <w:jc w:val="both"/>
        <w:rPr>
          <w:rFonts w:ascii="Arial" w:hAnsi="Arial" w:cs="Arial"/>
          <w:sz w:val="24"/>
          <w:szCs w:val="24"/>
        </w:rPr>
      </w:pPr>
      <w:r w:rsidRPr="00D74830">
        <w:rPr>
          <w:rFonts w:ascii="Arial" w:hAnsi="Arial" w:cs="Arial" w:hint="eastAsia"/>
          <w:sz w:val="24"/>
          <w:szCs w:val="24"/>
        </w:rPr>
        <w:t></w:t>
      </w:r>
      <w:r w:rsidRPr="00D74830">
        <w:rPr>
          <w:rFonts w:ascii="Arial" w:hAnsi="Arial" w:cs="Arial"/>
          <w:sz w:val="24"/>
          <w:szCs w:val="24"/>
        </w:rPr>
        <w:t xml:space="preserve"> 15 02 03 - Absorbanti, materiale filtrante, materiale de lustruire si imbracaminte de protectie,</w:t>
      </w:r>
    </w:p>
    <w:p w:rsidR="00AF58F1" w:rsidRPr="00D74830" w:rsidRDefault="00AF58F1" w:rsidP="00AF58F1">
      <w:pPr>
        <w:autoSpaceDE w:val="0"/>
        <w:autoSpaceDN w:val="0"/>
        <w:adjustRightInd w:val="0"/>
        <w:spacing w:after="0" w:line="240" w:lineRule="auto"/>
        <w:jc w:val="both"/>
        <w:rPr>
          <w:rFonts w:ascii="Arial" w:hAnsi="Arial" w:cs="Arial"/>
          <w:sz w:val="24"/>
          <w:szCs w:val="24"/>
        </w:rPr>
      </w:pPr>
      <w:r w:rsidRPr="00D74830">
        <w:rPr>
          <w:rFonts w:ascii="Arial" w:hAnsi="Arial" w:cs="Arial"/>
          <w:sz w:val="24"/>
          <w:szCs w:val="24"/>
        </w:rPr>
        <w:t>aletele decat cele specificate la 15 02 02*</w:t>
      </w:r>
    </w:p>
    <w:p w:rsidR="00AF58F1" w:rsidRPr="00D74830" w:rsidRDefault="00AF58F1" w:rsidP="00AF58F1">
      <w:pPr>
        <w:autoSpaceDE w:val="0"/>
        <w:autoSpaceDN w:val="0"/>
        <w:adjustRightInd w:val="0"/>
        <w:spacing w:after="0" w:line="240" w:lineRule="auto"/>
        <w:jc w:val="both"/>
        <w:rPr>
          <w:rFonts w:ascii="Arial" w:hAnsi="Arial" w:cs="Arial"/>
          <w:sz w:val="24"/>
          <w:szCs w:val="24"/>
        </w:rPr>
      </w:pPr>
      <w:r w:rsidRPr="00D74830">
        <w:rPr>
          <w:rFonts w:ascii="Arial" w:hAnsi="Arial" w:cs="Arial"/>
          <w:sz w:val="24"/>
          <w:szCs w:val="24"/>
        </w:rPr>
        <w:t>8.1.2 Deseuri rezultate in t</w:t>
      </w:r>
      <w:r w:rsidR="00D74830">
        <w:rPr>
          <w:rFonts w:ascii="Arial" w:hAnsi="Arial" w:cs="Arial"/>
          <w:sz w:val="24"/>
          <w:szCs w:val="24"/>
        </w:rPr>
        <w:t>impul functionarii obiectivului</w:t>
      </w:r>
      <w:r w:rsidRPr="00D74830">
        <w:rPr>
          <w:rFonts w:ascii="Arial" w:hAnsi="Arial" w:cs="Arial"/>
          <w:sz w:val="24"/>
          <w:szCs w:val="24"/>
        </w:rPr>
        <w:t>:</w:t>
      </w:r>
    </w:p>
    <w:p w:rsidR="00AF58F1" w:rsidRPr="00D74830" w:rsidRDefault="00AF58F1" w:rsidP="00AF58F1">
      <w:pPr>
        <w:autoSpaceDE w:val="0"/>
        <w:autoSpaceDN w:val="0"/>
        <w:adjustRightInd w:val="0"/>
        <w:spacing w:after="0" w:line="240" w:lineRule="auto"/>
        <w:jc w:val="both"/>
        <w:rPr>
          <w:rFonts w:ascii="Arial" w:hAnsi="Arial" w:cs="Arial"/>
          <w:sz w:val="24"/>
          <w:szCs w:val="24"/>
        </w:rPr>
      </w:pPr>
      <w:r w:rsidRPr="00D74830">
        <w:rPr>
          <w:rFonts w:ascii="Arial" w:hAnsi="Arial" w:cs="Arial" w:hint="eastAsia"/>
          <w:sz w:val="24"/>
          <w:szCs w:val="24"/>
        </w:rPr>
        <w:t></w:t>
      </w:r>
      <w:r w:rsidRPr="00D74830">
        <w:rPr>
          <w:rFonts w:ascii="Arial" w:hAnsi="Arial" w:cs="Arial"/>
          <w:sz w:val="24"/>
          <w:szCs w:val="24"/>
        </w:rPr>
        <w:t xml:space="preserve"> </w:t>
      </w:r>
      <w:proofErr w:type="gramStart"/>
      <w:r w:rsidRPr="00D74830">
        <w:rPr>
          <w:rFonts w:ascii="Arial" w:hAnsi="Arial" w:cs="Arial"/>
          <w:sz w:val="24"/>
          <w:szCs w:val="24"/>
        </w:rPr>
        <w:t>cod</w:t>
      </w:r>
      <w:proofErr w:type="gramEnd"/>
      <w:r w:rsidRPr="00D74830">
        <w:rPr>
          <w:rFonts w:ascii="Arial" w:hAnsi="Arial" w:cs="Arial"/>
          <w:sz w:val="24"/>
          <w:szCs w:val="24"/>
        </w:rPr>
        <w:t xml:space="preserve"> 20.03 01- deseuri menajere</w:t>
      </w:r>
    </w:p>
    <w:p w:rsidR="00AF58F1" w:rsidRPr="00337463" w:rsidRDefault="00AF58F1" w:rsidP="00AF58F1">
      <w:pPr>
        <w:autoSpaceDE w:val="0"/>
        <w:autoSpaceDN w:val="0"/>
        <w:adjustRightInd w:val="0"/>
        <w:spacing w:after="0" w:line="240" w:lineRule="auto"/>
        <w:jc w:val="both"/>
        <w:rPr>
          <w:rFonts w:ascii="Arial" w:hAnsi="Arial" w:cs="Arial"/>
          <w:sz w:val="24"/>
          <w:szCs w:val="24"/>
          <w:highlight w:val="yellow"/>
        </w:rPr>
      </w:pPr>
    </w:p>
    <w:p w:rsidR="00AF58F1" w:rsidRPr="00D74830" w:rsidRDefault="00AF58F1" w:rsidP="00AF58F1">
      <w:pPr>
        <w:autoSpaceDE w:val="0"/>
        <w:autoSpaceDN w:val="0"/>
        <w:adjustRightInd w:val="0"/>
        <w:spacing w:after="0" w:line="240" w:lineRule="auto"/>
        <w:jc w:val="both"/>
        <w:rPr>
          <w:rFonts w:ascii="Arial" w:hAnsi="Arial" w:cs="Arial"/>
          <w:sz w:val="24"/>
          <w:szCs w:val="24"/>
        </w:rPr>
      </w:pPr>
      <w:r w:rsidRPr="00D74830">
        <w:rPr>
          <w:rFonts w:ascii="Arial" w:hAnsi="Arial" w:cs="Arial"/>
          <w:sz w:val="24"/>
          <w:szCs w:val="24"/>
        </w:rPr>
        <w:t>8.2 Modul de gospodarire a deşeurilor:</w:t>
      </w:r>
    </w:p>
    <w:p w:rsidR="00AF58F1" w:rsidRPr="00D74830" w:rsidRDefault="00AF58F1" w:rsidP="00AF58F1">
      <w:pPr>
        <w:autoSpaceDE w:val="0"/>
        <w:autoSpaceDN w:val="0"/>
        <w:adjustRightInd w:val="0"/>
        <w:spacing w:after="0" w:line="240" w:lineRule="auto"/>
        <w:jc w:val="both"/>
        <w:rPr>
          <w:rFonts w:ascii="Arial" w:hAnsi="Arial" w:cs="Arial"/>
          <w:sz w:val="24"/>
          <w:szCs w:val="24"/>
        </w:rPr>
      </w:pPr>
      <w:r w:rsidRPr="00D74830">
        <w:rPr>
          <w:rFonts w:ascii="Arial" w:hAnsi="Arial" w:cs="Arial"/>
          <w:sz w:val="24"/>
          <w:szCs w:val="24"/>
        </w:rPr>
        <w:t>Deseurile vor fi colectate selectiv, depozitarea temporara realizandu-se in spatii special destinate in vederea predarii catre societati specializate autorizate.</w:t>
      </w:r>
    </w:p>
    <w:p w:rsidR="00AF58F1" w:rsidRPr="00D74830" w:rsidRDefault="00AF58F1" w:rsidP="00AF58F1">
      <w:pPr>
        <w:autoSpaceDE w:val="0"/>
        <w:autoSpaceDN w:val="0"/>
        <w:adjustRightInd w:val="0"/>
        <w:spacing w:after="0" w:line="240" w:lineRule="auto"/>
        <w:jc w:val="both"/>
        <w:rPr>
          <w:rFonts w:ascii="Arial" w:hAnsi="Arial" w:cs="Arial"/>
          <w:sz w:val="24"/>
          <w:szCs w:val="24"/>
        </w:rPr>
      </w:pPr>
      <w:r w:rsidRPr="00D74830">
        <w:rPr>
          <w:rFonts w:ascii="Arial" w:hAnsi="Arial" w:cs="Arial"/>
          <w:sz w:val="24"/>
          <w:szCs w:val="24"/>
        </w:rPr>
        <w:t>Acestea sunt gestionate conform prevederilor Legii nr. 211/11.2011 privind regimul deseurilor, sunt colectate selectiv in recipienti speciali si predate in vederea eliminarii prin depozitare catre operatorul de salubrizare autorizat (S</w:t>
      </w:r>
      <w:r w:rsidR="00D74830">
        <w:rPr>
          <w:rFonts w:ascii="Arial" w:hAnsi="Arial" w:cs="Arial"/>
          <w:sz w:val="24"/>
          <w:szCs w:val="24"/>
        </w:rPr>
        <w:t>.</w:t>
      </w:r>
      <w:r w:rsidRPr="00D74830">
        <w:rPr>
          <w:rFonts w:ascii="Arial" w:hAnsi="Arial" w:cs="Arial"/>
          <w:sz w:val="24"/>
          <w:szCs w:val="24"/>
        </w:rPr>
        <w:t>P</w:t>
      </w:r>
      <w:r w:rsidR="00D74830">
        <w:rPr>
          <w:rFonts w:ascii="Arial" w:hAnsi="Arial" w:cs="Arial"/>
          <w:sz w:val="24"/>
          <w:szCs w:val="24"/>
        </w:rPr>
        <w:t>. Ecosal Galati), î</w:t>
      </w:r>
      <w:r w:rsidRPr="00D74830">
        <w:rPr>
          <w:rFonts w:ascii="Arial" w:hAnsi="Arial" w:cs="Arial"/>
          <w:sz w:val="24"/>
          <w:szCs w:val="24"/>
        </w:rPr>
        <w:t>n baza unui contract de prestari servicii publice de salubrizare pentru agentii economici.</w:t>
      </w:r>
    </w:p>
    <w:p w:rsidR="00AF58F1" w:rsidRPr="00D74830" w:rsidRDefault="00AF58F1" w:rsidP="00AF58F1">
      <w:pPr>
        <w:autoSpaceDE w:val="0"/>
        <w:autoSpaceDN w:val="0"/>
        <w:adjustRightInd w:val="0"/>
        <w:spacing w:after="0" w:line="240" w:lineRule="auto"/>
        <w:jc w:val="both"/>
        <w:rPr>
          <w:rFonts w:ascii="Arial" w:hAnsi="Arial" w:cs="Arial"/>
          <w:sz w:val="24"/>
          <w:szCs w:val="24"/>
        </w:rPr>
      </w:pPr>
      <w:r w:rsidRPr="00D74830">
        <w:rPr>
          <w:rFonts w:ascii="Arial" w:hAnsi="Arial" w:cs="Arial"/>
          <w:sz w:val="24"/>
          <w:szCs w:val="24"/>
        </w:rPr>
        <w:t xml:space="preserve">Deseurile de ambalaje sunt colectate selectiv, in saci impermeabili, intr-un </w:t>
      </w:r>
      <w:r w:rsidR="00430980" w:rsidRPr="00D74830">
        <w:rPr>
          <w:rFonts w:ascii="Arial" w:hAnsi="Arial" w:cs="Arial"/>
          <w:sz w:val="24"/>
          <w:szCs w:val="24"/>
        </w:rPr>
        <w:t>loc</w:t>
      </w:r>
      <w:r w:rsidRPr="00D74830">
        <w:rPr>
          <w:rFonts w:ascii="Arial" w:hAnsi="Arial" w:cs="Arial"/>
          <w:sz w:val="24"/>
          <w:szCs w:val="24"/>
        </w:rPr>
        <w:t xml:space="preserve"> special amenajat, amplasat pe o suprafata betonata si acoperit, in vederea preluarii de catre o societate specializata/autorizata.</w:t>
      </w:r>
    </w:p>
    <w:p w:rsidR="00AF58F1" w:rsidRPr="00D74830" w:rsidRDefault="00AF58F1" w:rsidP="00AF58F1">
      <w:pPr>
        <w:autoSpaceDE w:val="0"/>
        <w:autoSpaceDN w:val="0"/>
        <w:adjustRightInd w:val="0"/>
        <w:spacing w:after="0" w:line="240" w:lineRule="auto"/>
        <w:jc w:val="both"/>
        <w:rPr>
          <w:rFonts w:ascii="Arial" w:hAnsi="Arial" w:cs="Arial"/>
          <w:sz w:val="24"/>
          <w:szCs w:val="24"/>
        </w:rPr>
      </w:pPr>
      <w:r w:rsidRPr="00D74830">
        <w:rPr>
          <w:rFonts w:ascii="Arial" w:hAnsi="Arial" w:cs="Arial" w:hint="eastAsia"/>
          <w:sz w:val="24"/>
          <w:szCs w:val="24"/>
        </w:rPr>
        <w:lastRenderedPageBreak/>
        <w:t>Î</w:t>
      </w:r>
      <w:r w:rsidRPr="00D74830">
        <w:rPr>
          <w:rFonts w:ascii="Arial" w:hAnsi="Arial" w:cs="Arial"/>
          <w:sz w:val="24"/>
          <w:szCs w:val="24"/>
        </w:rPr>
        <w:t>n activitatea de construc</w:t>
      </w:r>
      <w:r w:rsidRPr="00D74830">
        <w:rPr>
          <w:rFonts w:ascii="Arial" w:hAnsi="Arial" w:cs="Arial" w:hint="eastAsia"/>
          <w:sz w:val="24"/>
          <w:szCs w:val="24"/>
        </w:rPr>
        <w:t>ţ</w:t>
      </w:r>
      <w:r w:rsidRPr="00D74830">
        <w:rPr>
          <w:rFonts w:ascii="Arial" w:hAnsi="Arial" w:cs="Arial"/>
          <w:sz w:val="24"/>
          <w:szCs w:val="24"/>
        </w:rPr>
        <w:t xml:space="preserve">ie </w:t>
      </w:r>
      <w:r w:rsidRPr="00D74830">
        <w:rPr>
          <w:rFonts w:ascii="Arial" w:hAnsi="Arial" w:cs="Arial" w:hint="eastAsia"/>
          <w:sz w:val="24"/>
          <w:szCs w:val="24"/>
        </w:rPr>
        <w:t>ş</w:t>
      </w:r>
      <w:r w:rsidRPr="00D74830">
        <w:rPr>
          <w:rFonts w:ascii="Arial" w:hAnsi="Arial" w:cs="Arial"/>
          <w:sz w:val="24"/>
          <w:szCs w:val="24"/>
        </w:rPr>
        <w:t xml:space="preserve">i </w:t>
      </w:r>
      <w:r w:rsidRPr="00D74830">
        <w:rPr>
          <w:rFonts w:ascii="Arial" w:hAnsi="Arial" w:cs="Arial" w:hint="eastAsia"/>
          <w:sz w:val="24"/>
          <w:szCs w:val="24"/>
        </w:rPr>
        <w:t>î</w:t>
      </w:r>
      <w:r w:rsidRPr="00D74830">
        <w:rPr>
          <w:rFonts w:ascii="Arial" w:hAnsi="Arial" w:cs="Arial"/>
          <w:sz w:val="24"/>
          <w:szCs w:val="24"/>
        </w:rPr>
        <w:t>ntre</w:t>
      </w:r>
      <w:r w:rsidRPr="00D74830">
        <w:rPr>
          <w:rFonts w:ascii="Arial" w:hAnsi="Arial" w:cs="Arial" w:hint="eastAsia"/>
          <w:sz w:val="24"/>
          <w:szCs w:val="24"/>
        </w:rPr>
        <w:t>ţ</w:t>
      </w:r>
      <w:r w:rsidRPr="00D74830">
        <w:rPr>
          <w:rFonts w:ascii="Arial" w:hAnsi="Arial" w:cs="Arial"/>
          <w:sz w:val="24"/>
          <w:szCs w:val="24"/>
        </w:rPr>
        <w:t xml:space="preserve">inere a obiectivului, se va </w:t>
      </w:r>
      <w:r w:rsidRPr="00D74830">
        <w:rPr>
          <w:rFonts w:ascii="Arial" w:hAnsi="Arial" w:cs="Arial" w:hint="eastAsia"/>
          <w:sz w:val="24"/>
          <w:szCs w:val="24"/>
        </w:rPr>
        <w:t>ţ</w:t>
      </w:r>
      <w:r w:rsidRPr="00D74830">
        <w:rPr>
          <w:rFonts w:ascii="Arial" w:hAnsi="Arial" w:cs="Arial"/>
          <w:sz w:val="24"/>
          <w:szCs w:val="24"/>
        </w:rPr>
        <w:t xml:space="preserve">ine seama de reglementarile </w:t>
      </w:r>
      <w:r w:rsidRPr="00D74830">
        <w:rPr>
          <w:rFonts w:ascii="Arial" w:hAnsi="Arial" w:cs="Arial" w:hint="eastAsia"/>
          <w:sz w:val="24"/>
          <w:szCs w:val="24"/>
        </w:rPr>
        <w:t>î</w:t>
      </w:r>
      <w:r w:rsidRPr="00D74830">
        <w:rPr>
          <w:rFonts w:ascii="Arial" w:hAnsi="Arial" w:cs="Arial"/>
          <w:sz w:val="24"/>
          <w:szCs w:val="24"/>
        </w:rPr>
        <w:t xml:space="preserve">n vigoare privind colectarea, transportul, depozitarea </w:t>
      </w:r>
      <w:r w:rsidRPr="00D74830">
        <w:rPr>
          <w:rFonts w:ascii="Arial" w:hAnsi="Arial" w:cs="Arial" w:hint="eastAsia"/>
          <w:sz w:val="24"/>
          <w:szCs w:val="24"/>
        </w:rPr>
        <w:t>ş</w:t>
      </w:r>
      <w:r w:rsidRPr="00D74830">
        <w:rPr>
          <w:rFonts w:ascii="Arial" w:hAnsi="Arial" w:cs="Arial"/>
          <w:sz w:val="24"/>
          <w:szCs w:val="24"/>
        </w:rPr>
        <w:t>i reciclarea de</w:t>
      </w:r>
      <w:r w:rsidRPr="00D74830">
        <w:rPr>
          <w:rFonts w:ascii="Arial" w:hAnsi="Arial" w:cs="Arial" w:hint="eastAsia"/>
          <w:sz w:val="24"/>
          <w:szCs w:val="24"/>
        </w:rPr>
        <w:t>ş</w:t>
      </w:r>
      <w:r w:rsidRPr="00D74830">
        <w:rPr>
          <w:rFonts w:ascii="Arial" w:hAnsi="Arial" w:cs="Arial"/>
          <w:sz w:val="24"/>
          <w:szCs w:val="24"/>
        </w:rPr>
        <w:t>eurilor.</w:t>
      </w:r>
    </w:p>
    <w:p w:rsidR="00AF58F1" w:rsidRPr="00D74830" w:rsidRDefault="00AF58F1" w:rsidP="00AF58F1">
      <w:pPr>
        <w:autoSpaceDE w:val="0"/>
        <w:autoSpaceDN w:val="0"/>
        <w:adjustRightInd w:val="0"/>
        <w:spacing w:after="0" w:line="240" w:lineRule="auto"/>
        <w:jc w:val="both"/>
        <w:rPr>
          <w:rFonts w:ascii="Arial" w:hAnsi="Arial" w:cs="Arial"/>
          <w:sz w:val="24"/>
          <w:szCs w:val="24"/>
        </w:rPr>
      </w:pPr>
      <w:r w:rsidRPr="00D74830">
        <w:rPr>
          <w:rFonts w:ascii="Arial" w:hAnsi="Arial" w:cs="Arial"/>
          <w:sz w:val="24"/>
          <w:szCs w:val="24"/>
        </w:rPr>
        <w:t>Deseurile metalice se vor valorifica prin unita</w:t>
      </w:r>
      <w:r w:rsidRPr="00D74830">
        <w:rPr>
          <w:rFonts w:ascii="Arial" w:hAnsi="Arial" w:cs="Arial" w:hint="eastAsia"/>
          <w:sz w:val="24"/>
          <w:szCs w:val="24"/>
        </w:rPr>
        <w:t>ţ</w:t>
      </w:r>
      <w:r w:rsidRPr="00D74830">
        <w:rPr>
          <w:rFonts w:ascii="Arial" w:hAnsi="Arial" w:cs="Arial"/>
          <w:sz w:val="24"/>
          <w:szCs w:val="24"/>
        </w:rPr>
        <w:t>i de colectare specializate.</w:t>
      </w:r>
    </w:p>
    <w:p w:rsidR="00AF58F1" w:rsidRPr="00D74830" w:rsidRDefault="00AF58F1" w:rsidP="00AF58F1">
      <w:pPr>
        <w:autoSpaceDE w:val="0"/>
        <w:autoSpaceDN w:val="0"/>
        <w:adjustRightInd w:val="0"/>
        <w:spacing w:after="0" w:line="240" w:lineRule="auto"/>
        <w:jc w:val="both"/>
        <w:rPr>
          <w:rFonts w:ascii="Arial" w:hAnsi="Arial" w:cs="Arial"/>
          <w:sz w:val="24"/>
          <w:szCs w:val="24"/>
        </w:rPr>
      </w:pPr>
      <w:r w:rsidRPr="00D74830">
        <w:rPr>
          <w:rFonts w:ascii="Arial" w:hAnsi="Arial" w:cs="Arial"/>
          <w:sz w:val="24"/>
          <w:szCs w:val="24"/>
        </w:rPr>
        <w:t>Deseurile de ambalaje din hartie, carton, plastic se colecteaza si se predau la unitatile de colectare autorizate.</w:t>
      </w:r>
    </w:p>
    <w:p w:rsidR="00AF58F1" w:rsidRPr="00337463" w:rsidRDefault="00AF58F1" w:rsidP="00AF58F1">
      <w:pPr>
        <w:autoSpaceDE w:val="0"/>
        <w:autoSpaceDN w:val="0"/>
        <w:adjustRightInd w:val="0"/>
        <w:spacing w:after="0" w:line="240" w:lineRule="auto"/>
        <w:jc w:val="both"/>
        <w:rPr>
          <w:rFonts w:ascii="Arial" w:hAnsi="Arial" w:cs="Arial"/>
          <w:sz w:val="24"/>
          <w:szCs w:val="24"/>
          <w:highlight w:val="yellow"/>
        </w:rPr>
      </w:pPr>
    </w:p>
    <w:p w:rsidR="00AF58F1" w:rsidRPr="00D74830" w:rsidRDefault="00AF58F1" w:rsidP="00AF58F1">
      <w:pPr>
        <w:autoSpaceDE w:val="0"/>
        <w:autoSpaceDN w:val="0"/>
        <w:adjustRightInd w:val="0"/>
        <w:spacing w:after="0" w:line="240" w:lineRule="auto"/>
        <w:jc w:val="both"/>
        <w:rPr>
          <w:rFonts w:ascii="Arial" w:hAnsi="Arial" w:cs="Arial"/>
          <w:sz w:val="24"/>
          <w:szCs w:val="24"/>
          <w:lang w:val="en-US"/>
        </w:rPr>
      </w:pPr>
      <w:r w:rsidRPr="00D74830">
        <w:rPr>
          <w:rFonts w:ascii="Arial" w:hAnsi="Arial" w:cs="Arial"/>
          <w:sz w:val="24"/>
          <w:szCs w:val="24"/>
          <w:lang w:val="en-US"/>
        </w:rPr>
        <w:t>Deseurile din constructii.</w:t>
      </w:r>
    </w:p>
    <w:p w:rsidR="00AF58F1" w:rsidRPr="00D74830" w:rsidRDefault="00AF58F1" w:rsidP="00AF58F1">
      <w:pPr>
        <w:autoSpaceDE w:val="0"/>
        <w:autoSpaceDN w:val="0"/>
        <w:adjustRightInd w:val="0"/>
        <w:spacing w:after="0" w:line="240" w:lineRule="auto"/>
        <w:jc w:val="both"/>
        <w:rPr>
          <w:rFonts w:ascii="Arial" w:hAnsi="Arial" w:cs="Arial"/>
          <w:sz w:val="24"/>
          <w:szCs w:val="24"/>
          <w:lang w:val="en-US"/>
        </w:rPr>
      </w:pPr>
      <w:r w:rsidRPr="00D74830">
        <w:rPr>
          <w:rFonts w:ascii="Arial" w:hAnsi="Arial" w:cs="Arial"/>
          <w:sz w:val="24"/>
          <w:szCs w:val="24"/>
          <w:lang w:val="en-US"/>
        </w:rPr>
        <w:t xml:space="preserve">La amenajarea terenului se folosesc ca materiale de constructie piatra, balast, beton, fier. Materialele care se constituie ca deseuri sunt utilizate la repararea si intretinerea drumurilor, sau sunt transportate la </w:t>
      </w:r>
      <w:proofErr w:type="gramStart"/>
      <w:r w:rsidRPr="00D74830">
        <w:rPr>
          <w:rFonts w:ascii="Arial" w:hAnsi="Arial" w:cs="Arial"/>
          <w:sz w:val="24"/>
          <w:szCs w:val="24"/>
          <w:lang w:val="en-US"/>
        </w:rPr>
        <w:t>un</w:t>
      </w:r>
      <w:proofErr w:type="gramEnd"/>
      <w:r w:rsidRPr="00D74830">
        <w:rPr>
          <w:rFonts w:ascii="Arial" w:hAnsi="Arial" w:cs="Arial"/>
          <w:sz w:val="24"/>
          <w:szCs w:val="24"/>
          <w:lang w:val="en-US"/>
        </w:rPr>
        <w:t xml:space="preserve"> depozit de deseuri inerte/nepericuloase autorizat.</w:t>
      </w:r>
    </w:p>
    <w:p w:rsidR="00AF58F1" w:rsidRPr="00D74830" w:rsidRDefault="00AF58F1" w:rsidP="00AF58F1">
      <w:pPr>
        <w:autoSpaceDE w:val="0"/>
        <w:autoSpaceDN w:val="0"/>
        <w:adjustRightInd w:val="0"/>
        <w:spacing w:after="0" w:line="240" w:lineRule="auto"/>
        <w:jc w:val="both"/>
        <w:rPr>
          <w:rFonts w:ascii="Arial" w:hAnsi="Arial" w:cs="Arial"/>
          <w:sz w:val="24"/>
          <w:szCs w:val="24"/>
          <w:lang w:val="en-US"/>
        </w:rPr>
      </w:pPr>
      <w:r w:rsidRPr="00D74830">
        <w:rPr>
          <w:rFonts w:ascii="Arial" w:hAnsi="Arial" w:cs="Arial"/>
          <w:sz w:val="24"/>
          <w:szCs w:val="24"/>
          <w:lang w:val="en-US"/>
        </w:rPr>
        <w:t xml:space="preserve">Transportul deseurilor rezultate din activitatea societatii se </w:t>
      </w:r>
      <w:proofErr w:type="gramStart"/>
      <w:r w:rsidRPr="00D74830">
        <w:rPr>
          <w:rFonts w:ascii="Arial" w:hAnsi="Arial" w:cs="Arial"/>
          <w:sz w:val="24"/>
          <w:szCs w:val="24"/>
          <w:lang w:val="en-US"/>
        </w:rPr>
        <w:t>va</w:t>
      </w:r>
      <w:proofErr w:type="gramEnd"/>
      <w:r w:rsidRPr="00D74830">
        <w:rPr>
          <w:rFonts w:ascii="Arial" w:hAnsi="Arial" w:cs="Arial"/>
          <w:sz w:val="24"/>
          <w:szCs w:val="24"/>
          <w:lang w:val="en-US"/>
        </w:rPr>
        <w:t xml:space="preserve"> face cu respectarea prevederilor H</w:t>
      </w:r>
      <w:r w:rsidR="00D74830">
        <w:rPr>
          <w:rFonts w:ascii="Arial" w:hAnsi="Arial" w:cs="Arial"/>
          <w:sz w:val="24"/>
          <w:szCs w:val="24"/>
          <w:lang w:val="en-US"/>
        </w:rPr>
        <w:t>.</w:t>
      </w:r>
      <w:r w:rsidRPr="00D74830">
        <w:rPr>
          <w:rFonts w:ascii="Arial" w:hAnsi="Arial" w:cs="Arial"/>
          <w:sz w:val="24"/>
          <w:szCs w:val="24"/>
          <w:lang w:val="en-US"/>
        </w:rPr>
        <w:t>G</w:t>
      </w:r>
      <w:r w:rsidR="00D74830">
        <w:rPr>
          <w:rFonts w:ascii="Arial" w:hAnsi="Arial" w:cs="Arial"/>
          <w:sz w:val="24"/>
          <w:szCs w:val="24"/>
          <w:lang w:val="en-US"/>
        </w:rPr>
        <w:t>.</w:t>
      </w:r>
      <w:r w:rsidRPr="00D74830">
        <w:rPr>
          <w:rFonts w:ascii="Arial" w:hAnsi="Arial" w:cs="Arial"/>
          <w:sz w:val="24"/>
          <w:szCs w:val="24"/>
          <w:lang w:val="en-US"/>
        </w:rPr>
        <w:t xml:space="preserve"> nr. 1061/2008 privind transportul deseurilor periculoase si nepericuloase pe teritoriul Romaniei.</w:t>
      </w:r>
    </w:p>
    <w:p w:rsidR="00AF58F1" w:rsidRPr="00D74830" w:rsidRDefault="00AF58F1" w:rsidP="00AF58F1">
      <w:pPr>
        <w:autoSpaceDE w:val="0"/>
        <w:autoSpaceDN w:val="0"/>
        <w:adjustRightInd w:val="0"/>
        <w:spacing w:after="0" w:line="240" w:lineRule="auto"/>
        <w:jc w:val="both"/>
        <w:rPr>
          <w:rFonts w:ascii="Arial" w:hAnsi="Arial" w:cs="Arial"/>
          <w:sz w:val="24"/>
          <w:szCs w:val="24"/>
          <w:lang w:val="en-US"/>
        </w:rPr>
      </w:pPr>
      <w:r w:rsidRPr="00D74830">
        <w:rPr>
          <w:rFonts w:ascii="Arial" w:hAnsi="Arial" w:cs="Arial"/>
          <w:sz w:val="24"/>
          <w:szCs w:val="24"/>
          <w:lang w:val="en-US"/>
        </w:rPr>
        <w:t>Evidenta gestiunii deseurilor generate in activitatea autorizata se fa face lunar, conform prevederilor H</w:t>
      </w:r>
      <w:r w:rsidR="00D74830">
        <w:rPr>
          <w:rFonts w:ascii="Arial" w:hAnsi="Arial" w:cs="Arial"/>
          <w:sz w:val="24"/>
          <w:szCs w:val="24"/>
          <w:lang w:val="en-US"/>
        </w:rPr>
        <w:t>.</w:t>
      </w:r>
      <w:r w:rsidRPr="00D74830">
        <w:rPr>
          <w:rFonts w:ascii="Arial" w:hAnsi="Arial" w:cs="Arial"/>
          <w:sz w:val="24"/>
          <w:szCs w:val="24"/>
          <w:lang w:val="en-US"/>
        </w:rPr>
        <w:t>G</w:t>
      </w:r>
      <w:r w:rsidR="00D74830">
        <w:rPr>
          <w:rFonts w:ascii="Arial" w:hAnsi="Arial" w:cs="Arial"/>
          <w:sz w:val="24"/>
          <w:szCs w:val="24"/>
          <w:lang w:val="en-US"/>
        </w:rPr>
        <w:t>. nr.</w:t>
      </w:r>
      <w:r w:rsidRPr="00D74830">
        <w:rPr>
          <w:rFonts w:ascii="Arial" w:hAnsi="Arial" w:cs="Arial"/>
          <w:sz w:val="24"/>
          <w:szCs w:val="24"/>
          <w:lang w:val="en-US"/>
        </w:rPr>
        <w:t xml:space="preserve"> 856/2002 privind evidenta gestiunii deseurilor si pentru aprobarea listei cuprinzand deseurile inclusive deseurile periculoase, cu modificarile ulterioare.</w:t>
      </w:r>
    </w:p>
    <w:p w:rsidR="00AF58F1" w:rsidRPr="00D74830" w:rsidRDefault="00AF58F1" w:rsidP="00AF58F1">
      <w:pPr>
        <w:autoSpaceDE w:val="0"/>
        <w:autoSpaceDN w:val="0"/>
        <w:adjustRightInd w:val="0"/>
        <w:spacing w:after="0" w:line="240" w:lineRule="auto"/>
        <w:jc w:val="both"/>
        <w:rPr>
          <w:rFonts w:ascii="Arial" w:hAnsi="Arial" w:cs="Arial"/>
          <w:sz w:val="24"/>
          <w:szCs w:val="24"/>
          <w:lang w:val="en-US"/>
        </w:rPr>
      </w:pPr>
      <w:r w:rsidRPr="00D74830">
        <w:rPr>
          <w:rFonts w:ascii="Arial" w:hAnsi="Arial" w:cs="Arial"/>
          <w:sz w:val="24"/>
          <w:szCs w:val="24"/>
          <w:lang w:val="en-US"/>
        </w:rPr>
        <w:t xml:space="preserve">Evidenţa gestiunii deşeurilor </w:t>
      </w:r>
      <w:proofErr w:type="gramStart"/>
      <w:r w:rsidRPr="00D74830">
        <w:rPr>
          <w:rFonts w:ascii="Arial" w:hAnsi="Arial" w:cs="Arial"/>
          <w:sz w:val="24"/>
          <w:szCs w:val="24"/>
          <w:lang w:val="en-US"/>
        </w:rPr>
        <w:t>va</w:t>
      </w:r>
      <w:proofErr w:type="gramEnd"/>
      <w:r w:rsidRPr="00D74830">
        <w:rPr>
          <w:rFonts w:ascii="Arial" w:hAnsi="Arial" w:cs="Arial"/>
          <w:sz w:val="24"/>
          <w:szCs w:val="24"/>
          <w:lang w:val="en-US"/>
        </w:rPr>
        <w:t xml:space="preserve"> fi ţinuta de catre personalul de la punctul de lucru.</w:t>
      </w:r>
    </w:p>
    <w:p w:rsidR="00AF58F1" w:rsidRPr="00337463" w:rsidRDefault="00AF58F1" w:rsidP="00AF58F1">
      <w:pPr>
        <w:autoSpaceDE w:val="0"/>
        <w:autoSpaceDN w:val="0"/>
        <w:adjustRightInd w:val="0"/>
        <w:spacing w:after="0" w:line="240" w:lineRule="auto"/>
        <w:jc w:val="both"/>
        <w:rPr>
          <w:rFonts w:ascii="Arial" w:hAnsi="Arial" w:cs="Arial"/>
          <w:sz w:val="24"/>
          <w:szCs w:val="24"/>
          <w:highlight w:val="yellow"/>
          <w:lang w:val="en-US"/>
        </w:rPr>
      </w:pPr>
    </w:p>
    <w:p w:rsidR="00AF58F1" w:rsidRPr="00D74830" w:rsidRDefault="00AF58F1" w:rsidP="00AF58F1">
      <w:pPr>
        <w:autoSpaceDE w:val="0"/>
        <w:autoSpaceDN w:val="0"/>
        <w:adjustRightInd w:val="0"/>
        <w:spacing w:after="0" w:line="240" w:lineRule="auto"/>
        <w:jc w:val="both"/>
        <w:rPr>
          <w:rFonts w:ascii="Arial" w:hAnsi="Arial" w:cs="Arial"/>
          <w:sz w:val="24"/>
          <w:szCs w:val="24"/>
          <w:lang w:val="en-US"/>
        </w:rPr>
      </w:pPr>
      <w:r w:rsidRPr="00D74830">
        <w:rPr>
          <w:rFonts w:ascii="Arial" w:hAnsi="Arial" w:cs="Arial"/>
          <w:sz w:val="24"/>
          <w:szCs w:val="24"/>
          <w:lang w:val="en-US"/>
        </w:rPr>
        <w:t>Deşeuri stocate temporar (tipuri, compozitie, cantitati, mod stocare):</w:t>
      </w:r>
    </w:p>
    <w:tbl>
      <w:tblPr>
        <w:tblStyle w:val="TableGrid"/>
        <w:tblW w:w="0" w:type="auto"/>
        <w:tblLook w:val="04A0" w:firstRow="1" w:lastRow="0" w:firstColumn="1" w:lastColumn="0" w:noHBand="0" w:noVBand="1"/>
      </w:tblPr>
      <w:tblGrid>
        <w:gridCol w:w="2084"/>
        <w:gridCol w:w="2084"/>
        <w:gridCol w:w="1610"/>
        <w:gridCol w:w="1560"/>
        <w:gridCol w:w="3083"/>
      </w:tblGrid>
      <w:tr w:rsidR="00AF58F1" w:rsidRPr="00D74830" w:rsidTr="00A3390A">
        <w:tc>
          <w:tcPr>
            <w:tcW w:w="2084" w:type="dxa"/>
            <w:vAlign w:val="center"/>
          </w:tcPr>
          <w:p w:rsidR="00A3390A" w:rsidRPr="00D74830" w:rsidRDefault="00A3390A" w:rsidP="00A3390A">
            <w:pPr>
              <w:autoSpaceDE w:val="0"/>
              <w:autoSpaceDN w:val="0"/>
              <w:adjustRightInd w:val="0"/>
              <w:jc w:val="center"/>
              <w:rPr>
                <w:rFonts w:ascii="Arial" w:hAnsi="Arial" w:cs="Arial"/>
                <w:sz w:val="24"/>
                <w:szCs w:val="24"/>
                <w:lang w:val="ro-RO"/>
              </w:rPr>
            </w:pPr>
            <w:r w:rsidRPr="00D74830">
              <w:rPr>
                <w:rFonts w:ascii="Arial" w:hAnsi="Arial" w:cs="Arial"/>
                <w:sz w:val="24"/>
                <w:szCs w:val="24"/>
                <w:lang w:val="ro-RO"/>
              </w:rPr>
              <w:t>Denumire deseu</w:t>
            </w:r>
          </w:p>
          <w:p w:rsidR="00A3390A" w:rsidRPr="00D74830" w:rsidRDefault="00A3390A" w:rsidP="00A3390A">
            <w:pPr>
              <w:autoSpaceDE w:val="0"/>
              <w:autoSpaceDN w:val="0"/>
              <w:adjustRightInd w:val="0"/>
              <w:jc w:val="center"/>
              <w:rPr>
                <w:rFonts w:ascii="Arial" w:hAnsi="Arial" w:cs="Arial"/>
                <w:sz w:val="24"/>
                <w:szCs w:val="24"/>
                <w:lang w:val="ro-RO"/>
              </w:rPr>
            </w:pPr>
          </w:p>
          <w:p w:rsidR="00AF58F1" w:rsidRPr="00D74830" w:rsidRDefault="00AF58F1" w:rsidP="00A3390A">
            <w:pPr>
              <w:autoSpaceDE w:val="0"/>
              <w:autoSpaceDN w:val="0"/>
              <w:adjustRightInd w:val="0"/>
              <w:jc w:val="center"/>
              <w:rPr>
                <w:rFonts w:ascii="Arial" w:hAnsi="Arial" w:cs="Arial"/>
                <w:sz w:val="24"/>
                <w:szCs w:val="24"/>
              </w:rPr>
            </w:pPr>
          </w:p>
        </w:tc>
        <w:tc>
          <w:tcPr>
            <w:tcW w:w="2084" w:type="dxa"/>
            <w:vAlign w:val="center"/>
          </w:tcPr>
          <w:p w:rsidR="00A3390A" w:rsidRPr="00D74830" w:rsidRDefault="00A3390A" w:rsidP="00A3390A">
            <w:pPr>
              <w:autoSpaceDE w:val="0"/>
              <w:autoSpaceDN w:val="0"/>
              <w:adjustRightInd w:val="0"/>
              <w:jc w:val="center"/>
              <w:rPr>
                <w:rFonts w:ascii="Arial" w:hAnsi="Arial" w:cs="Arial"/>
                <w:sz w:val="24"/>
                <w:szCs w:val="24"/>
                <w:lang w:val="ro-RO"/>
              </w:rPr>
            </w:pPr>
            <w:r w:rsidRPr="00D74830">
              <w:rPr>
                <w:rFonts w:ascii="Arial" w:hAnsi="Arial" w:cs="Arial"/>
                <w:sz w:val="24"/>
                <w:szCs w:val="24"/>
                <w:lang w:val="ro-RO"/>
              </w:rPr>
              <w:t>Cod de</w:t>
            </w:r>
            <w:r w:rsidRPr="00D74830">
              <w:rPr>
                <w:rFonts w:ascii="Arial" w:hAnsi="Arial" w:cs="Arial" w:hint="eastAsia"/>
                <w:sz w:val="24"/>
                <w:szCs w:val="24"/>
                <w:lang w:val="ro-RO"/>
              </w:rPr>
              <w:t>ş</w:t>
            </w:r>
            <w:r w:rsidRPr="00D74830">
              <w:rPr>
                <w:rFonts w:ascii="Arial" w:hAnsi="Arial" w:cs="Arial"/>
                <w:sz w:val="24"/>
                <w:szCs w:val="24"/>
                <w:lang w:val="ro-RO"/>
              </w:rPr>
              <w:t>eu HG</w:t>
            </w:r>
          </w:p>
          <w:p w:rsidR="00AF58F1" w:rsidRPr="00D74830" w:rsidRDefault="00A3390A" w:rsidP="00A3390A">
            <w:pPr>
              <w:autoSpaceDE w:val="0"/>
              <w:autoSpaceDN w:val="0"/>
              <w:adjustRightInd w:val="0"/>
              <w:jc w:val="center"/>
              <w:rPr>
                <w:rFonts w:ascii="Arial" w:hAnsi="Arial" w:cs="Arial"/>
                <w:sz w:val="24"/>
                <w:szCs w:val="24"/>
              </w:rPr>
            </w:pPr>
            <w:r w:rsidRPr="00D74830">
              <w:rPr>
                <w:rFonts w:ascii="Arial" w:hAnsi="Arial" w:cs="Arial"/>
                <w:sz w:val="24"/>
                <w:szCs w:val="24"/>
                <w:lang w:val="ro-RO"/>
              </w:rPr>
              <w:t>nr.856/2002</w:t>
            </w:r>
          </w:p>
        </w:tc>
        <w:tc>
          <w:tcPr>
            <w:tcW w:w="1610" w:type="dxa"/>
            <w:vAlign w:val="center"/>
          </w:tcPr>
          <w:p w:rsidR="00A3390A" w:rsidRPr="00D74830" w:rsidRDefault="00A3390A" w:rsidP="00A3390A">
            <w:pPr>
              <w:autoSpaceDE w:val="0"/>
              <w:autoSpaceDN w:val="0"/>
              <w:adjustRightInd w:val="0"/>
              <w:jc w:val="center"/>
              <w:rPr>
                <w:rFonts w:ascii="Arial" w:hAnsi="Arial" w:cs="Arial"/>
                <w:sz w:val="24"/>
                <w:szCs w:val="24"/>
                <w:lang w:val="ro-RO"/>
              </w:rPr>
            </w:pPr>
            <w:r w:rsidRPr="00D74830">
              <w:rPr>
                <w:rFonts w:ascii="Arial" w:hAnsi="Arial" w:cs="Arial"/>
                <w:sz w:val="24"/>
                <w:szCs w:val="24"/>
                <w:lang w:val="ro-RO"/>
              </w:rPr>
              <w:t>Stare</w:t>
            </w:r>
          </w:p>
          <w:p w:rsidR="00A3390A" w:rsidRPr="00D74830" w:rsidRDefault="00A3390A" w:rsidP="00A3390A">
            <w:pPr>
              <w:autoSpaceDE w:val="0"/>
              <w:autoSpaceDN w:val="0"/>
              <w:adjustRightInd w:val="0"/>
              <w:jc w:val="center"/>
              <w:rPr>
                <w:rFonts w:ascii="Arial" w:hAnsi="Arial" w:cs="Arial"/>
                <w:sz w:val="24"/>
                <w:szCs w:val="24"/>
                <w:lang w:val="ro-RO"/>
              </w:rPr>
            </w:pPr>
            <w:r w:rsidRPr="00D74830">
              <w:rPr>
                <w:rFonts w:ascii="Arial" w:hAnsi="Arial" w:cs="Arial"/>
                <w:sz w:val="24"/>
                <w:szCs w:val="24"/>
                <w:lang w:val="ro-RO"/>
              </w:rPr>
              <w:t>fizica</w:t>
            </w:r>
          </w:p>
          <w:p w:rsidR="00AF58F1" w:rsidRPr="00D74830" w:rsidRDefault="00AF58F1" w:rsidP="00A3390A">
            <w:pPr>
              <w:autoSpaceDE w:val="0"/>
              <w:autoSpaceDN w:val="0"/>
              <w:adjustRightInd w:val="0"/>
              <w:jc w:val="center"/>
              <w:rPr>
                <w:rFonts w:ascii="Arial" w:hAnsi="Arial" w:cs="Arial"/>
                <w:sz w:val="24"/>
                <w:szCs w:val="24"/>
              </w:rPr>
            </w:pPr>
          </w:p>
        </w:tc>
        <w:tc>
          <w:tcPr>
            <w:tcW w:w="1560" w:type="dxa"/>
            <w:vAlign w:val="center"/>
          </w:tcPr>
          <w:p w:rsidR="00AF58F1" w:rsidRPr="00D74830" w:rsidRDefault="00A3390A" w:rsidP="00A3390A">
            <w:pPr>
              <w:autoSpaceDE w:val="0"/>
              <w:autoSpaceDN w:val="0"/>
              <w:adjustRightInd w:val="0"/>
              <w:jc w:val="center"/>
              <w:rPr>
                <w:rFonts w:ascii="Arial" w:hAnsi="Arial" w:cs="Arial"/>
                <w:sz w:val="24"/>
                <w:szCs w:val="24"/>
              </w:rPr>
            </w:pPr>
            <w:r w:rsidRPr="00D74830">
              <w:rPr>
                <w:rFonts w:ascii="Arial" w:hAnsi="Arial" w:cs="Arial"/>
                <w:sz w:val="24"/>
                <w:szCs w:val="24"/>
                <w:lang w:val="ro-RO"/>
              </w:rPr>
              <w:t>Cantitate</w:t>
            </w:r>
          </w:p>
        </w:tc>
        <w:tc>
          <w:tcPr>
            <w:tcW w:w="3083" w:type="dxa"/>
            <w:vAlign w:val="center"/>
          </w:tcPr>
          <w:p w:rsidR="00AF58F1" w:rsidRPr="00D74830" w:rsidRDefault="00A3390A" w:rsidP="00A3390A">
            <w:pPr>
              <w:autoSpaceDE w:val="0"/>
              <w:autoSpaceDN w:val="0"/>
              <w:adjustRightInd w:val="0"/>
              <w:jc w:val="center"/>
              <w:rPr>
                <w:rFonts w:ascii="Arial" w:hAnsi="Arial" w:cs="Arial"/>
                <w:sz w:val="24"/>
                <w:szCs w:val="24"/>
              </w:rPr>
            </w:pPr>
            <w:r w:rsidRPr="00D74830">
              <w:rPr>
                <w:rFonts w:ascii="Arial" w:hAnsi="Arial" w:cs="Arial"/>
                <w:sz w:val="24"/>
                <w:szCs w:val="24"/>
                <w:lang w:val="ro-RO"/>
              </w:rPr>
              <w:t>Depozitare /mod de valorificare sau eliminare</w:t>
            </w:r>
          </w:p>
        </w:tc>
      </w:tr>
      <w:tr w:rsidR="00AF58F1" w:rsidRPr="00D74830" w:rsidTr="00A3390A">
        <w:tc>
          <w:tcPr>
            <w:tcW w:w="2084" w:type="dxa"/>
          </w:tcPr>
          <w:p w:rsidR="00A3390A" w:rsidRPr="00D74830" w:rsidRDefault="00A3390A" w:rsidP="00A3390A">
            <w:pPr>
              <w:autoSpaceDE w:val="0"/>
              <w:autoSpaceDN w:val="0"/>
              <w:adjustRightInd w:val="0"/>
              <w:jc w:val="both"/>
              <w:rPr>
                <w:rFonts w:ascii="Arial" w:hAnsi="Arial" w:cs="Arial"/>
                <w:sz w:val="24"/>
                <w:szCs w:val="24"/>
                <w:lang w:val="ro-RO"/>
              </w:rPr>
            </w:pPr>
            <w:r w:rsidRPr="00D74830">
              <w:rPr>
                <w:rFonts w:ascii="Arial" w:hAnsi="Arial" w:cs="Arial"/>
                <w:sz w:val="24"/>
                <w:szCs w:val="24"/>
                <w:lang w:val="ro-RO"/>
              </w:rPr>
              <w:t xml:space="preserve">Deseu menajer </w:t>
            </w:r>
          </w:p>
          <w:p w:rsidR="00A3390A" w:rsidRPr="00D74830" w:rsidRDefault="00A3390A" w:rsidP="00A3390A">
            <w:pPr>
              <w:autoSpaceDE w:val="0"/>
              <w:autoSpaceDN w:val="0"/>
              <w:adjustRightInd w:val="0"/>
              <w:jc w:val="both"/>
              <w:rPr>
                <w:rFonts w:ascii="Arial" w:hAnsi="Arial" w:cs="Arial"/>
                <w:sz w:val="24"/>
                <w:szCs w:val="24"/>
                <w:lang w:val="ro-RO"/>
              </w:rPr>
            </w:pPr>
          </w:p>
          <w:p w:rsidR="00AF58F1" w:rsidRPr="00D74830" w:rsidRDefault="00AF58F1" w:rsidP="00A3390A">
            <w:pPr>
              <w:autoSpaceDE w:val="0"/>
              <w:autoSpaceDN w:val="0"/>
              <w:adjustRightInd w:val="0"/>
              <w:jc w:val="both"/>
              <w:rPr>
                <w:rFonts w:ascii="Arial" w:hAnsi="Arial" w:cs="Arial"/>
                <w:sz w:val="24"/>
                <w:szCs w:val="24"/>
              </w:rPr>
            </w:pPr>
          </w:p>
        </w:tc>
        <w:tc>
          <w:tcPr>
            <w:tcW w:w="2084" w:type="dxa"/>
          </w:tcPr>
          <w:p w:rsidR="00AF58F1" w:rsidRPr="00D74830" w:rsidRDefault="00A3390A" w:rsidP="00A3390A">
            <w:pPr>
              <w:autoSpaceDE w:val="0"/>
              <w:autoSpaceDN w:val="0"/>
              <w:adjustRightInd w:val="0"/>
              <w:jc w:val="both"/>
              <w:rPr>
                <w:rFonts w:ascii="Arial" w:hAnsi="Arial" w:cs="Arial"/>
                <w:sz w:val="24"/>
                <w:szCs w:val="24"/>
              </w:rPr>
            </w:pPr>
            <w:r w:rsidRPr="00D74830">
              <w:rPr>
                <w:rFonts w:ascii="Arial" w:hAnsi="Arial" w:cs="Arial"/>
                <w:sz w:val="24"/>
                <w:szCs w:val="24"/>
                <w:lang w:val="ro-RO"/>
              </w:rPr>
              <w:t xml:space="preserve">20 03 01 </w:t>
            </w:r>
          </w:p>
        </w:tc>
        <w:tc>
          <w:tcPr>
            <w:tcW w:w="1610" w:type="dxa"/>
          </w:tcPr>
          <w:p w:rsidR="00AF58F1" w:rsidRPr="00D74830" w:rsidRDefault="00A3390A" w:rsidP="00A3390A">
            <w:pPr>
              <w:autoSpaceDE w:val="0"/>
              <w:autoSpaceDN w:val="0"/>
              <w:adjustRightInd w:val="0"/>
              <w:jc w:val="both"/>
              <w:rPr>
                <w:rFonts w:ascii="Arial" w:hAnsi="Arial" w:cs="Arial"/>
                <w:sz w:val="24"/>
                <w:szCs w:val="24"/>
              </w:rPr>
            </w:pPr>
            <w:r w:rsidRPr="00D74830">
              <w:rPr>
                <w:rFonts w:ascii="Arial" w:hAnsi="Arial" w:cs="Arial"/>
                <w:sz w:val="24"/>
                <w:szCs w:val="24"/>
                <w:lang w:val="ro-RO"/>
              </w:rPr>
              <w:t xml:space="preserve">Solida </w:t>
            </w:r>
          </w:p>
        </w:tc>
        <w:tc>
          <w:tcPr>
            <w:tcW w:w="1560" w:type="dxa"/>
          </w:tcPr>
          <w:p w:rsidR="00AF58F1" w:rsidRPr="00D74830" w:rsidRDefault="00A3390A" w:rsidP="00AF58F1">
            <w:pPr>
              <w:autoSpaceDE w:val="0"/>
              <w:autoSpaceDN w:val="0"/>
              <w:adjustRightInd w:val="0"/>
              <w:jc w:val="both"/>
              <w:rPr>
                <w:rFonts w:ascii="Arial" w:hAnsi="Arial" w:cs="Arial"/>
                <w:sz w:val="24"/>
                <w:szCs w:val="24"/>
              </w:rPr>
            </w:pPr>
            <w:r w:rsidRPr="00D74830">
              <w:rPr>
                <w:rFonts w:ascii="Arial" w:hAnsi="Arial" w:cs="Arial"/>
                <w:sz w:val="24"/>
                <w:szCs w:val="24"/>
                <w:lang w:val="ro-RO"/>
              </w:rPr>
              <w:t>1 mc to/luna</w:t>
            </w:r>
          </w:p>
        </w:tc>
        <w:tc>
          <w:tcPr>
            <w:tcW w:w="3083" w:type="dxa"/>
          </w:tcPr>
          <w:p w:rsidR="00A3390A" w:rsidRPr="00D74830" w:rsidRDefault="00A3390A" w:rsidP="00A3390A">
            <w:pPr>
              <w:autoSpaceDE w:val="0"/>
              <w:autoSpaceDN w:val="0"/>
              <w:adjustRightInd w:val="0"/>
              <w:jc w:val="both"/>
              <w:rPr>
                <w:rFonts w:ascii="Arial" w:hAnsi="Arial" w:cs="Arial"/>
                <w:sz w:val="24"/>
                <w:szCs w:val="24"/>
                <w:lang w:val="ro-RO"/>
              </w:rPr>
            </w:pPr>
            <w:r w:rsidRPr="00D74830">
              <w:rPr>
                <w:rFonts w:ascii="Arial" w:hAnsi="Arial" w:cs="Arial"/>
                <w:sz w:val="24"/>
                <w:szCs w:val="24"/>
                <w:lang w:val="ro-RO"/>
              </w:rPr>
              <w:t>Europubela</w:t>
            </w:r>
          </w:p>
          <w:p w:rsidR="00AF58F1" w:rsidRPr="00D74830" w:rsidRDefault="00A3390A" w:rsidP="00AF58F1">
            <w:pPr>
              <w:autoSpaceDE w:val="0"/>
              <w:autoSpaceDN w:val="0"/>
              <w:adjustRightInd w:val="0"/>
              <w:jc w:val="both"/>
              <w:rPr>
                <w:rFonts w:ascii="Arial" w:hAnsi="Arial" w:cs="Arial"/>
                <w:sz w:val="24"/>
                <w:szCs w:val="24"/>
                <w:lang w:val="ro-RO"/>
              </w:rPr>
            </w:pPr>
            <w:r w:rsidRPr="00D74830">
              <w:rPr>
                <w:rFonts w:ascii="Arial" w:hAnsi="Arial" w:cs="Arial"/>
                <w:sz w:val="24"/>
                <w:szCs w:val="24"/>
                <w:lang w:val="ro-RO"/>
              </w:rPr>
              <w:t>Unitatii autorizate pentru eliminare</w:t>
            </w:r>
          </w:p>
        </w:tc>
      </w:tr>
      <w:tr w:rsidR="00AF58F1" w:rsidRPr="00D74830" w:rsidTr="00A3390A">
        <w:tc>
          <w:tcPr>
            <w:tcW w:w="2084" w:type="dxa"/>
          </w:tcPr>
          <w:p w:rsidR="00A3390A" w:rsidRPr="00D74830" w:rsidRDefault="00A3390A" w:rsidP="00A3390A">
            <w:pPr>
              <w:autoSpaceDE w:val="0"/>
              <w:autoSpaceDN w:val="0"/>
              <w:adjustRightInd w:val="0"/>
              <w:jc w:val="both"/>
              <w:rPr>
                <w:rFonts w:ascii="Arial" w:hAnsi="Arial" w:cs="Arial"/>
                <w:sz w:val="24"/>
                <w:szCs w:val="24"/>
                <w:lang w:val="ro-RO"/>
              </w:rPr>
            </w:pPr>
            <w:r w:rsidRPr="00D74830">
              <w:rPr>
                <w:rFonts w:ascii="Arial" w:hAnsi="Arial" w:cs="Arial"/>
                <w:sz w:val="24"/>
                <w:szCs w:val="24"/>
                <w:lang w:val="ro-RO"/>
              </w:rPr>
              <w:t>Deseuri de ambalaje</w:t>
            </w:r>
          </w:p>
          <w:p w:rsidR="00AF58F1" w:rsidRPr="00D74830" w:rsidRDefault="00A3390A" w:rsidP="00AF58F1">
            <w:pPr>
              <w:autoSpaceDE w:val="0"/>
              <w:autoSpaceDN w:val="0"/>
              <w:adjustRightInd w:val="0"/>
              <w:jc w:val="both"/>
              <w:rPr>
                <w:rFonts w:ascii="Arial" w:hAnsi="Arial" w:cs="Arial"/>
                <w:sz w:val="24"/>
                <w:szCs w:val="24"/>
                <w:lang w:val="ro-RO"/>
              </w:rPr>
            </w:pPr>
            <w:r w:rsidRPr="00D74830">
              <w:rPr>
                <w:rFonts w:ascii="Arial" w:hAnsi="Arial" w:cs="Arial"/>
                <w:sz w:val="24"/>
                <w:szCs w:val="24"/>
                <w:lang w:val="ro-RO"/>
              </w:rPr>
              <w:t>hartie si carton</w:t>
            </w:r>
          </w:p>
        </w:tc>
        <w:tc>
          <w:tcPr>
            <w:tcW w:w="2084" w:type="dxa"/>
          </w:tcPr>
          <w:p w:rsidR="00AF58F1" w:rsidRPr="00D74830" w:rsidRDefault="00A3390A" w:rsidP="00AF58F1">
            <w:pPr>
              <w:autoSpaceDE w:val="0"/>
              <w:autoSpaceDN w:val="0"/>
              <w:adjustRightInd w:val="0"/>
              <w:jc w:val="both"/>
              <w:rPr>
                <w:rFonts w:ascii="Arial" w:hAnsi="Arial" w:cs="Arial"/>
                <w:sz w:val="24"/>
                <w:szCs w:val="24"/>
              </w:rPr>
            </w:pPr>
            <w:r w:rsidRPr="00D74830">
              <w:rPr>
                <w:rFonts w:ascii="Arial" w:hAnsi="Arial" w:cs="Arial"/>
                <w:sz w:val="24"/>
                <w:szCs w:val="24"/>
                <w:lang w:val="ro-RO"/>
              </w:rPr>
              <w:t>15 01 01</w:t>
            </w:r>
          </w:p>
        </w:tc>
        <w:tc>
          <w:tcPr>
            <w:tcW w:w="1610" w:type="dxa"/>
          </w:tcPr>
          <w:p w:rsidR="00AF58F1" w:rsidRPr="00D74830" w:rsidRDefault="00A3390A" w:rsidP="00AF58F1">
            <w:pPr>
              <w:autoSpaceDE w:val="0"/>
              <w:autoSpaceDN w:val="0"/>
              <w:adjustRightInd w:val="0"/>
              <w:jc w:val="both"/>
              <w:rPr>
                <w:rFonts w:ascii="Arial" w:hAnsi="Arial" w:cs="Arial"/>
                <w:sz w:val="24"/>
                <w:szCs w:val="24"/>
              </w:rPr>
            </w:pPr>
            <w:r w:rsidRPr="00D74830">
              <w:rPr>
                <w:rFonts w:ascii="Arial" w:hAnsi="Arial" w:cs="Arial"/>
                <w:sz w:val="24"/>
                <w:szCs w:val="24"/>
                <w:lang w:val="ro-RO"/>
              </w:rPr>
              <w:t>Solida</w:t>
            </w:r>
          </w:p>
        </w:tc>
        <w:tc>
          <w:tcPr>
            <w:tcW w:w="1560" w:type="dxa"/>
          </w:tcPr>
          <w:p w:rsidR="00AF58F1" w:rsidRPr="00D74830" w:rsidRDefault="00A3390A" w:rsidP="00AF58F1">
            <w:pPr>
              <w:autoSpaceDE w:val="0"/>
              <w:autoSpaceDN w:val="0"/>
              <w:adjustRightInd w:val="0"/>
              <w:jc w:val="both"/>
              <w:rPr>
                <w:rFonts w:ascii="Arial" w:hAnsi="Arial" w:cs="Arial"/>
                <w:sz w:val="24"/>
                <w:szCs w:val="24"/>
              </w:rPr>
            </w:pPr>
            <w:r w:rsidRPr="00D74830">
              <w:rPr>
                <w:rFonts w:ascii="Arial" w:hAnsi="Arial" w:cs="Arial"/>
                <w:sz w:val="24"/>
                <w:szCs w:val="24"/>
                <w:lang w:val="ro-RO"/>
              </w:rPr>
              <w:t>0,5 mc/luna</w:t>
            </w:r>
          </w:p>
        </w:tc>
        <w:tc>
          <w:tcPr>
            <w:tcW w:w="3083" w:type="dxa"/>
          </w:tcPr>
          <w:p w:rsidR="00AF58F1" w:rsidRPr="00D74830" w:rsidRDefault="00A3390A" w:rsidP="00A3390A">
            <w:pPr>
              <w:autoSpaceDE w:val="0"/>
              <w:autoSpaceDN w:val="0"/>
              <w:adjustRightInd w:val="0"/>
              <w:jc w:val="both"/>
              <w:rPr>
                <w:rFonts w:ascii="Arial" w:hAnsi="Arial" w:cs="Arial"/>
                <w:sz w:val="24"/>
                <w:szCs w:val="24"/>
                <w:lang w:val="ro-RO"/>
              </w:rPr>
            </w:pPr>
            <w:r w:rsidRPr="00D74830">
              <w:rPr>
                <w:rFonts w:ascii="Arial" w:hAnsi="Arial" w:cs="Arial"/>
                <w:sz w:val="24"/>
                <w:szCs w:val="24"/>
                <w:lang w:val="ro-RO"/>
              </w:rPr>
              <w:t>Container transportabil Unitatii Autorizate pentru eliminare</w:t>
            </w:r>
          </w:p>
        </w:tc>
      </w:tr>
      <w:tr w:rsidR="00AF58F1" w:rsidRPr="00D74830" w:rsidTr="00A3390A">
        <w:tc>
          <w:tcPr>
            <w:tcW w:w="2084" w:type="dxa"/>
          </w:tcPr>
          <w:p w:rsidR="00A3390A" w:rsidRPr="00D74830" w:rsidRDefault="00A3390A" w:rsidP="00A3390A">
            <w:pPr>
              <w:autoSpaceDE w:val="0"/>
              <w:autoSpaceDN w:val="0"/>
              <w:adjustRightInd w:val="0"/>
              <w:jc w:val="both"/>
              <w:rPr>
                <w:rFonts w:ascii="Arial" w:hAnsi="Arial" w:cs="Arial"/>
                <w:sz w:val="24"/>
                <w:szCs w:val="24"/>
                <w:lang w:val="ro-RO"/>
              </w:rPr>
            </w:pPr>
            <w:r w:rsidRPr="00D74830">
              <w:rPr>
                <w:rFonts w:ascii="Arial" w:hAnsi="Arial" w:cs="Arial"/>
                <w:sz w:val="24"/>
                <w:szCs w:val="24"/>
                <w:lang w:val="ro-RO"/>
              </w:rPr>
              <w:t>Deseuri de ambalaje de</w:t>
            </w:r>
          </w:p>
          <w:p w:rsidR="00AF58F1" w:rsidRPr="00D74830" w:rsidRDefault="00A3390A" w:rsidP="00A3390A">
            <w:pPr>
              <w:autoSpaceDE w:val="0"/>
              <w:autoSpaceDN w:val="0"/>
              <w:adjustRightInd w:val="0"/>
              <w:jc w:val="both"/>
              <w:rPr>
                <w:rFonts w:ascii="Arial" w:hAnsi="Arial" w:cs="Arial"/>
                <w:sz w:val="24"/>
                <w:szCs w:val="24"/>
              </w:rPr>
            </w:pPr>
            <w:r w:rsidRPr="00D74830">
              <w:rPr>
                <w:rFonts w:ascii="Arial" w:hAnsi="Arial" w:cs="Arial"/>
                <w:sz w:val="24"/>
                <w:szCs w:val="24"/>
                <w:lang w:val="ro-RO"/>
              </w:rPr>
              <w:t>plastic</w:t>
            </w:r>
          </w:p>
        </w:tc>
        <w:tc>
          <w:tcPr>
            <w:tcW w:w="2084" w:type="dxa"/>
          </w:tcPr>
          <w:p w:rsidR="00A3390A" w:rsidRPr="00D74830" w:rsidRDefault="00A3390A" w:rsidP="00A3390A">
            <w:pPr>
              <w:autoSpaceDE w:val="0"/>
              <w:autoSpaceDN w:val="0"/>
              <w:adjustRightInd w:val="0"/>
              <w:jc w:val="both"/>
              <w:rPr>
                <w:rFonts w:ascii="Arial" w:hAnsi="Arial" w:cs="Arial"/>
                <w:sz w:val="24"/>
                <w:szCs w:val="24"/>
                <w:lang w:val="ro-RO"/>
              </w:rPr>
            </w:pPr>
            <w:r w:rsidRPr="00D74830">
              <w:rPr>
                <w:rFonts w:ascii="Arial" w:hAnsi="Arial" w:cs="Arial"/>
                <w:sz w:val="24"/>
                <w:szCs w:val="24"/>
                <w:lang w:val="ro-RO"/>
              </w:rPr>
              <w:t>15 01 02</w:t>
            </w:r>
          </w:p>
          <w:p w:rsidR="00AF58F1" w:rsidRPr="00D74830" w:rsidRDefault="00AF58F1" w:rsidP="00AF58F1">
            <w:pPr>
              <w:autoSpaceDE w:val="0"/>
              <w:autoSpaceDN w:val="0"/>
              <w:adjustRightInd w:val="0"/>
              <w:jc w:val="both"/>
              <w:rPr>
                <w:rFonts w:ascii="Arial" w:hAnsi="Arial" w:cs="Arial"/>
                <w:sz w:val="24"/>
                <w:szCs w:val="24"/>
              </w:rPr>
            </w:pPr>
          </w:p>
        </w:tc>
        <w:tc>
          <w:tcPr>
            <w:tcW w:w="1610" w:type="dxa"/>
          </w:tcPr>
          <w:p w:rsidR="00AF58F1" w:rsidRPr="00D74830" w:rsidRDefault="00A3390A" w:rsidP="00AF58F1">
            <w:pPr>
              <w:autoSpaceDE w:val="0"/>
              <w:autoSpaceDN w:val="0"/>
              <w:adjustRightInd w:val="0"/>
              <w:jc w:val="both"/>
              <w:rPr>
                <w:rFonts w:ascii="Arial" w:hAnsi="Arial" w:cs="Arial"/>
                <w:sz w:val="24"/>
                <w:szCs w:val="24"/>
              </w:rPr>
            </w:pPr>
            <w:r w:rsidRPr="00D74830">
              <w:rPr>
                <w:rFonts w:ascii="Arial" w:hAnsi="Arial" w:cs="Arial"/>
                <w:sz w:val="24"/>
                <w:szCs w:val="24"/>
                <w:lang w:val="ro-RO"/>
              </w:rPr>
              <w:t>Solida</w:t>
            </w:r>
          </w:p>
        </w:tc>
        <w:tc>
          <w:tcPr>
            <w:tcW w:w="1560" w:type="dxa"/>
          </w:tcPr>
          <w:p w:rsidR="00AF58F1" w:rsidRPr="00D74830" w:rsidRDefault="00A3390A" w:rsidP="00AF58F1">
            <w:pPr>
              <w:autoSpaceDE w:val="0"/>
              <w:autoSpaceDN w:val="0"/>
              <w:adjustRightInd w:val="0"/>
              <w:jc w:val="both"/>
              <w:rPr>
                <w:rFonts w:ascii="Arial" w:hAnsi="Arial" w:cs="Arial"/>
                <w:sz w:val="24"/>
                <w:szCs w:val="24"/>
              </w:rPr>
            </w:pPr>
            <w:r w:rsidRPr="00D74830">
              <w:rPr>
                <w:rFonts w:ascii="Arial" w:hAnsi="Arial" w:cs="Arial"/>
                <w:sz w:val="24"/>
                <w:szCs w:val="24"/>
                <w:lang w:val="ro-RO"/>
              </w:rPr>
              <w:t>0,5mc/luna</w:t>
            </w:r>
          </w:p>
        </w:tc>
        <w:tc>
          <w:tcPr>
            <w:tcW w:w="3083" w:type="dxa"/>
          </w:tcPr>
          <w:p w:rsidR="00AF58F1" w:rsidRPr="00D74830" w:rsidRDefault="00A3390A" w:rsidP="00A3390A">
            <w:pPr>
              <w:autoSpaceDE w:val="0"/>
              <w:autoSpaceDN w:val="0"/>
              <w:adjustRightInd w:val="0"/>
              <w:jc w:val="both"/>
              <w:rPr>
                <w:rFonts w:ascii="Arial" w:hAnsi="Arial" w:cs="Arial"/>
                <w:sz w:val="24"/>
                <w:szCs w:val="24"/>
                <w:lang w:val="ro-RO"/>
              </w:rPr>
            </w:pPr>
            <w:r w:rsidRPr="00D74830">
              <w:rPr>
                <w:rFonts w:ascii="Arial" w:hAnsi="Arial" w:cs="Arial"/>
                <w:sz w:val="24"/>
                <w:szCs w:val="24"/>
                <w:lang w:val="ro-RO"/>
              </w:rPr>
              <w:t>Container transportabil Unitatii autorizate pentru eliminare</w:t>
            </w:r>
          </w:p>
        </w:tc>
      </w:tr>
      <w:tr w:rsidR="00AF58F1" w:rsidRPr="00D74830" w:rsidTr="00A3390A">
        <w:tc>
          <w:tcPr>
            <w:tcW w:w="2084" w:type="dxa"/>
          </w:tcPr>
          <w:p w:rsidR="00A3390A" w:rsidRPr="00D74830" w:rsidRDefault="00A3390A" w:rsidP="00A3390A">
            <w:pPr>
              <w:autoSpaceDE w:val="0"/>
              <w:autoSpaceDN w:val="0"/>
              <w:adjustRightInd w:val="0"/>
              <w:jc w:val="both"/>
              <w:rPr>
                <w:rFonts w:ascii="Arial" w:hAnsi="Arial" w:cs="Arial"/>
                <w:sz w:val="24"/>
                <w:szCs w:val="24"/>
                <w:lang w:val="ro-RO"/>
              </w:rPr>
            </w:pPr>
            <w:r w:rsidRPr="00D74830">
              <w:rPr>
                <w:rFonts w:ascii="Arial" w:hAnsi="Arial" w:cs="Arial"/>
                <w:sz w:val="24"/>
                <w:szCs w:val="24"/>
                <w:lang w:val="ro-RO"/>
              </w:rPr>
              <w:t>Absorbanti, materiale</w:t>
            </w:r>
            <w:r w:rsidR="00843769" w:rsidRPr="00D74830">
              <w:rPr>
                <w:rFonts w:ascii="Arial" w:hAnsi="Arial" w:cs="Arial"/>
                <w:sz w:val="24"/>
                <w:szCs w:val="24"/>
                <w:lang w:val="ro-RO"/>
              </w:rPr>
              <w:t xml:space="preserve"> </w:t>
            </w:r>
            <w:r w:rsidRPr="00D74830">
              <w:rPr>
                <w:rFonts w:ascii="Arial" w:hAnsi="Arial" w:cs="Arial"/>
                <w:sz w:val="24"/>
                <w:szCs w:val="24"/>
                <w:lang w:val="ro-RO"/>
              </w:rPr>
              <w:t>filtrante, materiale de</w:t>
            </w:r>
          </w:p>
          <w:p w:rsidR="00A3390A" w:rsidRPr="00D74830" w:rsidRDefault="00A3390A" w:rsidP="00A3390A">
            <w:pPr>
              <w:autoSpaceDE w:val="0"/>
              <w:autoSpaceDN w:val="0"/>
              <w:adjustRightInd w:val="0"/>
              <w:jc w:val="both"/>
              <w:rPr>
                <w:rFonts w:ascii="Arial" w:hAnsi="Arial" w:cs="Arial"/>
                <w:sz w:val="24"/>
                <w:szCs w:val="24"/>
                <w:lang w:val="ro-RO"/>
              </w:rPr>
            </w:pPr>
            <w:r w:rsidRPr="00D74830">
              <w:rPr>
                <w:rFonts w:ascii="Arial" w:hAnsi="Arial" w:cs="Arial"/>
                <w:sz w:val="24"/>
                <w:szCs w:val="24"/>
                <w:lang w:val="ro-RO"/>
              </w:rPr>
              <w:t>lustruire si</w:t>
            </w:r>
          </w:p>
          <w:p w:rsidR="00A3390A" w:rsidRPr="00D74830" w:rsidRDefault="00A3390A" w:rsidP="00A3390A">
            <w:pPr>
              <w:autoSpaceDE w:val="0"/>
              <w:autoSpaceDN w:val="0"/>
              <w:adjustRightInd w:val="0"/>
              <w:jc w:val="both"/>
              <w:rPr>
                <w:rFonts w:ascii="Arial" w:hAnsi="Arial" w:cs="Arial"/>
                <w:sz w:val="24"/>
                <w:szCs w:val="24"/>
                <w:lang w:val="ro-RO"/>
              </w:rPr>
            </w:pPr>
            <w:r w:rsidRPr="00D74830">
              <w:rPr>
                <w:rFonts w:ascii="Arial" w:hAnsi="Arial" w:cs="Arial"/>
                <w:sz w:val="24"/>
                <w:szCs w:val="24"/>
                <w:lang w:val="ro-RO"/>
              </w:rPr>
              <w:t>imbracaminte de</w:t>
            </w:r>
          </w:p>
          <w:p w:rsidR="00AF58F1" w:rsidRPr="00D74830" w:rsidRDefault="00A3390A" w:rsidP="00A3390A">
            <w:pPr>
              <w:autoSpaceDE w:val="0"/>
              <w:autoSpaceDN w:val="0"/>
              <w:adjustRightInd w:val="0"/>
              <w:jc w:val="both"/>
              <w:rPr>
                <w:rFonts w:ascii="Arial" w:hAnsi="Arial" w:cs="Arial"/>
                <w:sz w:val="24"/>
                <w:szCs w:val="24"/>
                <w:lang w:val="ro-RO"/>
              </w:rPr>
            </w:pPr>
            <w:r w:rsidRPr="00D74830">
              <w:rPr>
                <w:rFonts w:ascii="Arial" w:hAnsi="Arial" w:cs="Arial"/>
                <w:sz w:val="24"/>
                <w:szCs w:val="24"/>
                <w:lang w:val="ro-RO"/>
              </w:rPr>
              <w:t>protectie, aletele decat cele specificate la 15 02 02*</w:t>
            </w:r>
          </w:p>
        </w:tc>
        <w:tc>
          <w:tcPr>
            <w:tcW w:w="2084" w:type="dxa"/>
          </w:tcPr>
          <w:p w:rsidR="00AF58F1" w:rsidRPr="00D74830" w:rsidRDefault="00A3390A" w:rsidP="00A3390A">
            <w:pPr>
              <w:autoSpaceDE w:val="0"/>
              <w:autoSpaceDN w:val="0"/>
              <w:adjustRightInd w:val="0"/>
              <w:jc w:val="both"/>
              <w:rPr>
                <w:rFonts w:ascii="Arial" w:hAnsi="Arial" w:cs="Arial"/>
                <w:sz w:val="24"/>
                <w:szCs w:val="24"/>
              </w:rPr>
            </w:pPr>
            <w:r w:rsidRPr="00D74830">
              <w:rPr>
                <w:rFonts w:ascii="Arial" w:hAnsi="Arial" w:cs="Arial"/>
                <w:sz w:val="24"/>
                <w:szCs w:val="24"/>
                <w:lang w:val="ro-RO"/>
              </w:rPr>
              <w:t xml:space="preserve">15 02 03 </w:t>
            </w:r>
          </w:p>
        </w:tc>
        <w:tc>
          <w:tcPr>
            <w:tcW w:w="1610" w:type="dxa"/>
          </w:tcPr>
          <w:p w:rsidR="00AF58F1" w:rsidRPr="00D74830" w:rsidRDefault="00A3390A" w:rsidP="00AF58F1">
            <w:pPr>
              <w:autoSpaceDE w:val="0"/>
              <w:autoSpaceDN w:val="0"/>
              <w:adjustRightInd w:val="0"/>
              <w:jc w:val="both"/>
              <w:rPr>
                <w:rFonts w:ascii="Arial" w:hAnsi="Arial" w:cs="Arial"/>
                <w:sz w:val="24"/>
                <w:szCs w:val="24"/>
              </w:rPr>
            </w:pPr>
            <w:r w:rsidRPr="00D74830">
              <w:rPr>
                <w:rFonts w:ascii="Arial" w:hAnsi="Arial" w:cs="Arial"/>
                <w:sz w:val="24"/>
                <w:szCs w:val="24"/>
                <w:lang w:val="ro-RO"/>
              </w:rPr>
              <w:t>Solida</w:t>
            </w:r>
          </w:p>
        </w:tc>
        <w:tc>
          <w:tcPr>
            <w:tcW w:w="1560" w:type="dxa"/>
          </w:tcPr>
          <w:p w:rsidR="00AF58F1" w:rsidRPr="00D74830" w:rsidRDefault="00A3390A" w:rsidP="00AF58F1">
            <w:pPr>
              <w:autoSpaceDE w:val="0"/>
              <w:autoSpaceDN w:val="0"/>
              <w:adjustRightInd w:val="0"/>
              <w:jc w:val="both"/>
              <w:rPr>
                <w:rFonts w:ascii="Arial" w:hAnsi="Arial" w:cs="Arial"/>
                <w:sz w:val="24"/>
                <w:szCs w:val="24"/>
              </w:rPr>
            </w:pPr>
            <w:r w:rsidRPr="00D74830">
              <w:rPr>
                <w:rFonts w:ascii="Arial" w:hAnsi="Arial" w:cs="Arial"/>
                <w:sz w:val="24"/>
                <w:szCs w:val="24"/>
                <w:lang w:val="ro-RO"/>
              </w:rPr>
              <w:t>0,06 to /an</w:t>
            </w:r>
          </w:p>
        </w:tc>
        <w:tc>
          <w:tcPr>
            <w:tcW w:w="3083" w:type="dxa"/>
          </w:tcPr>
          <w:p w:rsidR="00A3390A" w:rsidRPr="00D74830" w:rsidRDefault="00A3390A" w:rsidP="00A3390A">
            <w:pPr>
              <w:autoSpaceDE w:val="0"/>
              <w:autoSpaceDN w:val="0"/>
              <w:adjustRightInd w:val="0"/>
              <w:jc w:val="both"/>
              <w:rPr>
                <w:rFonts w:ascii="Arial" w:hAnsi="Arial" w:cs="Arial"/>
                <w:sz w:val="24"/>
                <w:szCs w:val="24"/>
                <w:lang w:val="ro-RO"/>
              </w:rPr>
            </w:pPr>
            <w:r w:rsidRPr="00D74830">
              <w:rPr>
                <w:rFonts w:ascii="Arial" w:hAnsi="Arial" w:cs="Arial"/>
                <w:sz w:val="24"/>
                <w:szCs w:val="24"/>
                <w:lang w:val="ro-RO"/>
              </w:rPr>
              <w:t>Unitatii autorizate pentru valorificare</w:t>
            </w:r>
          </w:p>
          <w:p w:rsidR="00AF58F1" w:rsidRPr="00D74830" w:rsidRDefault="00AF58F1" w:rsidP="00AF58F1">
            <w:pPr>
              <w:autoSpaceDE w:val="0"/>
              <w:autoSpaceDN w:val="0"/>
              <w:adjustRightInd w:val="0"/>
              <w:jc w:val="both"/>
              <w:rPr>
                <w:rFonts w:ascii="Arial" w:hAnsi="Arial" w:cs="Arial"/>
                <w:sz w:val="24"/>
                <w:szCs w:val="24"/>
              </w:rPr>
            </w:pPr>
          </w:p>
        </w:tc>
      </w:tr>
      <w:tr w:rsidR="00A3390A" w:rsidRPr="00D74830" w:rsidTr="00A3390A">
        <w:tc>
          <w:tcPr>
            <w:tcW w:w="2084" w:type="dxa"/>
          </w:tcPr>
          <w:p w:rsidR="00A3390A" w:rsidRPr="00D74830" w:rsidRDefault="00A3390A" w:rsidP="00A3390A">
            <w:pPr>
              <w:autoSpaceDE w:val="0"/>
              <w:autoSpaceDN w:val="0"/>
              <w:adjustRightInd w:val="0"/>
              <w:jc w:val="both"/>
              <w:rPr>
                <w:rFonts w:ascii="Arial" w:hAnsi="Arial" w:cs="Arial"/>
                <w:sz w:val="24"/>
                <w:szCs w:val="24"/>
                <w:lang w:val="ro-RO"/>
              </w:rPr>
            </w:pPr>
            <w:r w:rsidRPr="00D74830">
              <w:rPr>
                <w:rFonts w:ascii="Arial" w:hAnsi="Arial" w:cs="Arial"/>
                <w:sz w:val="24"/>
                <w:szCs w:val="24"/>
                <w:lang w:val="ro-RO"/>
              </w:rPr>
              <w:t>Deseuri feroase</w:t>
            </w:r>
          </w:p>
          <w:p w:rsidR="00A3390A" w:rsidRPr="00D74830" w:rsidRDefault="00A3390A" w:rsidP="00A3390A">
            <w:pPr>
              <w:autoSpaceDE w:val="0"/>
              <w:autoSpaceDN w:val="0"/>
              <w:adjustRightInd w:val="0"/>
              <w:jc w:val="both"/>
              <w:rPr>
                <w:rFonts w:ascii="Arial" w:hAnsi="Arial" w:cs="Arial"/>
                <w:sz w:val="24"/>
                <w:szCs w:val="24"/>
              </w:rPr>
            </w:pPr>
          </w:p>
        </w:tc>
        <w:tc>
          <w:tcPr>
            <w:tcW w:w="2084" w:type="dxa"/>
          </w:tcPr>
          <w:p w:rsidR="00A3390A" w:rsidRPr="00D74830" w:rsidRDefault="00A3390A" w:rsidP="00AF58F1">
            <w:pPr>
              <w:autoSpaceDE w:val="0"/>
              <w:autoSpaceDN w:val="0"/>
              <w:adjustRightInd w:val="0"/>
              <w:jc w:val="both"/>
              <w:rPr>
                <w:rFonts w:ascii="Arial" w:hAnsi="Arial" w:cs="Arial"/>
                <w:sz w:val="24"/>
                <w:szCs w:val="24"/>
              </w:rPr>
            </w:pPr>
            <w:r w:rsidRPr="00D74830">
              <w:rPr>
                <w:rFonts w:ascii="Arial" w:hAnsi="Arial" w:cs="Arial"/>
                <w:sz w:val="24"/>
                <w:szCs w:val="24"/>
                <w:lang w:val="ro-RO"/>
              </w:rPr>
              <w:t>17 04 05</w:t>
            </w:r>
          </w:p>
        </w:tc>
        <w:tc>
          <w:tcPr>
            <w:tcW w:w="1610" w:type="dxa"/>
          </w:tcPr>
          <w:p w:rsidR="00A3390A" w:rsidRPr="00D74830" w:rsidRDefault="00A3390A" w:rsidP="00AF58F1">
            <w:pPr>
              <w:autoSpaceDE w:val="0"/>
              <w:autoSpaceDN w:val="0"/>
              <w:adjustRightInd w:val="0"/>
              <w:jc w:val="both"/>
              <w:rPr>
                <w:rFonts w:ascii="Arial" w:hAnsi="Arial" w:cs="Arial"/>
                <w:sz w:val="24"/>
                <w:szCs w:val="24"/>
              </w:rPr>
            </w:pPr>
            <w:r w:rsidRPr="00D74830">
              <w:rPr>
                <w:rFonts w:ascii="Arial" w:hAnsi="Arial" w:cs="Arial"/>
                <w:sz w:val="24"/>
                <w:szCs w:val="24"/>
                <w:lang w:val="ro-RO"/>
              </w:rPr>
              <w:t>Solida</w:t>
            </w:r>
          </w:p>
        </w:tc>
        <w:tc>
          <w:tcPr>
            <w:tcW w:w="1560" w:type="dxa"/>
          </w:tcPr>
          <w:p w:rsidR="00A3390A" w:rsidRPr="00D74830" w:rsidRDefault="00A3390A" w:rsidP="00A3390A">
            <w:pPr>
              <w:autoSpaceDE w:val="0"/>
              <w:autoSpaceDN w:val="0"/>
              <w:adjustRightInd w:val="0"/>
              <w:jc w:val="both"/>
              <w:rPr>
                <w:rFonts w:ascii="Arial" w:hAnsi="Arial" w:cs="Arial"/>
                <w:sz w:val="24"/>
                <w:szCs w:val="24"/>
                <w:lang w:val="ro-RO"/>
              </w:rPr>
            </w:pPr>
            <w:r w:rsidRPr="00D74830">
              <w:rPr>
                <w:rFonts w:ascii="Arial" w:hAnsi="Arial" w:cs="Arial"/>
                <w:sz w:val="24"/>
                <w:szCs w:val="24"/>
                <w:lang w:val="ro-RO"/>
              </w:rPr>
              <w:t>1 to/an</w:t>
            </w:r>
          </w:p>
          <w:p w:rsidR="00A3390A" w:rsidRPr="00D74830" w:rsidRDefault="00A3390A" w:rsidP="00AF58F1">
            <w:pPr>
              <w:autoSpaceDE w:val="0"/>
              <w:autoSpaceDN w:val="0"/>
              <w:adjustRightInd w:val="0"/>
              <w:jc w:val="both"/>
              <w:rPr>
                <w:rFonts w:ascii="Arial" w:hAnsi="Arial" w:cs="Arial"/>
                <w:sz w:val="24"/>
                <w:szCs w:val="24"/>
              </w:rPr>
            </w:pPr>
          </w:p>
        </w:tc>
        <w:tc>
          <w:tcPr>
            <w:tcW w:w="3083" w:type="dxa"/>
          </w:tcPr>
          <w:p w:rsidR="00A3390A" w:rsidRPr="00D74830" w:rsidRDefault="00A3390A" w:rsidP="00A3390A">
            <w:pPr>
              <w:autoSpaceDE w:val="0"/>
              <w:autoSpaceDN w:val="0"/>
              <w:adjustRightInd w:val="0"/>
              <w:jc w:val="both"/>
              <w:rPr>
                <w:rFonts w:ascii="Arial" w:hAnsi="Arial" w:cs="Arial"/>
                <w:sz w:val="24"/>
                <w:szCs w:val="24"/>
                <w:lang w:val="ro-RO"/>
              </w:rPr>
            </w:pPr>
            <w:r w:rsidRPr="00D74830">
              <w:rPr>
                <w:rFonts w:ascii="Arial" w:hAnsi="Arial" w:cs="Arial"/>
                <w:sz w:val="24"/>
                <w:szCs w:val="24"/>
                <w:lang w:val="ro-RO"/>
              </w:rPr>
              <w:t>Container transportabil Unitatii autorizate pentru valorificare</w:t>
            </w:r>
          </w:p>
        </w:tc>
      </w:tr>
      <w:tr w:rsidR="00A3390A" w:rsidRPr="00D74830" w:rsidTr="00A3390A">
        <w:tc>
          <w:tcPr>
            <w:tcW w:w="2084" w:type="dxa"/>
          </w:tcPr>
          <w:p w:rsidR="00A3390A" w:rsidRPr="00D74830" w:rsidRDefault="00A3390A" w:rsidP="00A3390A">
            <w:pPr>
              <w:autoSpaceDE w:val="0"/>
              <w:autoSpaceDN w:val="0"/>
              <w:adjustRightInd w:val="0"/>
              <w:jc w:val="both"/>
              <w:rPr>
                <w:rFonts w:ascii="Arial" w:hAnsi="Arial" w:cs="Arial"/>
                <w:sz w:val="24"/>
                <w:szCs w:val="24"/>
                <w:lang w:val="ro-RO"/>
              </w:rPr>
            </w:pPr>
            <w:r w:rsidRPr="00D74830">
              <w:rPr>
                <w:rFonts w:ascii="Arial" w:hAnsi="Arial" w:cs="Arial"/>
                <w:sz w:val="24"/>
                <w:szCs w:val="24"/>
                <w:lang w:val="ro-RO"/>
              </w:rPr>
              <w:t>Deseuri lemn</w:t>
            </w:r>
          </w:p>
          <w:p w:rsidR="00A3390A" w:rsidRPr="00D74830" w:rsidRDefault="00A3390A" w:rsidP="00A3390A">
            <w:pPr>
              <w:autoSpaceDE w:val="0"/>
              <w:autoSpaceDN w:val="0"/>
              <w:adjustRightInd w:val="0"/>
              <w:jc w:val="both"/>
              <w:rPr>
                <w:rFonts w:ascii="Arial" w:hAnsi="Arial" w:cs="Arial"/>
                <w:sz w:val="24"/>
                <w:szCs w:val="24"/>
              </w:rPr>
            </w:pPr>
          </w:p>
        </w:tc>
        <w:tc>
          <w:tcPr>
            <w:tcW w:w="2084" w:type="dxa"/>
          </w:tcPr>
          <w:p w:rsidR="00A3390A" w:rsidRPr="00D74830" w:rsidRDefault="00A3390A" w:rsidP="00AF58F1">
            <w:pPr>
              <w:autoSpaceDE w:val="0"/>
              <w:autoSpaceDN w:val="0"/>
              <w:adjustRightInd w:val="0"/>
              <w:jc w:val="both"/>
              <w:rPr>
                <w:rFonts w:ascii="Arial" w:hAnsi="Arial" w:cs="Arial"/>
                <w:sz w:val="24"/>
                <w:szCs w:val="24"/>
              </w:rPr>
            </w:pPr>
            <w:r w:rsidRPr="00D74830">
              <w:rPr>
                <w:rFonts w:ascii="Arial" w:hAnsi="Arial" w:cs="Arial"/>
                <w:sz w:val="24"/>
                <w:szCs w:val="24"/>
                <w:lang w:val="ro-RO"/>
              </w:rPr>
              <w:t>17 02 01</w:t>
            </w:r>
          </w:p>
        </w:tc>
        <w:tc>
          <w:tcPr>
            <w:tcW w:w="1610" w:type="dxa"/>
          </w:tcPr>
          <w:p w:rsidR="00A3390A" w:rsidRPr="00D74830" w:rsidRDefault="00A3390A" w:rsidP="00AF58F1">
            <w:pPr>
              <w:autoSpaceDE w:val="0"/>
              <w:autoSpaceDN w:val="0"/>
              <w:adjustRightInd w:val="0"/>
              <w:jc w:val="both"/>
              <w:rPr>
                <w:rFonts w:ascii="Arial" w:hAnsi="Arial" w:cs="Arial"/>
                <w:sz w:val="24"/>
                <w:szCs w:val="24"/>
              </w:rPr>
            </w:pPr>
            <w:r w:rsidRPr="00D74830">
              <w:rPr>
                <w:rFonts w:ascii="Arial" w:hAnsi="Arial" w:cs="Arial"/>
                <w:sz w:val="24"/>
                <w:szCs w:val="24"/>
                <w:lang w:val="ro-RO"/>
              </w:rPr>
              <w:t>Solida</w:t>
            </w:r>
          </w:p>
        </w:tc>
        <w:tc>
          <w:tcPr>
            <w:tcW w:w="1560" w:type="dxa"/>
          </w:tcPr>
          <w:p w:rsidR="00A3390A" w:rsidRPr="00D74830" w:rsidRDefault="00A3390A" w:rsidP="00A3390A">
            <w:pPr>
              <w:autoSpaceDE w:val="0"/>
              <w:autoSpaceDN w:val="0"/>
              <w:adjustRightInd w:val="0"/>
              <w:jc w:val="both"/>
              <w:rPr>
                <w:rFonts w:ascii="Arial" w:hAnsi="Arial" w:cs="Arial"/>
                <w:sz w:val="24"/>
                <w:szCs w:val="24"/>
                <w:lang w:val="ro-RO"/>
              </w:rPr>
            </w:pPr>
            <w:r w:rsidRPr="00D74830">
              <w:rPr>
                <w:rFonts w:ascii="Arial" w:hAnsi="Arial" w:cs="Arial"/>
                <w:sz w:val="24"/>
                <w:szCs w:val="24"/>
                <w:lang w:val="ro-RO"/>
              </w:rPr>
              <w:t>1 to/an</w:t>
            </w:r>
          </w:p>
          <w:p w:rsidR="00A3390A" w:rsidRPr="00D74830" w:rsidRDefault="00A3390A" w:rsidP="00AF58F1">
            <w:pPr>
              <w:autoSpaceDE w:val="0"/>
              <w:autoSpaceDN w:val="0"/>
              <w:adjustRightInd w:val="0"/>
              <w:jc w:val="both"/>
              <w:rPr>
                <w:rFonts w:ascii="Arial" w:hAnsi="Arial" w:cs="Arial"/>
                <w:sz w:val="24"/>
                <w:szCs w:val="24"/>
              </w:rPr>
            </w:pPr>
          </w:p>
        </w:tc>
        <w:tc>
          <w:tcPr>
            <w:tcW w:w="3083" w:type="dxa"/>
          </w:tcPr>
          <w:p w:rsidR="00A3390A" w:rsidRPr="00D74830" w:rsidRDefault="00A3390A" w:rsidP="00A3390A">
            <w:pPr>
              <w:autoSpaceDE w:val="0"/>
              <w:autoSpaceDN w:val="0"/>
              <w:adjustRightInd w:val="0"/>
              <w:jc w:val="both"/>
              <w:rPr>
                <w:rFonts w:ascii="Arial" w:hAnsi="Arial" w:cs="Arial"/>
                <w:sz w:val="24"/>
                <w:szCs w:val="24"/>
              </w:rPr>
            </w:pPr>
            <w:r w:rsidRPr="00D74830">
              <w:rPr>
                <w:rFonts w:ascii="Arial" w:hAnsi="Arial" w:cs="Arial"/>
                <w:sz w:val="24"/>
                <w:szCs w:val="24"/>
                <w:lang w:val="ro-RO"/>
              </w:rPr>
              <w:t>Container transportabil Unitatii autorizate pentru valorificare</w:t>
            </w:r>
          </w:p>
        </w:tc>
      </w:tr>
      <w:tr w:rsidR="00A3390A" w:rsidRPr="00D74830" w:rsidTr="00A3390A">
        <w:tc>
          <w:tcPr>
            <w:tcW w:w="2084" w:type="dxa"/>
          </w:tcPr>
          <w:p w:rsidR="00A3390A" w:rsidRPr="00D74830" w:rsidRDefault="00A3390A" w:rsidP="00A3390A">
            <w:pPr>
              <w:autoSpaceDE w:val="0"/>
              <w:autoSpaceDN w:val="0"/>
              <w:adjustRightInd w:val="0"/>
              <w:jc w:val="both"/>
              <w:rPr>
                <w:rFonts w:ascii="Arial" w:hAnsi="Arial" w:cs="Arial"/>
                <w:sz w:val="24"/>
                <w:szCs w:val="24"/>
              </w:rPr>
            </w:pPr>
            <w:r w:rsidRPr="00D74830">
              <w:rPr>
                <w:rFonts w:ascii="Arial" w:hAnsi="Arial" w:cs="Arial"/>
                <w:sz w:val="24"/>
                <w:szCs w:val="24"/>
                <w:lang w:val="ro-RO"/>
              </w:rPr>
              <w:t>Deseuri amestec de beton, caramizi, etc.</w:t>
            </w:r>
          </w:p>
        </w:tc>
        <w:tc>
          <w:tcPr>
            <w:tcW w:w="2084" w:type="dxa"/>
          </w:tcPr>
          <w:p w:rsidR="00A3390A" w:rsidRPr="00D74830" w:rsidRDefault="00A3390A" w:rsidP="00AF58F1">
            <w:pPr>
              <w:autoSpaceDE w:val="0"/>
              <w:autoSpaceDN w:val="0"/>
              <w:adjustRightInd w:val="0"/>
              <w:jc w:val="both"/>
              <w:rPr>
                <w:rFonts w:ascii="Arial" w:hAnsi="Arial" w:cs="Arial"/>
                <w:sz w:val="24"/>
                <w:szCs w:val="24"/>
              </w:rPr>
            </w:pPr>
            <w:r w:rsidRPr="00D74830">
              <w:rPr>
                <w:rFonts w:ascii="Arial" w:hAnsi="Arial" w:cs="Arial"/>
                <w:sz w:val="24"/>
                <w:szCs w:val="24"/>
                <w:lang w:val="ro-RO"/>
              </w:rPr>
              <w:t>17 01 07</w:t>
            </w:r>
          </w:p>
        </w:tc>
        <w:tc>
          <w:tcPr>
            <w:tcW w:w="1610" w:type="dxa"/>
          </w:tcPr>
          <w:p w:rsidR="00A3390A" w:rsidRPr="00D74830" w:rsidRDefault="00A3390A" w:rsidP="00AF58F1">
            <w:pPr>
              <w:autoSpaceDE w:val="0"/>
              <w:autoSpaceDN w:val="0"/>
              <w:adjustRightInd w:val="0"/>
              <w:jc w:val="both"/>
              <w:rPr>
                <w:rFonts w:ascii="Arial" w:hAnsi="Arial" w:cs="Arial"/>
                <w:sz w:val="24"/>
                <w:szCs w:val="24"/>
              </w:rPr>
            </w:pPr>
            <w:r w:rsidRPr="00D74830">
              <w:rPr>
                <w:rFonts w:ascii="Arial" w:hAnsi="Arial" w:cs="Arial"/>
                <w:sz w:val="24"/>
                <w:szCs w:val="24"/>
                <w:lang w:val="ro-RO"/>
              </w:rPr>
              <w:t>Solida</w:t>
            </w:r>
          </w:p>
        </w:tc>
        <w:tc>
          <w:tcPr>
            <w:tcW w:w="1560" w:type="dxa"/>
          </w:tcPr>
          <w:p w:rsidR="00A3390A" w:rsidRPr="00D74830" w:rsidRDefault="00A3390A" w:rsidP="00A3390A">
            <w:pPr>
              <w:autoSpaceDE w:val="0"/>
              <w:autoSpaceDN w:val="0"/>
              <w:adjustRightInd w:val="0"/>
              <w:jc w:val="both"/>
              <w:rPr>
                <w:rFonts w:ascii="Arial" w:hAnsi="Arial" w:cs="Arial"/>
                <w:sz w:val="24"/>
                <w:szCs w:val="24"/>
                <w:lang w:val="ro-RO"/>
              </w:rPr>
            </w:pPr>
            <w:r w:rsidRPr="00D74830">
              <w:rPr>
                <w:rFonts w:ascii="Arial" w:hAnsi="Arial" w:cs="Arial"/>
                <w:sz w:val="24"/>
                <w:szCs w:val="24"/>
                <w:lang w:val="ro-RO"/>
              </w:rPr>
              <w:t>0,5 to/an</w:t>
            </w:r>
          </w:p>
          <w:p w:rsidR="00A3390A" w:rsidRPr="00D74830" w:rsidRDefault="00A3390A" w:rsidP="00AF58F1">
            <w:pPr>
              <w:autoSpaceDE w:val="0"/>
              <w:autoSpaceDN w:val="0"/>
              <w:adjustRightInd w:val="0"/>
              <w:jc w:val="both"/>
              <w:rPr>
                <w:rFonts w:ascii="Arial" w:hAnsi="Arial" w:cs="Arial"/>
                <w:sz w:val="24"/>
                <w:szCs w:val="24"/>
              </w:rPr>
            </w:pPr>
          </w:p>
        </w:tc>
        <w:tc>
          <w:tcPr>
            <w:tcW w:w="3083" w:type="dxa"/>
          </w:tcPr>
          <w:p w:rsidR="00A3390A" w:rsidRPr="00D74830" w:rsidRDefault="00A3390A" w:rsidP="00A3390A">
            <w:pPr>
              <w:autoSpaceDE w:val="0"/>
              <w:autoSpaceDN w:val="0"/>
              <w:adjustRightInd w:val="0"/>
              <w:jc w:val="both"/>
              <w:rPr>
                <w:rFonts w:ascii="Arial" w:hAnsi="Arial" w:cs="Arial"/>
                <w:sz w:val="24"/>
                <w:szCs w:val="24"/>
                <w:lang w:val="ro-RO"/>
              </w:rPr>
            </w:pPr>
            <w:r w:rsidRPr="00D74830">
              <w:rPr>
                <w:rFonts w:ascii="Arial" w:hAnsi="Arial" w:cs="Arial"/>
                <w:sz w:val="24"/>
                <w:szCs w:val="24"/>
                <w:lang w:val="ro-RO"/>
              </w:rPr>
              <w:t>Container transportabil</w:t>
            </w:r>
          </w:p>
          <w:p w:rsidR="00A3390A" w:rsidRPr="00D74830" w:rsidRDefault="00A3390A" w:rsidP="00A3390A">
            <w:pPr>
              <w:autoSpaceDE w:val="0"/>
              <w:autoSpaceDN w:val="0"/>
              <w:adjustRightInd w:val="0"/>
              <w:jc w:val="both"/>
              <w:rPr>
                <w:rFonts w:ascii="Arial" w:hAnsi="Arial" w:cs="Arial"/>
                <w:sz w:val="24"/>
                <w:szCs w:val="24"/>
                <w:lang w:val="ro-RO"/>
              </w:rPr>
            </w:pPr>
            <w:r w:rsidRPr="00D74830">
              <w:rPr>
                <w:rFonts w:ascii="Arial" w:hAnsi="Arial" w:cs="Arial"/>
                <w:sz w:val="24"/>
                <w:szCs w:val="24"/>
                <w:lang w:val="ro-RO"/>
              </w:rPr>
              <w:t>Unitatii autorizate pentru valorificare</w:t>
            </w:r>
          </w:p>
        </w:tc>
      </w:tr>
      <w:tr w:rsidR="00A3390A" w:rsidRPr="00D74830" w:rsidTr="00A3390A">
        <w:tc>
          <w:tcPr>
            <w:tcW w:w="2084" w:type="dxa"/>
          </w:tcPr>
          <w:p w:rsidR="00A3390A" w:rsidRPr="00D74830" w:rsidRDefault="00A3390A" w:rsidP="00A3390A">
            <w:pPr>
              <w:autoSpaceDE w:val="0"/>
              <w:autoSpaceDN w:val="0"/>
              <w:adjustRightInd w:val="0"/>
              <w:jc w:val="both"/>
              <w:rPr>
                <w:rFonts w:ascii="Arial" w:hAnsi="Arial" w:cs="Arial"/>
                <w:sz w:val="24"/>
                <w:szCs w:val="24"/>
                <w:lang w:val="ro-RO"/>
              </w:rPr>
            </w:pPr>
            <w:r w:rsidRPr="00D74830">
              <w:rPr>
                <w:rFonts w:ascii="Arial" w:hAnsi="Arial" w:cs="Arial"/>
                <w:sz w:val="24"/>
                <w:szCs w:val="24"/>
                <w:lang w:val="ro-RO"/>
              </w:rPr>
              <w:t xml:space="preserve">amestecuri metalice  </w:t>
            </w:r>
          </w:p>
          <w:p w:rsidR="00A3390A" w:rsidRPr="00D74830" w:rsidRDefault="00A3390A" w:rsidP="00A3390A">
            <w:pPr>
              <w:autoSpaceDE w:val="0"/>
              <w:autoSpaceDN w:val="0"/>
              <w:adjustRightInd w:val="0"/>
              <w:jc w:val="both"/>
              <w:rPr>
                <w:rFonts w:ascii="Arial" w:hAnsi="Arial" w:cs="Arial"/>
                <w:sz w:val="24"/>
                <w:szCs w:val="24"/>
              </w:rPr>
            </w:pPr>
          </w:p>
        </w:tc>
        <w:tc>
          <w:tcPr>
            <w:tcW w:w="2084" w:type="dxa"/>
          </w:tcPr>
          <w:p w:rsidR="00A3390A" w:rsidRPr="00D74830" w:rsidRDefault="00A3390A" w:rsidP="00AF58F1">
            <w:pPr>
              <w:autoSpaceDE w:val="0"/>
              <w:autoSpaceDN w:val="0"/>
              <w:adjustRightInd w:val="0"/>
              <w:jc w:val="both"/>
              <w:rPr>
                <w:rFonts w:ascii="Arial" w:hAnsi="Arial" w:cs="Arial"/>
                <w:sz w:val="24"/>
                <w:szCs w:val="24"/>
              </w:rPr>
            </w:pPr>
            <w:r w:rsidRPr="00D74830">
              <w:rPr>
                <w:rFonts w:ascii="Arial" w:hAnsi="Arial" w:cs="Arial"/>
                <w:sz w:val="24"/>
                <w:szCs w:val="24"/>
                <w:lang w:val="ro-RO"/>
              </w:rPr>
              <w:t>17 04 07</w:t>
            </w:r>
          </w:p>
        </w:tc>
        <w:tc>
          <w:tcPr>
            <w:tcW w:w="1610" w:type="dxa"/>
          </w:tcPr>
          <w:p w:rsidR="00A3390A" w:rsidRPr="00D74830" w:rsidRDefault="00A3390A" w:rsidP="00AF58F1">
            <w:pPr>
              <w:autoSpaceDE w:val="0"/>
              <w:autoSpaceDN w:val="0"/>
              <w:adjustRightInd w:val="0"/>
              <w:jc w:val="both"/>
              <w:rPr>
                <w:rFonts w:ascii="Arial" w:hAnsi="Arial" w:cs="Arial"/>
                <w:sz w:val="24"/>
                <w:szCs w:val="24"/>
              </w:rPr>
            </w:pPr>
            <w:r w:rsidRPr="00D74830">
              <w:rPr>
                <w:rFonts w:ascii="Arial" w:hAnsi="Arial" w:cs="Arial"/>
                <w:sz w:val="24"/>
                <w:szCs w:val="24"/>
                <w:lang w:val="ro-RO"/>
              </w:rPr>
              <w:t>Solida</w:t>
            </w:r>
          </w:p>
        </w:tc>
        <w:tc>
          <w:tcPr>
            <w:tcW w:w="1560" w:type="dxa"/>
          </w:tcPr>
          <w:p w:rsidR="00A3390A" w:rsidRPr="00D74830" w:rsidRDefault="00A3390A" w:rsidP="00AF58F1">
            <w:pPr>
              <w:autoSpaceDE w:val="0"/>
              <w:autoSpaceDN w:val="0"/>
              <w:adjustRightInd w:val="0"/>
              <w:jc w:val="both"/>
              <w:rPr>
                <w:rFonts w:ascii="Arial" w:hAnsi="Arial" w:cs="Arial"/>
                <w:sz w:val="24"/>
                <w:szCs w:val="24"/>
              </w:rPr>
            </w:pPr>
            <w:r w:rsidRPr="00D74830">
              <w:rPr>
                <w:rFonts w:ascii="Arial" w:hAnsi="Arial" w:cs="Arial"/>
                <w:sz w:val="24"/>
                <w:szCs w:val="24"/>
                <w:lang w:val="ro-RO"/>
              </w:rPr>
              <w:t>0,5 to/an</w:t>
            </w:r>
          </w:p>
        </w:tc>
        <w:tc>
          <w:tcPr>
            <w:tcW w:w="3083" w:type="dxa"/>
          </w:tcPr>
          <w:p w:rsidR="00A3390A" w:rsidRPr="00D74830" w:rsidRDefault="00A3390A" w:rsidP="00A3390A">
            <w:pPr>
              <w:autoSpaceDE w:val="0"/>
              <w:autoSpaceDN w:val="0"/>
              <w:adjustRightInd w:val="0"/>
              <w:jc w:val="both"/>
              <w:rPr>
                <w:rFonts w:ascii="Arial" w:hAnsi="Arial" w:cs="Arial"/>
                <w:sz w:val="24"/>
                <w:szCs w:val="24"/>
                <w:lang w:val="ro-RO"/>
              </w:rPr>
            </w:pPr>
            <w:r w:rsidRPr="00D74830">
              <w:rPr>
                <w:rFonts w:ascii="Arial" w:hAnsi="Arial" w:cs="Arial"/>
                <w:sz w:val="24"/>
                <w:szCs w:val="24"/>
                <w:lang w:val="ro-RO"/>
              </w:rPr>
              <w:t>Container transportabil</w:t>
            </w:r>
          </w:p>
          <w:p w:rsidR="00A3390A" w:rsidRPr="00D74830" w:rsidRDefault="00A3390A" w:rsidP="00A3390A">
            <w:pPr>
              <w:autoSpaceDE w:val="0"/>
              <w:autoSpaceDN w:val="0"/>
              <w:adjustRightInd w:val="0"/>
              <w:jc w:val="both"/>
              <w:rPr>
                <w:rFonts w:ascii="Arial" w:hAnsi="Arial" w:cs="Arial"/>
                <w:sz w:val="24"/>
                <w:szCs w:val="24"/>
              </w:rPr>
            </w:pPr>
            <w:r w:rsidRPr="00D74830">
              <w:rPr>
                <w:rFonts w:ascii="Arial" w:hAnsi="Arial" w:cs="Arial"/>
                <w:sz w:val="24"/>
                <w:szCs w:val="24"/>
                <w:lang w:val="ro-RO"/>
              </w:rPr>
              <w:t>Unitatii autorizate pentru valorificare</w:t>
            </w:r>
          </w:p>
        </w:tc>
      </w:tr>
    </w:tbl>
    <w:p w:rsidR="00AF58F1" w:rsidRPr="00D74830" w:rsidRDefault="00AF58F1" w:rsidP="00AF58F1">
      <w:pPr>
        <w:autoSpaceDE w:val="0"/>
        <w:autoSpaceDN w:val="0"/>
        <w:adjustRightInd w:val="0"/>
        <w:spacing w:after="0" w:line="240" w:lineRule="auto"/>
        <w:jc w:val="both"/>
        <w:rPr>
          <w:rFonts w:ascii="Arial" w:hAnsi="Arial" w:cs="Arial"/>
          <w:sz w:val="24"/>
          <w:szCs w:val="24"/>
          <w:lang w:val="en-US"/>
        </w:rPr>
      </w:pPr>
    </w:p>
    <w:p w:rsidR="00843769" w:rsidRPr="00D74830" w:rsidRDefault="00843769" w:rsidP="002B66D0">
      <w:pPr>
        <w:autoSpaceDE w:val="0"/>
        <w:autoSpaceDN w:val="0"/>
        <w:adjustRightInd w:val="0"/>
        <w:spacing w:after="0" w:line="240" w:lineRule="auto"/>
        <w:ind w:firstLine="708"/>
        <w:jc w:val="both"/>
        <w:rPr>
          <w:rFonts w:ascii="Arial" w:hAnsi="Arial" w:cs="Arial"/>
          <w:sz w:val="24"/>
          <w:szCs w:val="24"/>
          <w:lang w:val="en-US"/>
        </w:rPr>
      </w:pPr>
    </w:p>
    <w:p w:rsidR="00843769" w:rsidRPr="00D74830" w:rsidRDefault="00843769" w:rsidP="002B66D0">
      <w:pPr>
        <w:autoSpaceDE w:val="0"/>
        <w:autoSpaceDN w:val="0"/>
        <w:adjustRightInd w:val="0"/>
        <w:spacing w:after="0" w:line="240" w:lineRule="auto"/>
        <w:ind w:firstLine="708"/>
        <w:jc w:val="both"/>
        <w:rPr>
          <w:rFonts w:ascii="Arial" w:hAnsi="Arial" w:cs="Arial"/>
          <w:sz w:val="24"/>
          <w:szCs w:val="24"/>
          <w:lang w:val="en-US"/>
        </w:rPr>
      </w:pPr>
      <w:r w:rsidRPr="00D74830">
        <w:rPr>
          <w:rFonts w:ascii="Arial" w:hAnsi="Arial" w:cs="Arial"/>
          <w:sz w:val="24"/>
          <w:szCs w:val="24"/>
          <w:lang w:val="en-US"/>
        </w:rPr>
        <w:t>Deșeuri periculoase:</w:t>
      </w:r>
    </w:p>
    <w:tbl>
      <w:tblPr>
        <w:tblStyle w:val="TableGrid"/>
        <w:tblW w:w="10471" w:type="dxa"/>
        <w:tblLook w:val="04A0" w:firstRow="1" w:lastRow="0" w:firstColumn="1" w:lastColumn="0" w:noHBand="0" w:noVBand="1"/>
      </w:tblPr>
      <w:tblGrid>
        <w:gridCol w:w="1772"/>
        <w:gridCol w:w="1811"/>
        <w:gridCol w:w="1857"/>
        <w:gridCol w:w="1309"/>
        <w:gridCol w:w="1381"/>
        <w:gridCol w:w="2341"/>
      </w:tblGrid>
      <w:tr w:rsidR="00843769" w:rsidRPr="00D74830" w:rsidTr="00BF4108">
        <w:tc>
          <w:tcPr>
            <w:tcW w:w="1889" w:type="dxa"/>
            <w:vAlign w:val="center"/>
          </w:tcPr>
          <w:p w:rsidR="00843769" w:rsidRPr="00D74830" w:rsidRDefault="00843769" w:rsidP="00BF4108">
            <w:pPr>
              <w:autoSpaceDE w:val="0"/>
              <w:autoSpaceDN w:val="0"/>
              <w:adjustRightInd w:val="0"/>
              <w:jc w:val="center"/>
              <w:rPr>
                <w:rFonts w:ascii="Arial" w:hAnsi="Arial" w:cs="Arial"/>
                <w:sz w:val="24"/>
                <w:szCs w:val="24"/>
                <w:lang w:val="ro-RO"/>
              </w:rPr>
            </w:pPr>
            <w:r w:rsidRPr="00D74830">
              <w:rPr>
                <w:rFonts w:ascii="Arial" w:hAnsi="Arial" w:cs="Arial"/>
                <w:sz w:val="24"/>
                <w:szCs w:val="24"/>
                <w:lang w:val="ro-RO"/>
              </w:rPr>
              <w:lastRenderedPageBreak/>
              <w:t>Denumire deseu</w:t>
            </w:r>
          </w:p>
          <w:p w:rsidR="00843769" w:rsidRPr="00D74830" w:rsidRDefault="00843769" w:rsidP="00BF4108">
            <w:pPr>
              <w:autoSpaceDE w:val="0"/>
              <w:autoSpaceDN w:val="0"/>
              <w:adjustRightInd w:val="0"/>
              <w:jc w:val="center"/>
              <w:rPr>
                <w:rFonts w:ascii="Arial" w:hAnsi="Arial" w:cs="Arial"/>
                <w:sz w:val="24"/>
                <w:szCs w:val="24"/>
                <w:lang w:val="ro-RO"/>
              </w:rPr>
            </w:pPr>
          </w:p>
          <w:p w:rsidR="00843769" w:rsidRPr="00D74830" w:rsidRDefault="00843769" w:rsidP="00BF4108">
            <w:pPr>
              <w:autoSpaceDE w:val="0"/>
              <w:autoSpaceDN w:val="0"/>
              <w:adjustRightInd w:val="0"/>
              <w:jc w:val="center"/>
              <w:rPr>
                <w:rFonts w:ascii="Arial" w:hAnsi="Arial" w:cs="Arial"/>
                <w:sz w:val="24"/>
                <w:szCs w:val="24"/>
              </w:rPr>
            </w:pPr>
          </w:p>
        </w:tc>
        <w:tc>
          <w:tcPr>
            <w:tcW w:w="1913" w:type="dxa"/>
            <w:vAlign w:val="center"/>
          </w:tcPr>
          <w:p w:rsidR="00843769" w:rsidRPr="00D74830" w:rsidRDefault="00843769" w:rsidP="00BF4108">
            <w:pPr>
              <w:autoSpaceDE w:val="0"/>
              <w:autoSpaceDN w:val="0"/>
              <w:adjustRightInd w:val="0"/>
              <w:jc w:val="center"/>
              <w:rPr>
                <w:rFonts w:ascii="Arial" w:hAnsi="Arial" w:cs="Arial"/>
                <w:sz w:val="24"/>
                <w:szCs w:val="24"/>
                <w:lang w:val="ro-RO"/>
              </w:rPr>
            </w:pPr>
            <w:r w:rsidRPr="00D74830">
              <w:rPr>
                <w:rFonts w:ascii="Arial" w:hAnsi="Arial" w:cs="Arial"/>
                <w:sz w:val="24"/>
                <w:szCs w:val="24"/>
                <w:lang w:val="ro-RO"/>
              </w:rPr>
              <w:t>Cod de</w:t>
            </w:r>
            <w:r w:rsidRPr="00D74830">
              <w:rPr>
                <w:rFonts w:ascii="Arial" w:hAnsi="Arial" w:cs="Arial" w:hint="eastAsia"/>
                <w:sz w:val="24"/>
                <w:szCs w:val="24"/>
                <w:lang w:val="ro-RO"/>
              </w:rPr>
              <w:t>ş</w:t>
            </w:r>
            <w:r w:rsidRPr="00D74830">
              <w:rPr>
                <w:rFonts w:ascii="Arial" w:hAnsi="Arial" w:cs="Arial"/>
                <w:sz w:val="24"/>
                <w:szCs w:val="24"/>
                <w:lang w:val="ro-RO"/>
              </w:rPr>
              <w:t>eu HG</w:t>
            </w:r>
          </w:p>
          <w:p w:rsidR="00843769" w:rsidRPr="00D74830" w:rsidRDefault="00843769" w:rsidP="00BF4108">
            <w:pPr>
              <w:autoSpaceDE w:val="0"/>
              <w:autoSpaceDN w:val="0"/>
              <w:adjustRightInd w:val="0"/>
              <w:jc w:val="center"/>
              <w:rPr>
                <w:rFonts w:ascii="Arial" w:hAnsi="Arial" w:cs="Arial"/>
                <w:sz w:val="24"/>
                <w:szCs w:val="24"/>
              </w:rPr>
            </w:pPr>
            <w:r w:rsidRPr="00D74830">
              <w:rPr>
                <w:rFonts w:ascii="Arial" w:hAnsi="Arial" w:cs="Arial"/>
                <w:sz w:val="24"/>
                <w:szCs w:val="24"/>
                <w:lang w:val="ro-RO"/>
              </w:rPr>
              <w:t>nr.856/2002</w:t>
            </w:r>
          </w:p>
        </w:tc>
        <w:tc>
          <w:tcPr>
            <w:tcW w:w="1169" w:type="dxa"/>
          </w:tcPr>
          <w:p w:rsidR="00843769" w:rsidRPr="00D74830" w:rsidRDefault="00843769" w:rsidP="00BF4108">
            <w:pPr>
              <w:autoSpaceDE w:val="0"/>
              <w:autoSpaceDN w:val="0"/>
              <w:adjustRightInd w:val="0"/>
              <w:jc w:val="center"/>
              <w:rPr>
                <w:rFonts w:ascii="Arial" w:hAnsi="Arial" w:cs="Arial"/>
                <w:sz w:val="24"/>
                <w:szCs w:val="24"/>
              </w:rPr>
            </w:pPr>
            <w:r w:rsidRPr="00D74830">
              <w:rPr>
                <w:rFonts w:ascii="Arial" w:hAnsi="Arial" w:cs="Arial"/>
                <w:sz w:val="24"/>
                <w:szCs w:val="24"/>
              </w:rPr>
              <w:t>Instalație secție</w:t>
            </w:r>
          </w:p>
        </w:tc>
        <w:tc>
          <w:tcPr>
            <w:tcW w:w="1448" w:type="dxa"/>
            <w:vAlign w:val="center"/>
          </w:tcPr>
          <w:p w:rsidR="00843769" w:rsidRPr="00D74830" w:rsidRDefault="00843769" w:rsidP="00BF4108">
            <w:pPr>
              <w:autoSpaceDE w:val="0"/>
              <w:autoSpaceDN w:val="0"/>
              <w:adjustRightInd w:val="0"/>
              <w:jc w:val="center"/>
              <w:rPr>
                <w:rFonts w:ascii="Arial" w:hAnsi="Arial" w:cs="Arial"/>
                <w:sz w:val="24"/>
                <w:szCs w:val="24"/>
                <w:lang w:val="ro-RO"/>
              </w:rPr>
            </w:pPr>
            <w:r w:rsidRPr="00D74830">
              <w:rPr>
                <w:rFonts w:ascii="Arial" w:hAnsi="Arial" w:cs="Arial"/>
                <w:sz w:val="24"/>
                <w:szCs w:val="24"/>
                <w:lang w:val="ro-RO"/>
              </w:rPr>
              <w:t>Stare</w:t>
            </w:r>
          </w:p>
          <w:p w:rsidR="00843769" w:rsidRPr="00D74830" w:rsidRDefault="00843769" w:rsidP="00BF4108">
            <w:pPr>
              <w:autoSpaceDE w:val="0"/>
              <w:autoSpaceDN w:val="0"/>
              <w:adjustRightInd w:val="0"/>
              <w:jc w:val="center"/>
              <w:rPr>
                <w:rFonts w:ascii="Arial" w:hAnsi="Arial" w:cs="Arial"/>
                <w:sz w:val="24"/>
                <w:szCs w:val="24"/>
                <w:lang w:val="ro-RO"/>
              </w:rPr>
            </w:pPr>
            <w:r w:rsidRPr="00D74830">
              <w:rPr>
                <w:rFonts w:ascii="Arial" w:hAnsi="Arial" w:cs="Arial"/>
                <w:sz w:val="24"/>
                <w:szCs w:val="24"/>
                <w:lang w:val="ro-RO"/>
              </w:rPr>
              <w:t>fizica</w:t>
            </w:r>
          </w:p>
          <w:p w:rsidR="00843769" w:rsidRPr="00D74830" w:rsidRDefault="00843769" w:rsidP="00BF4108">
            <w:pPr>
              <w:autoSpaceDE w:val="0"/>
              <w:autoSpaceDN w:val="0"/>
              <w:adjustRightInd w:val="0"/>
              <w:jc w:val="center"/>
              <w:rPr>
                <w:rFonts w:ascii="Arial" w:hAnsi="Arial" w:cs="Arial"/>
                <w:sz w:val="24"/>
                <w:szCs w:val="24"/>
              </w:rPr>
            </w:pPr>
          </w:p>
        </w:tc>
        <w:tc>
          <w:tcPr>
            <w:tcW w:w="1448" w:type="dxa"/>
            <w:vAlign w:val="center"/>
          </w:tcPr>
          <w:p w:rsidR="00843769" w:rsidRPr="00D74830" w:rsidRDefault="00843769" w:rsidP="00BF4108">
            <w:pPr>
              <w:autoSpaceDE w:val="0"/>
              <w:autoSpaceDN w:val="0"/>
              <w:adjustRightInd w:val="0"/>
              <w:jc w:val="center"/>
              <w:rPr>
                <w:rFonts w:ascii="Arial" w:hAnsi="Arial" w:cs="Arial"/>
                <w:sz w:val="24"/>
                <w:szCs w:val="24"/>
              </w:rPr>
            </w:pPr>
            <w:r w:rsidRPr="00D74830">
              <w:rPr>
                <w:rFonts w:ascii="Arial" w:hAnsi="Arial" w:cs="Arial"/>
                <w:sz w:val="24"/>
                <w:szCs w:val="24"/>
                <w:lang w:val="ro-RO"/>
              </w:rPr>
              <w:t>Cantitate</w:t>
            </w:r>
          </w:p>
        </w:tc>
        <w:tc>
          <w:tcPr>
            <w:tcW w:w="2604" w:type="dxa"/>
            <w:vAlign w:val="center"/>
          </w:tcPr>
          <w:p w:rsidR="00843769" w:rsidRPr="00D74830" w:rsidRDefault="00843769" w:rsidP="00BF4108">
            <w:pPr>
              <w:autoSpaceDE w:val="0"/>
              <w:autoSpaceDN w:val="0"/>
              <w:adjustRightInd w:val="0"/>
              <w:jc w:val="center"/>
              <w:rPr>
                <w:rFonts w:ascii="Arial" w:hAnsi="Arial" w:cs="Arial"/>
                <w:sz w:val="24"/>
                <w:szCs w:val="24"/>
              </w:rPr>
            </w:pPr>
            <w:r w:rsidRPr="00D74830">
              <w:rPr>
                <w:rFonts w:ascii="Arial" w:hAnsi="Arial" w:cs="Arial"/>
                <w:sz w:val="24"/>
                <w:szCs w:val="24"/>
                <w:lang w:val="ro-RO"/>
              </w:rPr>
              <w:t>Depozitare /mod de valorificare sau eliminare</w:t>
            </w:r>
          </w:p>
        </w:tc>
      </w:tr>
      <w:tr w:rsidR="00843769" w:rsidRPr="00D74830" w:rsidTr="00843769">
        <w:trPr>
          <w:trHeight w:val="1064"/>
        </w:trPr>
        <w:tc>
          <w:tcPr>
            <w:tcW w:w="1889" w:type="dxa"/>
          </w:tcPr>
          <w:p w:rsidR="00843769" w:rsidRPr="00D74830" w:rsidRDefault="00843769" w:rsidP="00843769">
            <w:pPr>
              <w:autoSpaceDE w:val="0"/>
              <w:autoSpaceDN w:val="0"/>
              <w:adjustRightInd w:val="0"/>
              <w:jc w:val="both"/>
              <w:rPr>
                <w:rFonts w:ascii="Arial" w:hAnsi="Arial" w:cs="Arial"/>
                <w:sz w:val="24"/>
                <w:szCs w:val="24"/>
              </w:rPr>
            </w:pPr>
            <w:r w:rsidRPr="00D74830">
              <w:rPr>
                <w:rFonts w:ascii="Arial" w:hAnsi="Arial" w:cs="Arial"/>
                <w:sz w:val="24"/>
                <w:szCs w:val="24"/>
                <w:lang w:val="ro-RO"/>
              </w:rPr>
              <w:t xml:space="preserve">Deseu materiale absorbante </w:t>
            </w:r>
          </w:p>
        </w:tc>
        <w:tc>
          <w:tcPr>
            <w:tcW w:w="1913" w:type="dxa"/>
          </w:tcPr>
          <w:p w:rsidR="00843769" w:rsidRPr="00D74830" w:rsidRDefault="00843769" w:rsidP="00843769">
            <w:pPr>
              <w:autoSpaceDE w:val="0"/>
              <w:autoSpaceDN w:val="0"/>
              <w:adjustRightInd w:val="0"/>
              <w:jc w:val="both"/>
              <w:rPr>
                <w:rFonts w:ascii="Arial" w:hAnsi="Arial" w:cs="Arial"/>
                <w:sz w:val="24"/>
                <w:szCs w:val="24"/>
              </w:rPr>
            </w:pPr>
            <w:r w:rsidRPr="00D74830">
              <w:rPr>
                <w:rFonts w:ascii="Arial" w:hAnsi="Arial" w:cs="Arial"/>
                <w:sz w:val="24"/>
                <w:szCs w:val="24"/>
                <w:lang w:val="ro-RO"/>
              </w:rPr>
              <w:t xml:space="preserve">15 02 02* </w:t>
            </w:r>
          </w:p>
        </w:tc>
        <w:tc>
          <w:tcPr>
            <w:tcW w:w="1169" w:type="dxa"/>
          </w:tcPr>
          <w:p w:rsidR="00843769" w:rsidRPr="00D74830" w:rsidRDefault="00843769" w:rsidP="00D74830">
            <w:pPr>
              <w:autoSpaceDE w:val="0"/>
              <w:autoSpaceDN w:val="0"/>
              <w:adjustRightInd w:val="0"/>
              <w:jc w:val="both"/>
              <w:rPr>
                <w:rFonts w:ascii="Arial" w:hAnsi="Arial" w:cs="Arial"/>
                <w:sz w:val="24"/>
                <w:szCs w:val="24"/>
              </w:rPr>
            </w:pPr>
            <w:r w:rsidRPr="00D74830">
              <w:rPr>
                <w:rFonts w:ascii="Arial" w:hAnsi="Arial" w:cs="Arial"/>
                <w:sz w:val="24"/>
                <w:szCs w:val="24"/>
              </w:rPr>
              <w:t>Operațiuni repara</w:t>
            </w:r>
            <w:r w:rsidR="00D74830">
              <w:rPr>
                <w:rFonts w:ascii="Arial" w:hAnsi="Arial" w:cs="Arial"/>
                <w:sz w:val="24"/>
                <w:szCs w:val="24"/>
              </w:rPr>
              <w:t>ț</w:t>
            </w:r>
            <w:r w:rsidRPr="00D74830">
              <w:rPr>
                <w:rFonts w:ascii="Arial" w:hAnsi="Arial" w:cs="Arial"/>
                <w:sz w:val="24"/>
                <w:szCs w:val="24"/>
              </w:rPr>
              <w:t>ii ale utilajelor și echipamentelor</w:t>
            </w:r>
          </w:p>
        </w:tc>
        <w:tc>
          <w:tcPr>
            <w:tcW w:w="1448" w:type="dxa"/>
          </w:tcPr>
          <w:p w:rsidR="00843769" w:rsidRPr="00D74830" w:rsidRDefault="00843769" w:rsidP="00BF4108">
            <w:pPr>
              <w:autoSpaceDE w:val="0"/>
              <w:autoSpaceDN w:val="0"/>
              <w:adjustRightInd w:val="0"/>
              <w:jc w:val="both"/>
              <w:rPr>
                <w:rFonts w:ascii="Arial" w:hAnsi="Arial" w:cs="Arial"/>
                <w:sz w:val="24"/>
                <w:szCs w:val="24"/>
              </w:rPr>
            </w:pPr>
            <w:r w:rsidRPr="00D74830">
              <w:rPr>
                <w:rFonts w:ascii="Arial" w:hAnsi="Arial" w:cs="Arial"/>
                <w:sz w:val="24"/>
                <w:szCs w:val="24"/>
                <w:lang w:val="ro-RO"/>
              </w:rPr>
              <w:t xml:space="preserve">Solida </w:t>
            </w:r>
          </w:p>
        </w:tc>
        <w:tc>
          <w:tcPr>
            <w:tcW w:w="1448" w:type="dxa"/>
          </w:tcPr>
          <w:p w:rsidR="00843769" w:rsidRPr="00D74830" w:rsidRDefault="00843769" w:rsidP="00BF4108">
            <w:pPr>
              <w:autoSpaceDE w:val="0"/>
              <w:autoSpaceDN w:val="0"/>
              <w:adjustRightInd w:val="0"/>
              <w:jc w:val="both"/>
              <w:rPr>
                <w:rFonts w:ascii="Arial" w:hAnsi="Arial" w:cs="Arial"/>
                <w:sz w:val="24"/>
                <w:szCs w:val="24"/>
              </w:rPr>
            </w:pPr>
            <w:r w:rsidRPr="00D74830">
              <w:rPr>
                <w:rFonts w:ascii="Arial" w:hAnsi="Arial" w:cs="Arial"/>
                <w:sz w:val="24"/>
                <w:szCs w:val="24"/>
                <w:lang w:val="ro-RO"/>
              </w:rPr>
              <w:t>100 kg/an</w:t>
            </w:r>
          </w:p>
        </w:tc>
        <w:tc>
          <w:tcPr>
            <w:tcW w:w="2604" w:type="dxa"/>
          </w:tcPr>
          <w:p w:rsidR="00843769" w:rsidRPr="00D74830" w:rsidRDefault="00843769" w:rsidP="00843769">
            <w:pPr>
              <w:autoSpaceDE w:val="0"/>
              <w:autoSpaceDN w:val="0"/>
              <w:adjustRightInd w:val="0"/>
              <w:jc w:val="both"/>
              <w:rPr>
                <w:rFonts w:ascii="Arial" w:hAnsi="Arial" w:cs="Arial"/>
                <w:sz w:val="24"/>
                <w:szCs w:val="24"/>
                <w:lang w:val="ro-RO"/>
              </w:rPr>
            </w:pPr>
            <w:r w:rsidRPr="00D74830">
              <w:rPr>
                <w:rFonts w:ascii="Arial" w:hAnsi="Arial" w:cs="Arial"/>
                <w:sz w:val="24"/>
                <w:szCs w:val="24"/>
                <w:lang w:val="ro-RO"/>
              </w:rPr>
              <w:t>Container transportabil</w:t>
            </w:r>
          </w:p>
          <w:p w:rsidR="00843769" w:rsidRPr="00D74830" w:rsidRDefault="00843769" w:rsidP="00BF4108">
            <w:pPr>
              <w:autoSpaceDE w:val="0"/>
              <w:autoSpaceDN w:val="0"/>
              <w:adjustRightInd w:val="0"/>
              <w:jc w:val="both"/>
              <w:rPr>
                <w:rFonts w:ascii="Arial" w:hAnsi="Arial" w:cs="Arial"/>
                <w:sz w:val="24"/>
                <w:szCs w:val="24"/>
                <w:lang w:val="ro-RO"/>
              </w:rPr>
            </w:pPr>
          </w:p>
        </w:tc>
      </w:tr>
    </w:tbl>
    <w:p w:rsidR="00843769" w:rsidRPr="00D74830" w:rsidRDefault="00843769" w:rsidP="002B66D0">
      <w:pPr>
        <w:autoSpaceDE w:val="0"/>
        <w:autoSpaceDN w:val="0"/>
        <w:adjustRightInd w:val="0"/>
        <w:spacing w:after="0" w:line="240" w:lineRule="auto"/>
        <w:ind w:firstLine="708"/>
        <w:jc w:val="both"/>
        <w:rPr>
          <w:rFonts w:ascii="Arial" w:hAnsi="Arial" w:cs="Arial"/>
          <w:sz w:val="24"/>
          <w:szCs w:val="24"/>
          <w:lang w:val="en-US"/>
        </w:rPr>
      </w:pPr>
    </w:p>
    <w:p w:rsidR="00843769" w:rsidRPr="00D74830" w:rsidRDefault="00843769" w:rsidP="00843769">
      <w:pPr>
        <w:autoSpaceDE w:val="0"/>
        <w:autoSpaceDN w:val="0"/>
        <w:adjustRightInd w:val="0"/>
        <w:spacing w:after="0" w:line="240" w:lineRule="auto"/>
        <w:ind w:firstLine="708"/>
        <w:jc w:val="both"/>
        <w:rPr>
          <w:rFonts w:ascii="Arial" w:hAnsi="Arial" w:cs="Arial"/>
          <w:sz w:val="24"/>
          <w:szCs w:val="24"/>
        </w:rPr>
      </w:pPr>
      <w:r w:rsidRPr="00D74830">
        <w:rPr>
          <w:rFonts w:ascii="Arial" w:hAnsi="Arial" w:cs="Arial"/>
          <w:sz w:val="24"/>
          <w:szCs w:val="24"/>
        </w:rPr>
        <w:t>8.3 Masuri de reducere/ameliorare a impactului asupra mediului:</w:t>
      </w:r>
    </w:p>
    <w:p w:rsidR="00843769" w:rsidRPr="00D74830" w:rsidRDefault="00843769" w:rsidP="00843769">
      <w:pPr>
        <w:autoSpaceDE w:val="0"/>
        <w:autoSpaceDN w:val="0"/>
        <w:adjustRightInd w:val="0"/>
        <w:spacing w:after="0" w:line="240" w:lineRule="auto"/>
        <w:ind w:firstLine="708"/>
        <w:jc w:val="both"/>
        <w:rPr>
          <w:rFonts w:ascii="Arial" w:hAnsi="Arial" w:cs="Arial"/>
          <w:sz w:val="24"/>
          <w:szCs w:val="24"/>
        </w:rPr>
      </w:pPr>
      <w:r w:rsidRPr="00D74830">
        <w:rPr>
          <w:rFonts w:ascii="Arial" w:hAnsi="Arial" w:cs="Arial"/>
          <w:sz w:val="24"/>
          <w:szCs w:val="24"/>
        </w:rPr>
        <w:t xml:space="preserve">Deşeurile de tip municipal - vor fi depozitate </w:t>
      </w:r>
      <w:r w:rsidRPr="00D74830">
        <w:rPr>
          <w:rFonts w:ascii="Arial" w:hAnsi="Arial" w:cs="Arial" w:hint="eastAsia"/>
          <w:sz w:val="24"/>
          <w:szCs w:val="24"/>
        </w:rPr>
        <w:t>î</w:t>
      </w:r>
      <w:r w:rsidRPr="00D74830">
        <w:rPr>
          <w:rFonts w:ascii="Arial" w:hAnsi="Arial" w:cs="Arial"/>
          <w:sz w:val="24"/>
          <w:szCs w:val="24"/>
        </w:rPr>
        <w:t xml:space="preserve">n pubele amplasate </w:t>
      </w:r>
      <w:r w:rsidRPr="00D74830">
        <w:rPr>
          <w:rFonts w:ascii="Arial" w:hAnsi="Arial" w:cs="Arial" w:hint="eastAsia"/>
          <w:sz w:val="24"/>
          <w:szCs w:val="24"/>
        </w:rPr>
        <w:t>î</w:t>
      </w:r>
      <w:r w:rsidRPr="00D74830">
        <w:rPr>
          <w:rFonts w:ascii="Arial" w:hAnsi="Arial" w:cs="Arial"/>
          <w:sz w:val="24"/>
          <w:szCs w:val="24"/>
        </w:rPr>
        <w:t>n locuri accesibile, de unde vor fi ridicate periodic de societatea de salubritate (S</w:t>
      </w:r>
      <w:r w:rsidR="00D74830">
        <w:rPr>
          <w:rFonts w:ascii="Arial" w:hAnsi="Arial" w:cs="Arial"/>
          <w:sz w:val="24"/>
          <w:szCs w:val="24"/>
        </w:rPr>
        <w:t>.</w:t>
      </w:r>
      <w:r w:rsidRPr="00D74830">
        <w:rPr>
          <w:rFonts w:ascii="Arial" w:hAnsi="Arial" w:cs="Arial"/>
          <w:sz w:val="24"/>
          <w:szCs w:val="24"/>
        </w:rPr>
        <w:t>P</w:t>
      </w:r>
      <w:r w:rsidR="00D74830">
        <w:rPr>
          <w:rFonts w:ascii="Arial" w:hAnsi="Arial" w:cs="Arial"/>
          <w:sz w:val="24"/>
          <w:szCs w:val="24"/>
        </w:rPr>
        <w:t>.</w:t>
      </w:r>
      <w:r w:rsidRPr="00D74830">
        <w:rPr>
          <w:rFonts w:ascii="Arial" w:hAnsi="Arial" w:cs="Arial"/>
          <w:sz w:val="24"/>
          <w:szCs w:val="24"/>
        </w:rPr>
        <w:t xml:space="preserve"> Ecosal Galati) pe baza de </w:t>
      </w:r>
      <w:r w:rsidR="00D74830">
        <w:rPr>
          <w:rFonts w:ascii="Arial" w:hAnsi="Arial" w:cs="Arial"/>
          <w:sz w:val="24"/>
          <w:szCs w:val="24"/>
        </w:rPr>
        <w:t>aviz/</w:t>
      </w:r>
      <w:r w:rsidRPr="00D74830">
        <w:rPr>
          <w:rFonts w:ascii="Arial" w:hAnsi="Arial" w:cs="Arial"/>
          <w:sz w:val="24"/>
          <w:szCs w:val="24"/>
        </w:rPr>
        <w:t>contract.</w:t>
      </w:r>
    </w:p>
    <w:p w:rsidR="00843769" w:rsidRPr="00D74830" w:rsidRDefault="00843769" w:rsidP="00843769">
      <w:pPr>
        <w:autoSpaceDE w:val="0"/>
        <w:autoSpaceDN w:val="0"/>
        <w:adjustRightInd w:val="0"/>
        <w:spacing w:after="0" w:line="240" w:lineRule="auto"/>
        <w:ind w:firstLine="708"/>
        <w:jc w:val="both"/>
        <w:rPr>
          <w:rFonts w:ascii="Arial" w:hAnsi="Arial" w:cs="Arial"/>
          <w:sz w:val="24"/>
          <w:szCs w:val="24"/>
        </w:rPr>
      </w:pPr>
    </w:p>
    <w:p w:rsidR="00C62CB1" w:rsidRPr="00D74830" w:rsidRDefault="00C62CB1" w:rsidP="00843769">
      <w:pPr>
        <w:autoSpaceDE w:val="0"/>
        <w:autoSpaceDN w:val="0"/>
        <w:adjustRightInd w:val="0"/>
        <w:spacing w:after="0" w:line="240" w:lineRule="auto"/>
        <w:ind w:firstLine="708"/>
        <w:jc w:val="both"/>
        <w:rPr>
          <w:rFonts w:ascii="Arial" w:hAnsi="Arial" w:cs="Arial"/>
          <w:sz w:val="24"/>
          <w:szCs w:val="24"/>
          <w:lang w:val="en-US"/>
        </w:rPr>
      </w:pPr>
      <w:r w:rsidRPr="00D74830">
        <w:rPr>
          <w:rFonts w:ascii="Arial" w:hAnsi="Arial" w:cs="Arial"/>
          <w:sz w:val="24"/>
          <w:szCs w:val="24"/>
          <w:lang w:val="en-US"/>
        </w:rPr>
        <w:t>9. Gospodărirea substanţelor şi preparatelor chimice periculoase:</w:t>
      </w:r>
    </w:p>
    <w:p w:rsidR="00564DDD" w:rsidRPr="00C752CD" w:rsidRDefault="00C62CB1" w:rsidP="002B66D0">
      <w:pPr>
        <w:autoSpaceDE w:val="0"/>
        <w:autoSpaceDN w:val="0"/>
        <w:adjustRightInd w:val="0"/>
        <w:spacing w:after="0" w:line="240" w:lineRule="auto"/>
        <w:jc w:val="both"/>
        <w:rPr>
          <w:rFonts w:ascii="Arial" w:hAnsi="Arial" w:cs="Arial"/>
          <w:sz w:val="24"/>
          <w:szCs w:val="24"/>
          <w:lang w:val="en-US"/>
        </w:rPr>
      </w:pPr>
      <w:r w:rsidRPr="00D74830">
        <w:rPr>
          <w:rFonts w:ascii="Arial" w:hAnsi="Arial" w:cs="Arial"/>
          <w:sz w:val="24"/>
          <w:szCs w:val="24"/>
          <w:lang w:val="en-US"/>
        </w:rPr>
        <w:t xml:space="preserve">    </w:t>
      </w:r>
      <w:r w:rsidR="006C7B65" w:rsidRPr="00D74830">
        <w:rPr>
          <w:rFonts w:ascii="Arial" w:hAnsi="Arial" w:cs="Arial"/>
          <w:sz w:val="24"/>
          <w:szCs w:val="24"/>
          <w:lang w:val="en-US"/>
        </w:rPr>
        <w:tab/>
      </w:r>
      <w:r w:rsidR="00564DDD" w:rsidRPr="00D74830">
        <w:rPr>
          <w:rFonts w:ascii="Arial" w:hAnsi="Arial" w:cs="Arial"/>
          <w:sz w:val="24"/>
          <w:szCs w:val="24"/>
          <w:lang w:val="en-US"/>
        </w:rPr>
        <w:t>În perioada de realizare a lucr</w:t>
      </w:r>
      <w:r w:rsidR="006C7B65" w:rsidRPr="00D74830">
        <w:rPr>
          <w:rFonts w:ascii="Arial" w:hAnsi="Arial" w:cs="Arial"/>
          <w:sz w:val="24"/>
          <w:szCs w:val="24"/>
          <w:lang w:val="en-US"/>
        </w:rPr>
        <w:t>ă</w:t>
      </w:r>
      <w:r w:rsidR="00564DDD" w:rsidRPr="00D74830">
        <w:rPr>
          <w:rFonts w:ascii="Arial" w:hAnsi="Arial" w:cs="Arial"/>
          <w:sz w:val="24"/>
          <w:szCs w:val="24"/>
          <w:lang w:val="en-US"/>
        </w:rPr>
        <w:t>rilor proiectate nu vor fi utilizate substan</w:t>
      </w:r>
      <w:r w:rsidR="006C7B65" w:rsidRPr="00D74830">
        <w:rPr>
          <w:rFonts w:ascii="Arial" w:hAnsi="Arial" w:cs="Arial"/>
          <w:sz w:val="24"/>
          <w:szCs w:val="24"/>
          <w:lang w:val="en-US"/>
        </w:rPr>
        <w:t>ț</w:t>
      </w:r>
      <w:r w:rsidR="00564DDD" w:rsidRPr="00D74830">
        <w:rPr>
          <w:rFonts w:ascii="Arial" w:hAnsi="Arial" w:cs="Arial"/>
          <w:sz w:val="24"/>
          <w:szCs w:val="24"/>
          <w:lang w:val="en-US"/>
        </w:rPr>
        <w:t>e toxice şi nu vor fi amplasa</w:t>
      </w:r>
      <w:r w:rsidR="006C7B65" w:rsidRPr="00D74830">
        <w:rPr>
          <w:rFonts w:ascii="Arial" w:hAnsi="Arial" w:cs="Arial"/>
          <w:sz w:val="24"/>
          <w:szCs w:val="24"/>
          <w:lang w:val="en-US"/>
        </w:rPr>
        <w:t>ț</w:t>
      </w:r>
      <w:r w:rsidR="00564DDD" w:rsidRPr="00D74830">
        <w:rPr>
          <w:rFonts w:ascii="Arial" w:hAnsi="Arial" w:cs="Arial"/>
          <w:sz w:val="24"/>
          <w:szCs w:val="24"/>
          <w:lang w:val="en-US"/>
        </w:rPr>
        <w:t>i recipien</w:t>
      </w:r>
      <w:r w:rsidR="006C7B65" w:rsidRPr="00D74830">
        <w:rPr>
          <w:rFonts w:ascii="Arial" w:hAnsi="Arial" w:cs="Arial"/>
          <w:sz w:val="24"/>
          <w:szCs w:val="24"/>
          <w:lang w:val="en-US"/>
        </w:rPr>
        <w:t>ț</w:t>
      </w:r>
      <w:r w:rsidR="00564DDD" w:rsidRPr="00D74830">
        <w:rPr>
          <w:rFonts w:ascii="Arial" w:hAnsi="Arial" w:cs="Arial"/>
          <w:sz w:val="24"/>
          <w:szCs w:val="24"/>
          <w:lang w:val="en-US"/>
        </w:rPr>
        <w:t>i de stocare combustibili.</w:t>
      </w:r>
    </w:p>
    <w:p w:rsidR="00843769" w:rsidRPr="00C752CD" w:rsidRDefault="00843769" w:rsidP="002B66D0">
      <w:pPr>
        <w:autoSpaceDE w:val="0"/>
        <w:autoSpaceDN w:val="0"/>
        <w:adjustRightInd w:val="0"/>
        <w:spacing w:after="0" w:line="240" w:lineRule="auto"/>
        <w:jc w:val="both"/>
        <w:rPr>
          <w:rFonts w:ascii="Arial" w:hAnsi="Arial" w:cs="Arial"/>
          <w:sz w:val="24"/>
          <w:szCs w:val="24"/>
          <w:lang w:val="en-US"/>
        </w:rPr>
      </w:pPr>
    </w:p>
    <w:p w:rsidR="00C62CB1" w:rsidRPr="00BF4108" w:rsidRDefault="00C62CB1" w:rsidP="002B66D0">
      <w:pPr>
        <w:autoSpaceDE w:val="0"/>
        <w:autoSpaceDN w:val="0"/>
        <w:adjustRightInd w:val="0"/>
        <w:spacing w:after="0" w:line="240" w:lineRule="auto"/>
        <w:jc w:val="both"/>
        <w:rPr>
          <w:rFonts w:ascii="Arial" w:hAnsi="Arial" w:cs="Arial"/>
          <w:b/>
          <w:sz w:val="24"/>
          <w:szCs w:val="24"/>
          <w:lang w:val="en-US"/>
        </w:rPr>
      </w:pPr>
      <w:r w:rsidRPr="00BF4108">
        <w:rPr>
          <w:rFonts w:ascii="Arial" w:hAnsi="Arial" w:cs="Arial"/>
          <w:b/>
          <w:sz w:val="24"/>
          <w:szCs w:val="24"/>
          <w:lang w:val="en-US"/>
        </w:rPr>
        <w:t>V. Prevederi pentru monitorizarea mediului:</w:t>
      </w:r>
    </w:p>
    <w:p w:rsidR="00564DDD" w:rsidRPr="00C752CD" w:rsidRDefault="00C62CB1" w:rsidP="002B66D0">
      <w:pPr>
        <w:autoSpaceDE w:val="0"/>
        <w:autoSpaceDN w:val="0"/>
        <w:adjustRightInd w:val="0"/>
        <w:spacing w:after="0" w:line="240" w:lineRule="auto"/>
        <w:jc w:val="both"/>
        <w:rPr>
          <w:rFonts w:ascii="Arial" w:hAnsi="Arial" w:cs="Arial"/>
          <w:sz w:val="24"/>
          <w:szCs w:val="24"/>
          <w:lang w:val="en-US"/>
        </w:rPr>
      </w:pPr>
      <w:r w:rsidRPr="00C752CD">
        <w:rPr>
          <w:rFonts w:ascii="Arial" w:hAnsi="Arial" w:cs="Arial"/>
          <w:sz w:val="24"/>
          <w:szCs w:val="24"/>
          <w:lang w:val="en-US"/>
        </w:rPr>
        <w:t xml:space="preserve">    </w:t>
      </w:r>
      <w:r w:rsidR="00564DDD" w:rsidRPr="00C752CD">
        <w:rPr>
          <w:rFonts w:ascii="Arial" w:hAnsi="Arial" w:cs="Arial"/>
          <w:sz w:val="24"/>
          <w:szCs w:val="24"/>
          <w:lang w:val="en-US"/>
        </w:rPr>
        <w:tab/>
        <w:t>Lucr</w:t>
      </w:r>
      <w:r w:rsidR="006A6112" w:rsidRPr="00C752CD">
        <w:rPr>
          <w:rFonts w:ascii="Arial" w:hAnsi="Arial" w:cs="Arial"/>
          <w:sz w:val="24"/>
          <w:szCs w:val="24"/>
          <w:lang w:val="en-US"/>
        </w:rPr>
        <w:t>ă</w:t>
      </w:r>
      <w:r w:rsidR="00564DDD" w:rsidRPr="00C752CD">
        <w:rPr>
          <w:rFonts w:ascii="Arial" w:hAnsi="Arial" w:cs="Arial"/>
          <w:sz w:val="24"/>
          <w:szCs w:val="24"/>
          <w:lang w:val="en-US"/>
        </w:rPr>
        <w:t>rile proiectate nu vor introduce alte efecte negative suplimentare, fa</w:t>
      </w:r>
      <w:r w:rsidR="006A6112" w:rsidRPr="00C752CD">
        <w:rPr>
          <w:rFonts w:ascii="Arial" w:hAnsi="Arial" w:cs="Arial"/>
          <w:sz w:val="24"/>
          <w:szCs w:val="24"/>
          <w:lang w:val="en-US"/>
        </w:rPr>
        <w:t>ță de situaț</w:t>
      </w:r>
      <w:r w:rsidR="00564DDD" w:rsidRPr="00C752CD">
        <w:rPr>
          <w:rFonts w:ascii="Arial" w:hAnsi="Arial" w:cs="Arial"/>
          <w:sz w:val="24"/>
          <w:szCs w:val="24"/>
          <w:lang w:val="en-US"/>
        </w:rPr>
        <w:t>ia existent</w:t>
      </w:r>
      <w:r w:rsidR="006A6112" w:rsidRPr="00C752CD">
        <w:rPr>
          <w:rFonts w:ascii="Arial" w:hAnsi="Arial" w:cs="Arial"/>
          <w:sz w:val="24"/>
          <w:szCs w:val="24"/>
          <w:lang w:val="en-US"/>
        </w:rPr>
        <w:t>ă asupra factorilor de mediu î</w:t>
      </w:r>
      <w:r w:rsidR="00564DDD" w:rsidRPr="00C752CD">
        <w:rPr>
          <w:rFonts w:ascii="Arial" w:hAnsi="Arial" w:cs="Arial"/>
          <w:sz w:val="24"/>
          <w:szCs w:val="24"/>
          <w:lang w:val="en-US"/>
        </w:rPr>
        <w:t xml:space="preserve">n perioada de executie, iar </w:t>
      </w:r>
      <w:r w:rsidR="006A6112" w:rsidRPr="00C752CD">
        <w:rPr>
          <w:rFonts w:ascii="Arial" w:hAnsi="Arial" w:cs="Arial"/>
          <w:sz w:val="24"/>
          <w:szCs w:val="24"/>
          <w:lang w:val="en-US"/>
        </w:rPr>
        <w:t>î</w:t>
      </w:r>
      <w:r w:rsidR="00564DDD" w:rsidRPr="00C752CD">
        <w:rPr>
          <w:rFonts w:ascii="Arial" w:hAnsi="Arial" w:cs="Arial"/>
          <w:sz w:val="24"/>
          <w:szCs w:val="24"/>
          <w:lang w:val="en-US"/>
        </w:rPr>
        <w:t xml:space="preserve">n perioada de exploatare </w:t>
      </w:r>
      <w:proofErr w:type="gramStart"/>
      <w:r w:rsidR="00564DDD" w:rsidRPr="00C752CD">
        <w:rPr>
          <w:rFonts w:ascii="Arial" w:hAnsi="Arial" w:cs="Arial"/>
          <w:sz w:val="24"/>
          <w:szCs w:val="24"/>
          <w:lang w:val="en-US"/>
        </w:rPr>
        <w:t>a</w:t>
      </w:r>
      <w:proofErr w:type="gramEnd"/>
      <w:r w:rsidR="00564DDD" w:rsidRPr="00C752CD">
        <w:rPr>
          <w:rFonts w:ascii="Arial" w:hAnsi="Arial" w:cs="Arial"/>
          <w:sz w:val="24"/>
          <w:szCs w:val="24"/>
          <w:lang w:val="en-US"/>
        </w:rPr>
        <w:t xml:space="preserve"> obiectivului</w:t>
      </w:r>
      <w:r w:rsidR="006A6112" w:rsidRPr="00C752CD">
        <w:rPr>
          <w:rFonts w:ascii="Arial" w:hAnsi="Arial" w:cs="Arial"/>
          <w:sz w:val="24"/>
          <w:szCs w:val="24"/>
          <w:lang w:val="en-US"/>
        </w:rPr>
        <w:t>,</w:t>
      </w:r>
      <w:r w:rsidR="00564DDD" w:rsidRPr="00C752CD">
        <w:rPr>
          <w:rFonts w:ascii="Arial" w:hAnsi="Arial" w:cs="Arial"/>
          <w:sz w:val="24"/>
          <w:szCs w:val="24"/>
          <w:lang w:val="en-US"/>
        </w:rPr>
        <w:t xml:space="preserve"> impactul asupra mediului va fi unul preponderent pozitiv, deoarece prin realizarea proiectului calitatea factorilor de mediu se va </w:t>
      </w:r>
      <w:r w:rsidR="006A6112" w:rsidRPr="00C752CD">
        <w:rPr>
          <w:rFonts w:ascii="Arial" w:hAnsi="Arial" w:cs="Arial"/>
          <w:sz w:val="24"/>
          <w:szCs w:val="24"/>
          <w:lang w:val="en-US"/>
        </w:rPr>
        <w:t>î</w:t>
      </w:r>
      <w:r w:rsidR="00564DDD" w:rsidRPr="00C752CD">
        <w:rPr>
          <w:rFonts w:ascii="Arial" w:hAnsi="Arial" w:cs="Arial"/>
          <w:sz w:val="24"/>
          <w:szCs w:val="24"/>
          <w:lang w:val="en-US"/>
        </w:rPr>
        <w:t>mbun</w:t>
      </w:r>
      <w:r w:rsidR="006A6112" w:rsidRPr="00C752CD">
        <w:rPr>
          <w:rFonts w:ascii="Arial" w:hAnsi="Arial" w:cs="Arial"/>
          <w:sz w:val="24"/>
          <w:szCs w:val="24"/>
          <w:lang w:val="en-US"/>
        </w:rPr>
        <w:t>ă</w:t>
      </w:r>
      <w:r w:rsidR="00564DDD" w:rsidRPr="00C752CD">
        <w:rPr>
          <w:rFonts w:ascii="Arial" w:hAnsi="Arial" w:cs="Arial"/>
          <w:sz w:val="24"/>
          <w:szCs w:val="24"/>
          <w:lang w:val="en-US"/>
        </w:rPr>
        <w:t>t</w:t>
      </w:r>
      <w:r w:rsidR="006A6112" w:rsidRPr="00C752CD">
        <w:rPr>
          <w:rFonts w:ascii="Arial" w:hAnsi="Arial" w:cs="Arial"/>
          <w:sz w:val="24"/>
          <w:szCs w:val="24"/>
          <w:lang w:val="en-US"/>
        </w:rPr>
        <w:t>ăț</w:t>
      </w:r>
      <w:r w:rsidR="00564DDD" w:rsidRPr="00C752CD">
        <w:rPr>
          <w:rFonts w:ascii="Arial" w:hAnsi="Arial" w:cs="Arial"/>
          <w:sz w:val="24"/>
          <w:szCs w:val="24"/>
          <w:lang w:val="en-US"/>
        </w:rPr>
        <w:t>i semnificativ.</w:t>
      </w:r>
    </w:p>
    <w:p w:rsidR="00564DDD" w:rsidRPr="00C752CD" w:rsidRDefault="006A6112" w:rsidP="002B66D0">
      <w:pPr>
        <w:autoSpaceDE w:val="0"/>
        <w:autoSpaceDN w:val="0"/>
        <w:adjustRightInd w:val="0"/>
        <w:spacing w:after="0" w:line="240" w:lineRule="auto"/>
        <w:ind w:firstLine="708"/>
        <w:jc w:val="both"/>
        <w:rPr>
          <w:rFonts w:ascii="Arial" w:hAnsi="Arial" w:cs="Arial"/>
          <w:sz w:val="24"/>
          <w:szCs w:val="24"/>
          <w:lang w:val="en-US"/>
        </w:rPr>
      </w:pPr>
      <w:r w:rsidRPr="00C752CD">
        <w:rPr>
          <w:rFonts w:ascii="Arial" w:hAnsi="Arial" w:cs="Arial"/>
          <w:sz w:val="24"/>
          <w:szCs w:val="24"/>
          <w:lang w:val="en-US"/>
        </w:rPr>
        <w:t>Prin executarea lucră</w:t>
      </w:r>
      <w:r w:rsidR="00564DDD" w:rsidRPr="00C752CD">
        <w:rPr>
          <w:rFonts w:ascii="Arial" w:hAnsi="Arial" w:cs="Arial"/>
          <w:sz w:val="24"/>
          <w:szCs w:val="24"/>
          <w:lang w:val="en-US"/>
        </w:rPr>
        <w:t>rilor p</w:t>
      </w:r>
      <w:r w:rsidRPr="00C752CD">
        <w:rPr>
          <w:rFonts w:ascii="Arial" w:hAnsi="Arial" w:cs="Arial"/>
          <w:sz w:val="24"/>
          <w:szCs w:val="24"/>
          <w:lang w:val="en-US"/>
        </w:rPr>
        <w:t>roiectate vor apă</w:t>
      </w:r>
      <w:r w:rsidR="00564DDD" w:rsidRPr="00C752CD">
        <w:rPr>
          <w:rFonts w:ascii="Arial" w:hAnsi="Arial" w:cs="Arial"/>
          <w:sz w:val="24"/>
          <w:szCs w:val="24"/>
          <w:lang w:val="en-US"/>
        </w:rPr>
        <w:t>rea unele influen</w:t>
      </w:r>
      <w:r w:rsidRPr="00C752CD">
        <w:rPr>
          <w:rFonts w:ascii="Arial" w:hAnsi="Arial" w:cs="Arial"/>
          <w:sz w:val="24"/>
          <w:szCs w:val="24"/>
          <w:lang w:val="en-US"/>
        </w:rPr>
        <w:t>ț</w:t>
      </w:r>
      <w:r w:rsidR="00564DDD" w:rsidRPr="00C752CD">
        <w:rPr>
          <w:rFonts w:ascii="Arial" w:hAnsi="Arial" w:cs="Arial"/>
          <w:sz w:val="24"/>
          <w:szCs w:val="24"/>
          <w:lang w:val="en-US"/>
        </w:rPr>
        <w:t>e favorabile at</w:t>
      </w:r>
      <w:r w:rsidRPr="00C752CD">
        <w:rPr>
          <w:rFonts w:ascii="Arial" w:hAnsi="Arial" w:cs="Arial"/>
          <w:sz w:val="24"/>
          <w:szCs w:val="24"/>
          <w:lang w:val="en-US"/>
        </w:rPr>
        <w:t>â</w:t>
      </w:r>
      <w:r w:rsidR="00564DDD" w:rsidRPr="00C752CD">
        <w:rPr>
          <w:rFonts w:ascii="Arial" w:hAnsi="Arial" w:cs="Arial"/>
          <w:sz w:val="24"/>
          <w:szCs w:val="24"/>
          <w:lang w:val="en-US"/>
        </w:rPr>
        <w:t>t asupra factorilor de mediu, c</w:t>
      </w:r>
      <w:r w:rsidRPr="00C752CD">
        <w:rPr>
          <w:rFonts w:ascii="Arial" w:hAnsi="Arial" w:cs="Arial"/>
          <w:sz w:val="24"/>
          <w:szCs w:val="24"/>
          <w:lang w:val="en-US"/>
        </w:rPr>
        <w:t>â</w:t>
      </w:r>
      <w:r w:rsidR="00564DDD" w:rsidRPr="00C752CD">
        <w:rPr>
          <w:rFonts w:ascii="Arial" w:hAnsi="Arial" w:cs="Arial"/>
          <w:sz w:val="24"/>
          <w:szCs w:val="24"/>
          <w:lang w:val="en-US"/>
        </w:rPr>
        <w:t xml:space="preserve">t </w:t>
      </w:r>
      <w:r w:rsidRPr="00C752CD">
        <w:rPr>
          <w:rFonts w:ascii="Arial" w:hAnsi="Arial" w:cs="Arial"/>
          <w:sz w:val="24"/>
          <w:szCs w:val="24"/>
          <w:lang w:val="en-US"/>
        </w:rPr>
        <w:t>ș</w:t>
      </w:r>
      <w:r w:rsidR="00564DDD" w:rsidRPr="00C752CD">
        <w:rPr>
          <w:rFonts w:ascii="Arial" w:hAnsi="Arial" w:cs="Arial"/>
          <w:sz w:val="24"/>
          <w:szCs w:val="24"/>
          <w:lang w:val="en-US"/>
        </w:rPr>
        <w:t xml:space="preserve">i din punct de vedere economic </w:t>
      </w:r>
      <w:r w:rsidRPr="00C752CD">
        <w:rPr>
          <w:rFonts w:ascii="Arial" w:hAnsi="Arial" w:cs="Arial"/>
          <w:sz w:val="24"/>
          <w:szCs w:val="24"/>
          <w:lang w:val="en-US"/>
        </w:rPr>
        <w:t>ș</w:t>
      </w:r>
      <w:r w:rsidR="00564DDD" w:rsidRPr="00C752CD">
        <w:rPr>
          <w:rFonts w:ascii="Arial" w:hAnsi="Arial" w:cs="Arial"/>
          <w:sz w:val="24"/>
          <w:szCs w:val="24"/>
          <w:lang w:val="en-US"/>
        </w:rPr>
        <w:t>i social.</w:t>
      </w:r>
    </w:p>
    <w:p w:rsidR="006A6112" w:rsidRPr="00C752CD" w:rsidRDefault="00564DDD" w:rsidP="002B66D0">
      <w:pPr>
        <w:autoSpaceDE w:val="0"/>
        <w:autoSpaceDN w:val="0"/>
        <w:adjustRightInd w:val="0"/>
        <w:spacing w:after="0" w:line="240" w:lineRule="auto"/>
        <w:ind w:firstLine="708"/>
        <w:jc w:val="both"/>
        <w:rPr>
          <w:rFonts w:ascii="Arial" w:hAnsi="Arial" w:cs="Arial"/>
          <w:sz w:val="24"/>
          <w:szCs w:val="24"/>
          <w:lang w:val="en-US"/>
        </w:rPr>
      </w:pPr>
      <w:r w:rsidRPr="00C752CD">
        <w:rPr>
          <w:rFonts w:ascii="Arial" w:hAnsi="Arial" w:cs="Arial"/>
          <w:sz w:val="24"/>
          <w:szCs w:val="24"/>
          <w:lang w:val="en-US"/>
        </w:rPr>
        <w:t>Se recomand</w:t>
      </w:r>
      <w:r w:rsidR="006A6112" w:rsidRPr="00C752CD">
        <w:rPr>
          <w:rFonts w:ascii="Arial" w:hAnsi="Arial" w:cs="Arial"/>
          <w:sz w:val="24"/>
          <w:szCs w:val="24"/>
          <w:lang w:val="en-US"/>
        </w:rPr>
        <w:t>ă</w:t>
      </w:r>
      <w:r w:rsidRPr="00C752CD">
        <w:rPr>
          <w:rFonts w:ascii="Arial" w:hAnsi="Arial" w:cs="Arial"/>
          <w:sz w:val="24"/>
          <w:szCs w:val="24"/>
          <w:lang w:val="en-US"/>
        </w:rPr>
        <w:t xml:space="preserve"> monitorizarea urm</w:t>
      </w:r>
      <w:r w:rsidR="006A6112" w:rsidRPr="00C752CD">
        <w:rPr>
          <w:rFonts w:ascii="Arial" w:hAnsi="Arial" w:cs="Arial"/>
          <w:sz w:val="24"/>
          <w:szCs w:val="24"/>
          <w:lang w:val="en-US"/>
        </w:rPr>
        <w:t>ă</w:t>
      </w:r>
      <w:r w:rsidRPr="00C752CD">
        <w:rPr>
          <w:rFonts w:ascii="Arial" w:hAnsi="Arial" w:cs="Arial"/>
          <w:sz w:val="24"/>
          <w:szCs w:val="24"/>
          <w:lang w:val="en-US"/>
        </w:rPr>
        <w:t>torilor factori de mediu: aer, solul, ape de suprafata, biodiversitatea. Acea</w:t>
      </w:r>
      <w:r w:rsidR="006A6112" w:rsidRPr="00C752CD">
        <w:rPr>
          <w:rFonts w:ascii="Arial" w:hAnsi="Arial" w:cs="Arial"/>
          <w:sz w:val="24"/>
          <w:szCs w:val="24"/>
          <w:lang w:val="en-US"/>
        </w:rPr>
        <w:t xml:space="preserve">sta monitorizare </w:t>
      </w:r>
      <w:proofErr w:type="gramStart"/>
      <w:r w:rsidR="006A6112" w:rsidRPr="00C752CD">
        <w:rPr>
          <w:rFonts w:ascii="Arial" w:hAnsi="Arial" w:cs="Arial"/>
          <w:sz w:val="24"/>
          <w:szCs w:val="24"/>
          <w:lang w:val="en-US"/>
        </w:rPr>
        <w:t>va</w:t>
      </w:r>
      <w:proofErr w:type="gramEnd"/>
      <w:r w:rsidR="006A6112" w:rsidRPr="00C752CD">
        <w:rPr>
          <w:rFonts w:ascii="Arial" w:hAnsi="Arial" w:cs="Arial"/>
          <w:sz w:val="24"/>
          <w:szCs w:val="24"/>
          <w:lang w:val="en-US"/>
        </w:rPr>
        <w:t xml:space="preserve"> fi efectuată</w:t>
      </w:r>
      <w:r w:rsidRPr="00C752CD">
        <w:rPr>
          <w:rFonts w:ascii="Arial" w:hAnsi="Arial" w:cs="Arial"/>
          <w:sz w:val="24"/>
          <w:szCs w:val="24"/>
          <w:lang w:val="en-US"/>
        </w:rPr>
        <w:t xml:space="preserve"> de c</w:t>
      </w:r>
      <w:r w:rsidR="006A6112" w:rsidRPr="00C752CD">
        <w:rPr>
          <w:rFonts w:ascii="Arial" w:hAnsi="Arial" w:cs="Arial"/>
          <w:sz w:val="24"/>
          <w:szCs w:val="24"/>
          <w:lang w:val="en-US"/>
        </w:rPr>
        <w:t>ă</w:t>
      </w:r>
      <w:r w:rsidRPr="00C752CD">
        <w:rPr>
          <w:rFonts w:ascii="Arial" w:hAnsi="Arial" w:cs="Arial"/>
          <w:sz w:val="24"/>
          <w:szCs w:val="24"/>
          <w:lang w:val="en-US"/>
        </w:rPr>
        <w:t xml:space="preserve">tre </w:t>
      </w:r>
      <w:r w:rsidR="006A6112" w:rsidRPr="00C752CD">
        <w:rPr>
          <w:rFonts w:ascii="Arial" w:hAnsi="Arial" w:cs="Arial"/>
          <w:sz w:val="24"/>
          <w:szCs w:val="24"/>
          <w:lang w:val="en-US"/>
        </w:rPr>
        <w:t>antreprenorul</w:t>
      </w:r>
      <w:r w:rsidRPr="00C752CD">
        <w:rPr>
          <w:rFonts w:ascii="Arial" w:hAnsi="Arial" w:cs="Arial"/>
          <w:sz w:val="24"/>
          <w:szCs w:val="24"/>
          <w:lang w:val="en-US"/>
        </w:rPr>
        <w:t xml:space="preserve"> lucr</w:t>
      </w:r>
      <w:r w:rsidR="006A6112" w:rsidRPr="00C752CD">
        <w:rPr>
          <w:rFonts w:ascii="Arial" w:hAnsi="Arial" w:cs="Arial"/>
          <w:sz w:val="24"/>
          <w:szCs w:val="24"/>
          <w:lang w:val="en-US"/>
        </w:rPr>
        <w:t>ării î</w:t>
      </w:r>
      <w:r w:rsidRPr="00C752CD">
        <w:rPr>
          <w:rFonts w:ascii="Arial" w:hAnsi="Arial" w:cs="Arial"/>
          <w:sz w:val="24"/>
          <w:szCs w:val="24"/>
          <w:lang w:val="en-US"/>
        </w:rPr>
        <w:t>n colaborare cu autorit</w:t>
      </w:r>
      <w:r w:rsidR="006A6112" w:rsidRPr="00C752CD">
        <w:rPr>
          <w:rFonts w:ascii="Arial" w:hAnsi="Arial" w:cs="Arial"/>
          <w:sz w:val="24"/>
          <w:szCs w:val="24"/>
          <w:lang w:val="en-US"/>
        </w:rPr>
        <w:t>ăț</w:t>
      </w:r>
      <w:r w:rsidRPr="00C752CD">
        <w:rPr>
          <w:rFonts w:ascii="Arial" w:hAnsi="Arial" w:cs="Arial"/>
          <w:sz w:val="24"/>
          <w:szCs w:val="24"/>
          <w:lang w:val="en-US"/>
        </w:rPr>
        <w:t>ile de protec</w:t>
      </w:r>
      <w:r w:rsidR="006A6112" w:rsidRPr="00C752CD">
        <w:rPr>
          <w:rFonts w:ascii="Arial" w:hAnsi="Arial" w:cs="Arial"/>
          <w:sz w:val="24"/>
          <w:szCs w:val="24"/>
          <w:lang w:val="en-US"/>
        </w:rPr>
        <w:t>ț</w:t>
      </w:r>
      <w:r w:rsidRPr="00C752CD">
        <w:rPr>
          <w:rFonts w:ascii="Arial" w:hAnsi="Arial" w:cs="Arial"/>
          <w:sz w:val="24"/>
          <w:szCs w:val="24"/>
          <w:lang w:val="en-US"/>
        </w:rPr>
        <w:t>ia mediului, respectiv Agen</w:t>
      </w:r>
      <w:r w:rsidR="006A6112" w:rsidRPr="00C752CD">
        <w:rPr>
          <w:rFonts w:ascii="Arial" w:hAnsi="Arial" w:cs="Arial"/>
          <w:sz w:val="24"/>
          <w:szCs w:val="24"/>
          <w:lang w:val="en-US"/>
        </w:rPr>
        <w:t>ț</w:t>
      </w:r>
      <w:r w:rsidRPr="00C752CD">
        <w:rPr>
          <w:rFonts w:ascii="Arial" w:hAnsi="Arial" w:cs="Arial"/>
          <w:sz w:val="24"/>
          <w:szCs w:val="24"/>
          <w:lang w:val="en-US"/>
        </w:rPr>
        <w:t>ia pentru Protec</w:t>
      </w:r>
      <w:r w:rsidR="006A6112" w:rsidRPr="00C752CD">
        <w:rPr>
          <w:rFonts w:ascii="Arial" w:hAnsi="Arial" w:cs="Arial"/>
          <w:sz w:val="24"/>
          <w:szCs w:val="24"/>
          <w:lang w:val="en-US"/>
        </w:rPr>
        <w:t>ț</w:t>
      </w:r>
      <w:r w:rsidRPr="00C752CD">
        <w:rPr>
          <w:rFonts w:ascii="Arial" w:hAnsi="Arial" w:cs="Arial"/>
          <w:sz w:val="24"/>
          <w:szCs w:val="24"/>
          <w:lang w:val="en-US"/>
        </w:rPr>
        <w:t>ia Mediului</w:t>
      </w:r>
      <w:r w:rsidR="006A6112" w:rsidRPr="00C752CD">
        <w:rPr>
          <w:rFonts w:ascii="Arial" w:hAnsi="Arial" w:cs="Arial"/>
          <w:sz w:val="24"/>
          <w:szCs w:val="24"/>
          <w:lang w:val="en-US"/>
        </w:rPr>
        <w:t xml:space="preserve"> Galați</w:t>
      </w:r>
      <w:r w:rsidRPr="00C752CD">
        <w:rPr>
          <w:rFonts w:ascii="Arial" w:hAnsi="Arial" w:cs="Arial"/>
          <w:sz w:val="24"/>
          <w:szCs w:val="24"/>
          <w:lang w:val="en-US"/>
        </w:rPr>
        <w:t xml:space="preserve">. </w:t>
      </w:r>
      <w:r w:rsidR="00C62CB1" w:rsidRPr="00C752CD">
        <w:rPr>
          <w:rFonts w:ascii="Arial" w:hAnsi="Arial" w:cs="Arial"/>
          <w:sz w:val="24"/>
          <w:szCs w:val="24"/>
          <w:lang w:val="en-US"/>
        </w:rPr>
        <w:t xml:space="preserve"> </w:t>
      </w:r>
    </w:p>
    <w:p w:rsidR="00564DDD" w:rsidRPr="00C752CD" w:rsidRDefault="00C62CB1" w:rsidP="002B66D0">
      <w:pPr>
        <w:autoSpaceDE w:val="0"/>
        <w:autoSpaceDN w:val="0"/>
        <w:adjustRightInd w:val="0"/>
        <w:spacing w:after="0" w:line="240" w:lineRule="auto"/>
        <w:jc w:val="both"/>
        <w:rPr>
          <w:rFonts w:ascii="Arial" w:hAnsi="Arial" w:cs="Arial"/>
          <w:sz w:val="24"/>
          <w:szCs w:val="24"/>
          <w:lang w:val="en-US"/>
        </w:rPr>
      </w:pPr>
      <w:r w:rsidRPr="00C752CD">
        <w:rPr>
          <w:rFonts w:ascii="Arial" w:hAnsi="Arial" w:cs="Arial"/>
          <w:sz w:val="24"/>
          <w:szCs w:val="24"/>
          <w:lang w:val="en-US"/>
        </w:rPr>
        <w:t xml:space="preserve">   </w:t>
      </w:r>
    </w:p>
    <w:p w:rsidR="00C62CB1" w:rsidRPr="00C752CD" w:rsidRDefault="00C62CB1" w:rsidP="002B66D0">
      <w:pPr>
        <w:autoSpaceDE w:val="0"/>
        <w:autoSpaceDN w:val="0"/>
        <w:adjustRightInd w:val="0"/>
        <w:spacing w:after="0" w:line="240" w:lineRule="auto"/>
        <w:jc w:val="both"/>
        <w:rPr>
          <w:rFonts w:ascii="Arial" w:hAnsi="Arial" w:cs="Arial"/>
          <w:sz w:val="24"/>
          <w:szCs w:val="24"/>
          <w:lang w:val="en-US"/>
        </w:rPr>
      </w:pPr>
      <w:r w:rsidRPr="00BF4108">
        <w:rPr>
          <w:rFonts w:ascii="Arial" w:hAnsi="Arial" w:cs="Arial"/>
          <w:b/>
          <w:sz w:val="24"/>
          <w:szCs w:val="24"/>
          <w:lang w:val="en-US"/>
        </w:rPr>
        <w:t>VI. Justificarea încadrării proiectului</w:t>
      </w:r>
      <w:r w:rsidRPr="00C752CD">
        <w:rPr>
          <w:rFonts w:ascii="Arial" w:hAnsi="Arial" w:cs="Arial"/>
          <w:sz w:val="24"/>
          <w:szCs w:val="24"/>
          <w:lang w:val="en-US"/>
        </w:rPr>
        <w:t xml:space="preserve">, după caz, în prevederile altor acte normative naţionale care transpun legislaţia comunitară (IPPC, SEVESO, COV, LCP, Directiva-cadru </w:t>
      </w:r>
      <w:proofErr w:type="gramStart"/>
      <w:r w:rsidRPr="00C752CD">
        <w:rPr>
          <w:rFonts w:ascii="Arial" w:hAnsi="Arial" w:cs="Arial"/>
          <w:sz w:val="24"/>
          <w:szCs w:val="24"/>
          <w:lang w:val="en-US"/>
        </w:rPr>
        <w:t>apă</w:t>
      </w:r>
      <w:proofErr w:type="gramEnd"/>
      <w:r w:rsidRPr="00C752CD">
        <w:rPr>
          <w:rFonts w:ascii="Arial" w:hAnsi="Arial" w:cs="Arial"/>
          <w:sz w:val="24"/>
          <w:szCs w:val="24"/>
          <w:lang w:val="en-US"/>
        </w:rPr>
        <w:t>, Directiva-cadru aer, Directiva-cadru a deşeurilor etc.)</w:t>
      </w:r>
      <w:r w:rsidR="00486647">
        <w:rPr>
          <w:rFonts w:ascii="Arial" w:hAnsi="Arial" w:cs="Arial"/>
          <w:sz w:val="24"/>
          <w:szCs w:val="24"/>
          <w:lang w:val="en-US"/>
        </w:rPr>
        <w:t>.</w:t>
      </w:r>
    </w:p>
    <w:p w:rsidR="006A6112" w:rsidRPr="00C752CD" w:rsidRDefault="006A6112" w:rsidP="002B66D0">
      <w:pPr>
        <w:autoSpaceDE w:val="0"/>
        <w:autoSpaceDN w:val="0"/>
        <w:adjustRightInd w:val="0"/>
        <w:spacing w:after="0" w:line="240" w:lineRule="auto"/>
        <w:jc w:val="both"/>
        <w:rPr>
          <w:rFonts w:ascii="Arial" w:hAnsi="Arial" w:cs="Arial"/>
          <w:sz w:val="24"/>
          <w:szCs w:val="24"/>
          <w:lang w:val="en-US"/>
        </w:rPr>
      </w:pPr>
    </w:p>
    <w:p w:rsidR="00C62CB1" w:rsidRPr="00BF4108" w:rsidRDefault="00C62CB1" w:rsidP="002B66D0">
      <w:pPr>
        <w:autoSpaceDE w:val="0"/>
        <w:autoSpaceDN w:val="0"/>
        <w:adjustRightInd w:val="0"/>
        <w:spacing w:after="0" w:line="240" w:lineRule="auto"/>
        <w:jc w:val="both"/>
        <w:rPr>
          <w:rFonts w:ascii="Arial" w:hAnsi="Arial" w:cs="Arial"/>
          <w:b/>
          <w:sz w:val="24"/>
          <w:szCs w:val="24"/>
          <w:lang w:val="en-US"/>
        </w:rPr>
      </w:pPr>
      <w:r w:rsidRPr="00BF4108">
        <w:rPr>
          <w:rFonts w:ascii="Arial" w:hAnsi="Arial" w:cs="Arial"/>
          <w:b/>
          <w:sz w:val="24"/>
          <w:szCs w:val="24"/>
          <w:lang w:val="en-US"/>
        </w:rPr>
        <w:t>VII. Lucrări necesare organizării de şantier:</w:t>
      </w:r>
      <w:r w:rsidR="00036A63">
        <w:rPr>
          <w:rFonts w:ascii="Arial" w:hAnsi="Arial" w:cs="Arial"/>
          <w:b/>
          <w:sz w:val="24"/>
          <w:szCs w:val="24"/>
          <w:lang w:val="en-US"/>
        </w:rPr>
        <w:t xml:space="preserve"> - vezi plansa P01</w:t>
      </w:r>
    </w:p>
    <w:p w:rsidR="00D74830" w:rsidRPr="00D74830" w:rsidRDefault="00C62CB1" w:rsidP="00D74830">
      <w:pPr>
        <w:autoSpaceDE w:val="0"/>
        <w:autoSpaceDN w:val="0"/>
        <w:adjustRightInd w:val="0"/>
        <w:spacing w:after="0" w:line="240" w:lineRule="auto"/>
        <w:jc w:val="both"/>
        <w:rPr>
          <w:rFonts w:ascii="Arial" w:hAnsi="Arial" w:cs="Arial"/>
          <w:sz w:val="24"/>
          <w:szCs w:val="24"/>
          <w:lang w:val="en-US"/>
        </w:rPr>
      </w:pPr>
      <w:r w:rsidRPr="00C752CD">
        <w:rPr>
          <w:rFonts w:ascii="Arial" w:hAnsi="Arial" w:cs="Arial"/>
          <w:sz w:val="24"/>
          <w:szCs w:val="24"/>
          <w:lang w:val="en-US"/>
        </w:rPr>
        <w:t xml:space="preserve">    </w:t>
      </w:r>
      <w:r w:rsidR="00564DDD" w:rsidRPr="00C752CD">
        <w:rPr>
          <w:rFonts w:ascii="Arial" w:hAnsi="Arial" w:cs="Arial"/>
          <w:sz w:val="24"/>
          <w:szCs w:val="24"/>
          <w:lang w:val="en-US"/>
        </w:rPr>
        <w:tab/>
      </w:r>
      <w:r w:rsidR="00D74830" w:rsidRPr="00D74830">
        <w:rPr>
          <w:rFonts w:ascii="Arial" w:hAnsi="Arial" w:cs="Arial"/>
          <w:sz w:val="24"/>
          <w:szCs w:val="24"/>
          <w:lang w:val="en-US"/>
        </w:rPr>
        <w:t xml:space="preserve">Amenajarea incintei santierului se </w:t>
      </w:r>
      <w:proofErr w:type="gramStart"/>
      <w:r w:rsidR="00D74830" w:rsidRPr="00D74830">
        <w:rPr>
          <w:rFonts w:ascii="Arial" w:hAnsi="Arial" w:cs="Arial"/>
          <w:sz w:val="24"/>
          <w:szCs w:val="24"/>
          <w:lang w:val="en-US"/>
        </w:rPr>
        <w:t>va</w:t>
      </w:r>
      <w:proofErr w:type="gramEnd"/>
      <w:r w:rsidR="00D74830" w:rsidRPr="00D74830">
        <w:rPr>
          <w:rFonts w:ascii="Arial" w:hAnsi="Arial" w:cs="Arial"/>
          <w:sz w:val="24"/>
          <w:szCs w:val="24"/>
          <w:lang w:val="en-US"/>
        </w:rPr>
        <w:t xml:space="preserve"> face de catre antreprenorul functie de necesitatile cerute de categoriile de lucrari ce vor fi executate.</w:t>
      </w:r>
    </w:p>
    <w:p w:rsidR="00D74830" w:rsidRPr="00D74830" w:rsidRDefault="00D74830" w:rsidP="00D74830">
      <w:pPr>
        <w:autoSpaceDE w:val="0"/>
        <w:autoSpaceDN w:val="0"/>
        <w:adjustRightInd w:val="0"/>
        <w:spacing w:after="0" w:line="240" w:lineRule="auto"/>
        <w:jc w:val="both"/>
        <w:rPr>
          <w:rFonts w:ascii="Arial" w:hAnsi="Arial" w:cs="Arial"/>
          <w:sz w:val="24"/>
          <w:szCs w:val="24"/>
          <w:lang w:val="en-US"/>
        </w:rPr>
      </w:pPr>
      <w:r w:rsidRPr="00D74830">
        <w:rPr>
          <w:rFonts w:ascii="Arial" w:hAnsi="Arial" w:cs="Arial"/>
          <w:sz w:val="24"/>
          <w:szCs w:val="24"/>
          <w:lang w:val="en-US"/>
        </w:rPr>
        <w:tab/>
        <w:t>Nu sunt necesare amenajari suplimentare.</w:t>
      </w:r>
    </w:p>
    <w:p w:rsidR="00D74830" w:rsidRPr="00D74830" w:rsidRDefault="00D74830" w:rsidP="00D74830">
      <w:pPr>
        <w:autoSpaceDE w:val="0"/>
        <w:autoSpaceDN w:val="0"/>
        <w:adjustRightInd w:val="0"/>
        <w:spacing w:after="0" w:line="240" w:lineRule="auto"/>
        <w:jc w:val="both"/>
        <w:rPr>
          <w:rFonts w:ascii="Arial" w:hAnsi="Arial" w:cs="Arial"/>
          <w:sz w:val="24"/>
          <w:szCs w:val="24"/>
          <w:lang w:val="en-US"/>
        </w:rPr>
      </w:pPr>
      <w:r w:rsidRPr="00D74830">
        <w:rPr>
          <w:rFonts w:ascii="Arial" w:hAnsi="Arial" w:cs="Arial"/>
          <w:sz w:val="24"/>
          <w:szCs w:val="24"/>
          <w:lang w:val="en-US"/>
        </w:rPr>
        <w:t xml:space="preserve">Lucrarea necesită amenajarea unei organizări de șantier provizorie minimală, pe timpul execuției lucrărilor, prin care să </w:t>
      </w:r>
      <w:proofErr w:type="gramStart"/>
      <w:r w:rsidRPr="00D74830">
        <w:rPr>
          <w:rFonts w:ascii="Arial" w:hAnsi="Arial" w:cs="Arial"/>
          <w:sz w:val="24"/>
          <w:szCs w:val="24"/>
          <w:lang w:val="en-US"/>
        </w:rPr>
        <w:t>se  asigure</w:t>
      </w:r>
      <w:proofErr w:type="gramEnd"/>
      <w:r w:rsidRPr="00D74830">
        <w:rPr>
          <w:rFonts w:ascii="Arial" w:hAnsi="Arial" w:cs="Arial"/>
          <w:sz w:val="24"/>
          <w:szCs w:val="24"/>
          <w:lang w:val="en-US"/>
        </w:rPr>
        <w:t xml:space="preserve"> pentru forța de muncă vestiare, birou, locuri pentru depozitarea de unelte și scule , precum și toalete ecologice. Proiectul privind organizarea de șantier nu </w:t>
      </w:r>
      <w:proofErr w:type="gramStart"/>
      <w:r w:rsidRPr="00D74830">
        <w:rPr>
          <w:rFonts w:ascii="Arial" w:hAnsi="Arial" w:cs="Arial"/>
          <w:sz w:val="24"/>
          <w:szCs w:val="24"/>
          <w:lang w:val="en-US"/>
        </w:rPr>
        <w:t>este</w:t>
      </w:r>
      <w:proofErr w:type="gramEnd"/>
      <w:r w:rsidRPr="00D74830">
        <w:rPr>
          <w:rFonts w:ascii="Arial" w:hAnsi="Arial" w:cs="Arial"/>
          <w:sz w:val="24"/>
          <w:szCs w:val="24"/>
          <w:lang w:val="en-US"/>
        </w:rPr>
        <w:t xml:space="preserve"> limitativ, el reprezintă o propunere, Contractorii / Constructorii își vor face propria strategie în acest sens.</w:t>
      </w:r>
    </w:p>
    <w:p w:rsidR="00D74830" w:rsidRPr="00D74830" w:rsidRDefault="00D74830" w:rsidP="00D74830">
      <w:pPr>
        <w:autoSpaceDE w:val="0"/>
        <w:autoSpaceDN w:val="0"/>
        <w:adjustRightInd w:val="0"/>
        <w:spacing w:after="0" w:line="240" w:lineRule="auto"/>
        <w:jc w:val="both"/>
        <w:rPr>
          <w:rFonts w:ascii="Arial" w:hAnsi="Arial" w:cs="Arial"/>
          <w:sz w:val="24"/>
          <w:szCs w:val="24"/>
          <w:lang w:val="en-US"/>
        </w:rPr>
      </w:pPr>
      <w:r w:rsidRPr="00D74830">
        <w:rPr>
          <w:rFonts w:ascii="Arial" w:hAnsi="Arial" w:cs="Arial"/>
          <w:sz w:val="24"/>
          <w:szCs w:val="24"/>
          <w:lang w:val="en-US"/>
        </w:rPr>
        <w:tab/>
        <w:t>Nu sunt necesare depozite de materiale granulare pe amplasament (ex. balast) sau în zona lucrării. Materialele și semifabricatele (mixturi asfaltice, betoane) cuprinse în lucrare se transportă direct de la furnizori sau din depozitele centrale ale Constructorului și se pun imediat în operă.</w:t>
      </w:r>
    </w:p>
    <w:p w:rsidR="00D74830" w:rsidRPr="00D74830" w:rsidRDefault="00D74830" w:rsidP="00D74830">
      <w:pPr>
        <w:autoSpaceDE w:val="0"/>
        <w:autoSpaceDN w:val="0"/>
        <w:adjustRightInd w:val="0"/>
        <w:spacing w:after="0" w:line="240" w:lineRule="auto"/>
        <w:jc w:val="both"/>
        <w:rPr>
          <w:rFonts w:ascii="Arial" w:hAnsi="Arial" w:cs="Arial"/>
          <w:sz w:val="24"/>
          <w:szCs w:val="24"/>
          <w:lang w:val="en-US"/>
        </w:rPr>
      </w:pPr>
      <w:r w:rsidRPr="00D74830">
        <w:rPr>
          <w:rFonts w:ascii="Arial" w:hAnsi="Arial" w:cs="Arial"/>
          <w:sz w:val="24"/>
          <w:szCs w:val="24"/>
          <w:lang w:val="en-US"/>
        </w:rPr>
        <w:tab/>
        <w:t xml:space="preserve">După terminarea lucrărilor proiectate amplasamentul se </w:t>
      </w:r>
      <w:proofErr w:type="gramStart"/>
      <w:r w:rsidRPr="00D74830">
        <w:rPr>
          <w:rFonts w:ascii="Arial" w:hAnsi="Arial" w:cs="Arial"/>
          <w:sz w:val="24"/>
          <w:szCs w:val="24"/>
          <w:lang w:val="en-US"/>
        </w:rPr>
        <w:t>va</w:t>
      </w:r>
      <w:proofErr w:type="gramEnd"/>
      <w:r w:rsidRPr="00D74830">
        <w:rPr>
          <w:rFonts w:ascii="Arial" w:hAnsi="Arial" w:cs="Arial"/>
          <w:sz w:val="24"/>
          <w:szCs w:val="24"/>
          <w:lang w:val="en-US"/>
        </w:rPr>
        <w:t xml:space="preserve"> aduce la starea inițială.</w:t>
      </w:r>
    </w:p>
    <w:p w:rsidR="00D74830" w:rsidRPr="00D74830" w:rsidRDefault="00D74830" w:rsidP="00D74830">
      <w:pPr>
        <w:autoSpaceDE w:val="0"/>
        <w:autoSpaceDN w:val="0"/>
        <w:adjustRightInd w:val="0"/>
        <w:spacing w:after="0" w:line="240" w:lineRule="auto"/>
        <w:jc w:val="both"/>
        <w:rPr>
          <w:rFonts w:ascii="Arial" w:hAnsi="Arial" w:cs="Arial"/>
          <w:sz w:val="24"/>
          <w:szCs w:val="24"/>
          <w:lang w:val="en-US"/>
        </w:rPr>
      </w:pPr>
      <w:r w:rsidRPr="00D74830">
        <w:rPr>
          <w:rFonts w:ascii="Arial" w:hAnsi="Arial" w:cs="Arial"/>
          <w:sz w:val="24"/>
          <w:szCs w:val="24"/>
          <w:lang w:val="en-US"/>
        </w:rPr>
        <w:t xml:space="preserve"> Amplasamentul organizării de şantier respectă toate condițiile cerute în acordul de mediu.</w:t>
      </w:r>
    </w:p>
    <w:p w:rsidR="00D74830" w:rsidRPr="00D74830" w:rsidRDefault="00D74830" w:rsidP="00D74830">
      <w:pPr>
        <w:autoSpaceDE w:val="0"/>
        <w:autoSpaceDN w:val="0"/>
        <w:adjustRightInd w:val="0"/>
        <w:spacing w:after="0" w:line="240" w:lineRule="auto"/>
        <w:jc w:val="both"/>
        <w:rPr>
          <w:rFonts w:ascii="Arial" w:hAnsi="Arial" w:cs="Arial"/>
          <w:sz w:val="24"/>
          <w:szCs w:val="24"/>
          <w:lang w:val="en-US"/>
        </w:rPr>
      </w:pPr>
      <w:r w:rsidRPr="00D74830">
        <w:rPr>
          <w:rFonts w:ascii="Arial" w:hAnsi="Arial" w:cs="Arial"/>
          <w:sz w:val="24"/>
          <w:szCs w:val="24"/>
          <w:lang w:val="en-US"/>
        </w:rPr>
        <w:t>Organizarea de şantier poate fi amplasată pe o suprafață de 600</w:t>
      </w:r>
      <w:proofErr w:type="gramStart"/>
      <w:r w:rsidRPr="00D74830">
        <w:rPr>
          <w:rFonts w:ascii="Arial" w:hAnsi="Arial" w:cs="Arial"/>
          <w:sz w:val="24"/>
          <w:szCs w:val="24"/>
          <w:lang w:val="en-US"/>
        </w:rPr>
        <w:t>,00</w:t>
      </w:r>
      <w:proofErr w:type="gramEnd"/>
      <w:r w:rsidRPr="00D74830">
        <w:rPr>
          <w:rFonts w:ascii="Arial" w:hAnsi="Arial" w:cs="Arial"/>
          <w:sz w:val="24"/>
          <w:szCs w:val="24"/>
          <w:lang w:val="en-US"/>
        </w:rPr>
        <w:t xml:space="preserve"> m2.</w:t>
      </w:r>
    </w:p>
    <w:p w:rsidR="00D74830" w:rsidRPr="00D74830" w:rsidRDefault="00D74830" w:rsidP="00D74830">
      <w:pPr>
        <w:autoSpaceDE w:val="0"/>
        <w:autoSpaceDN w:val="0"/>
        <w:adjustRightInd w:val="0"/>
        <w:spacing w:after="0" w:line="240" w:lineRule="auto"/>
        <w:jc w:val="both"/>
        <w:rPr>
          <w:rFonts w:ascii="Arial" w:hAnsi="Arial" w:cs="Arial"/>
          <w:sz w:val="24"/>
          <w:szCs w:val="24"/>
          <w:lang w:val="en-US"/>
        </w:rPr>
      </w:pPr>
      <w:r w:rsidRPr="00D74830">
        <w:rPr>
          <w:rFonts w:ascii="Arial" w:hAnsi="Arial" w:cs="Arial"/>
          <w:sz w:val="24"/>
          <w:szCs w:val="24"/>
          <w:lang w:val="en-US"/>
        </w:rPr>
        <w:t xml:space="preserve"> Dotări </w:t>
      </w:r>
      <w:proofErr w:type="gramStart"/>
      <w:r w:rsidRPr="00D74830">
        <w:rPr>
          <w:rFonts w:ascii="Arial" w:hAnsi="Arial" w:cs="Arial"/>
          <w:sz w:val="24"/>
          <w:szCs w:val="24"/>
          <w:lang w:val="en-US"/>
        </w:rPr>
        <w:t>ce</w:t>
      </w:r>
      <w:proofErr w:type="gramEnd"/>
      <w:r w:rsidRPr="00D74830">
        <w:rPr>
          <w:rFonts w:ascii="Arial" w:hAnsi="Arial" w:cs="Arial"/>
          <w:sz w:val="24"/>
          <w:szCs w:val="24"/>
          <w:lang w:val="en-US"/>
        </w:rPr>
        <w:t xml:space="preserve"> urmează a fi prevăzute în incinta şantierului:</w:t>
      </w:r>
    </w:p>
    <w:p w:rsidR="00D74830" w:rsidRPr="00D74830" w:rsidRDefault="00D74830" w:rsidP="00D74830">
      <w:pPr>
        <w:autoSpaceDE w:val="0"/>
        <w:autoSpaceDN w:val="0"/>
        <w:adjustRightInd w:val="0"/>
        <w:spacing w:after="0" w:line="240" w:lineRule="auto"/>
        <w:jc w:val="both"/>
        <w:rPr>
          <w:rFonts w:ascii="Arial" w:hAnsi="Arial" w:cs="Arial"/>
          <w:sz w:val="24"/>
          <w:szCs w:val="24"/>
          <w:lang w:val="en-US"/>
        </w:rPr>
      </w:pPr>
      <w:r w:rsidRPr="00D74830">
        <w:rPr>
          <w:rFonts w:ascii="Arial" w:hAnsi="Arial" w:cs="Arial"/>
          <w:sz w:val="24"/>
          <w:szCs w:val="24"/>
          <w:lang w:val="en-US"/>
        </w:rPr>
        <w:t xml:space="preserve">-  </w:t>
      </w:r>
      <w:proofErr w:type="gramStart"/>
      <w:r w:rsidRPr="00D74830">
        <w:rPr>
          <w:rFonts w:ascii="Arial" w:hAnsi="Arial" w:cs="Arial"/>
          <w:sz w:val="24"/>
          <w:szCs w:val="24"/>
          <w:lang w:val="en-US"/>
        </w:rPr>
        <w:t>dotarea</w:t>
      </w:r>
      <w:proofErr w:type="gramEnd"/>
      <w:r w:rsidRPr="00D74830">
        <w:rPr>
          <w:rFonts w:ascii="Arial" w:hAnsi="Arial" w:cs="Arial"/>
          <w:sz w:val="24"/>
          <w:szCs w:val="24"/>
          <w:lang w:val="en-US"/>
        </w:rPr>
        <w:t xml:space="preserve"> organizării de şantier cu două containere modulare, 1 având ca destinaţie spații pentru birouri, respectiv 1 container având destinaţia de vestiar;</w:t>
      </w:r>
    </w:p>
    <w:p w:rsidR="00D74830" w:rsidRPr="00D74830" w:rsidRDefault="00D74830" w:rsidP="00D74830">
      <w:pPr>
        <w:autoSpaceDE w:val="0"/>
        <w:autoSpaceDN w:val="0"/>
        <w:adjustRightInd w:val="0"/>
        <w:spacing w:after="0" w:line="240" w:lineRule="auto"/>
        <w:jc w:val="both"/>
        <w:rPr>
          <w:rFonts w:ascii="Arial" w:hAnsi="Arial" w:cs="Arial"/>
          <w:sz w:val="24"/>
          <w:szCs w:val="24"/>
          <w:lang w:val="en-US"/>
        </w:rPr>
      </w:pPr>
      <w:r w:rsidRPr="00D74830">
        <w:rPr>
          <w:rFonts w:ascii="Arial" w:hAnsi="Arial" w:cs="Arial"/>
          <w:sz w:val="24"/>
          <w:szCs w:val="24"/>
          <w:lang w:val="en-US"/>
        </w:rPr>
        <w:t>-  1 WC ecologic</w:t>
      </w:r>
    </w:p>
    <w:p w:rsidR="00D74830" w:rsidRPr="00D74830" w:rsidRDefault="00D74830" w:rsidP="00D74830">
      <w:pPr>
        <w:autoSpaceDE w:val="0"/>
        <w:autoSpaceDN w:val="0"/>
        <w:adjustRightInd w:val="0"/>
        <w:spacing w:after="0" w:line="240" w:lineRule="auto"/>
        <w:jc w:val="both"/>
        <w:rPr>
          <w:rFonts w:ascii="Arial" w:hAnsi="Arial" w:cs="Arial"/>
          <w:sz w:val="24"/>
          <w:szCs w:val="24"/>
          <w:lang w:val="en-US"/>
        </w:rPr>
      </w:pPr>
      <w:r w:rsidRPr="00D74830">
        <w:rPr>
          <w:rFonts w:ascii="Arial" w:hAnsi="Arial" w:cs="Arial"/>
          <w:sz w:val="24"/>
          <w:szCs w:val="24"/>
          <w:lang w:val="en-US"/>
        </w:rPr>
        <w:t>-   1 cabină pază</w:t>
      </w:r>
    </w:p>
    <w:p w:rsidR="00D74830" w:rsidRPr="00D74830" w:rsidRDefault="00D74830" w:rsidP="00D74830">
      <w:pPr>
        <w:autoSpaceDE w:val="0"/>
        <w:autoSpaceDN w:val="0"/>
        <w:adjustRightInd w:val="0"/>
        <w:spacing w:after="0" w:line="240" w:lineRule="auto"/>
        <w:jc w:val="both"/>
        <w:rPr>
          <w:rFonts w:ascii="Arial" w:hAnsi="Arial" w:cs="Arial"/>
          <w:sz w:val="24"/>
          <w:szCs w:val="24"/>
          <w:lang w:val="en-US"/>
        </w:rPr>
      </w:pPr>
      <w:r w:rsidRPr="00D74830">
        <w:rPr>
          <w:rFonts w:ascii="Arial" w:hAnsi="Arial" w:cs="Arial"/>
          <w:sz w:val="24"/>
          <w:szCs w:val="24"/>
          <w:lang w:val="en-US"/>
        </w:rPr>
        <w:t xml:space="preserve">-   </w:t>
      </w:r>
      <w:proofErr w:type="gramStart"/>
      <w:r w:rsidRPr="00D74830">
        <w:rPr>
          <w:rFonts w:ascii="Arial" w:hAnsi="Arial" w:cs="Arial"/>
          <w:sz w:val="24"/>
          <w:szCs w:val="24"/>
          <w:lang w:val="en-US"/>
        </w:rPr>
        <w:t>panou</w:t>
      </w:r>
      <w:proofErr w:type="gramEnd"/>
      <w:r w:rsidRPr="00D74830">
        <w:rPr>
          <w:rFonts w:ascii="Arial" w:hAnsi="Arial" w:cs="Arial"/>
          <w:sz w:val="24"/>
          <w:szCs w:val="24"/>
          <w:lang w:val="en-US"/>
        </w:rPr>
        <w:t xml:space="preserve"> incendiu</w:t>
      </w:r>
    </w:p>
    <w:p w:rsidR="00D74830" w:rsidRPr="00D74830" w:rsidRDefault="00D74830" w:rsidP="00D74830">
      <w:pPr>
        <w:autoSpaceDE w:val="0"/>
        <w:autoSpaceDN w:val="0"/>
        <w:adjustRightInd w:val="0"/>
        <w:spacing w:after="0" w:line="240" w:lineRule="auto"/>
        <w:jc w:val="both"/>
        <w:rPr>
          <w:rFonts w:ascii="Arial" w:hAnsi="Arial" w:cs="Arial"/>
          <w:sz w:val="24"/>
          <w:szCs w:val="24"/>
          <w:lang w:val="en-US"/>
        </w:rPr>
      </w:pPr>
      <w:r w:rsidRPr="00D74830">
        <w:rPr>
          <w:rFonts w:ascii="Arial" w:hAnsi="Arial" w:cs="Arial"/>
          <w:sz w:val="24"/>
          <w:szCs w:val="24"/>
          <w:lang w:val="en-US"/>
        </w:rPr>
        <w:t xml:space="preserve">-   </w:t>
      </w:r>
      <w:proofErr w:type="gramStart"/>
      <w:r w:rsidRPr="00D74830">
        <w:rPr>
          <w:rFonts w:ascii="Arial" w:hAnsi="Arial" w:cs="Arial"/>
          <w:sz w:val="24"/>
          <w:szCs w:val="24"/>
          <w:lang w:val="en-US"/>
        </w:rPr>
        <w:t>spațiu</w:t>
      </w:r>
      <w:proofErr w:type="gramEnd"/>
      <w:r w:rsidRPr="00D74830">
        <w:rPr>
          <w:rFonts w:ascii="Arial" w:hAnsi="Arial" w:cs="Arial"/>
          <w:sz w:val="24"/>
          <w:szCs w:val="24"/>
          <w:lang w:val="en-US"/>
        </w:rPr>
        <w:t xml:space="preserve"> colectare deșeuri</w:t>
      </w:r>
    </w:p>
    <w:p w:rsidR="00D74830" w:rsidRPr="00D74830" w:rsidRDefault="00D74830" w:rsidP="00D74830">
      <w:pPr>
        <w:autoSpaceDE w:val="0"/>
        <w:autoSpaceDN w:val="0"/>
        <w:adjustRightInd w:val="0"/>
        <w:spacing w:after="0" w:line="240" w:lineRule="auto"/>
        <w:jc w:val="both"/>
        <w:rPr>
          <w:rFonts w:ascii="Arial" w:hAnsi="Arial" w:cs="Arial"/>
          <w:sz w:val="24"/>
          <w:szCs w:val="24"/>
          <w:lang w:val="en-US"/>
        </w:rPr>
      </w:pPr>
      <w:r w:rsidRPr="00D74830">
        <w:rPr>
          <w:rFonts w:ascii="Arial" w:hAnsi="Arial" w:cs="Arial"/>
          <w:sz w:val="24"/>
          <w:szCs w:val="24"/>
          <w:lang w:val="en-US"/>
        </w:rPr>
        <w:lastRenderedPageBreak/>
        <w:t xml:space="preserve">-   </w:t>
      </w:r>
      <w:proofErr w:type="gramStart"/>
      <w:r w:rsidRPr="00D74830">
        <w:rPr>
          <w:rFonts w:ascii="Arial" w:hAnsi="Arial" w:cs="Arial"/>
          <w:sz w:val="24"/>
          <w:szCs w:val="24"/>
          <w:lang w:val="en-US"/>
        </w:rPr>
        <w:t>loc</w:t>
      </w:r>
      <w:proofErr w:type="gramEnd"/>
      <w:r w:rsidRPr="00D74830">
        <w:rPr>
          <w:rFonts w:ascii="Arial" w:hAnsi="Arial" w:cs="Arial"/>
          <w:sz w:val="24"/>
          <w:szCs w:val="24"/>
          <w:lang w:val="en-US"/>
        </w:rPr>
        <w:t xml:space="preserve"> depozitare materiale</w:t>
      </w:r>
    </w:p>
    <w:p w:rsidR="00D74830" w:rsidRPr="00D74830" w:rsidRDefault="00D74830" w:rsidP="00D74830">
      <w:pPr>
        <w:autoSpaceDE w:val="0"/>
        <w:autoSpaceDN w:val="0"/>
        <w:adjustRightInd w:val="0"/>
        <w:spacing w:after="0" w:line="240" w:lineRule="auto"/>
        <w:jc w:val="both"/>
        <w:rPr>
          <w:rFonts w:ascii="Arial" w:hAnsi="Arial" w:cs="Arial"/>
          <w:sz w:val="24"/>
          <w:szCs w:val="24"/>
          <w:lang w:val="en-US"/>
        </w:rPr>
      </w:pPr>
      <w:r w:rsidRPr="00D74830">
        <w:rPr>
          <w:rFonts w:ascii="Arial" w:hAnsi="Arial" w:cs="Arial"/>
          <w:sz w:val="24"/>
          <w:szCs w:val="24"/>
          <w:lang w:val="en-US"/>
        </w:rPr>
        <w:t xml:space="preserve">-   </w:t>
      </w:r>
      <w:proofErr w:type="gramStart"/>
      <w:r w:rsidRPr="00D74830">
        <w:rPr>
          <w:rFonts w:ascii="Arial" w:hAnsi="Arial" w:cs="Arial"/>
          <w:sz w:val="24"/>
          <w:szCs w:val="24"/>
          <w:lang w:val="en-US"/>
        </w:rPr>
        <w:t>parcare</w:t>
      </w:r>
      <w:proofErr w:type="gramEnd"/>
      <w:r w:rsidRPr="00D74830">
        <w:rPr>
          <w:rFonts w:ascii="Arial" w:hAnsi="Arial" w:cs="Arial"/>
          <w:sz w:val="24"/>
          <w:szCs w:val="24"/>
          <w:lang w:val="en-US"/>
        </w:rPr>
        <w:t xml:space="preserve"> utilaje</w:t>
      </w:r>
    </w:p>
    <w:p w:rsidR="00D74830" w:rsidRPr="00D74830" w:rsidRDefault="00D74830" w:rsidP="00D74830">
      <w:pPr>
        <w:autoSpaceDE w:val="0"/>
        <w:autoSpaceDN w:val="0"/>
        <w:adjustRightInd w:val="0"/>
        <w:spacing w:after="0" w:line="240" w:lineRule="auto"/>
        <w:jc w:val="both"/>
        <w:rPr>
          <w:rFonts w:ascii="Arial" w:hAnsi="Arial" w:cs="Arial"/>
          <w:sz w:val="24"/>
          <w:szCs w:val="24"/>
          <w:lang w:val="en-US"/>
        </w:rPr>
      </w:pPr>
    </w:p>
    <w:p w:rsidR="00D74830" w:rsidRPr="00D74830" w:rsidRDefault="00D74830" w:rsidP="00D74830">
      <w:pPr>
        <w:autoSpaceDE w:val="0"/>
        <w:autoSpaceDN w:val="0"/>
        <w:adjustRightInd w:val="0"/>
        <w:spacing w:after="0" w:line="240" w:lineRule="auto"/>
        <w:jc w:val="both"/>
        <w:rPr>
          <w:rFonts w:ascii="Arial" w:hAnsi="Arial" w:cs="Arial"/>
          <w:sz w:val="24"/>
          <w:szCs w:val="24"/>
          <w:lang w:val="en-US"/>
        </w:rPr>
      </w:pPr>
      <w:r w:rsidRPr="00D74830">
        <w:rPr>
          <w:rFonts w:ascii="Arial" w:hAnsi="Arial" w:cs="Arial"/>
          <w:sz w:val="24"/>
          <w:szCs w:val="24"/>
          <w:lang w:val="en-US"/>
        </w:rPr>
        <w:t xml:space="preserve">      Curatenia in santier</w:t>
      </w:r>
    </w:p>
    <w:p w:rsidR="00D74830" w:rsidRPr="00D74830" w:rsidRDefault="00D74830" w:rsidP="00D74830">
      <w:pPr>
        <w:autoSpaceDE w:val="0"/>
        <w:autoSpaceDN w:val="0"/>
        <w:adjustRightInd w:val="0"/>
        <w:spacing w:after="0" w:line="240" w:lineRule="auto"/>
        <w:jc w:val="both"/>
        <w:rPr>
          <w:rFonts w:ascii="Arial" w:hAnsi="Arial" w:cs="Arial"/>
          <w:sz w:val="24"/>
          <w:szCs w:val="24"/>
          <w:lang w:val="en-US"/>
        </w:rPr>
      </w:pPr>
      <w:r w:rsidRPr="00D74830">
        <w:rPr>
          <w:rFonts w:ascii="Arial" w:hAnsi="Arial" w:cs="Arial"/>
          <w:sz w:val="24"/>
          <w:szCs w:val="24"/>
          <w:lang w:val="en-US"/>
        </w:rPr>
        <w:t xml:space="preserve">Cade integral în sarcina antreprenorului protejarea și conservarea mediului și în mod deosebit se </w:t>
      </w:r>
      <w:proofErr w:type="gramStart"/>
      <w:r w:rsidRPr="00D74830">
        <w:rPr>
          <w:rFonts w:ascii="Arial" w:hAnsi="Arial" w:cs="Arial"/>
          <w:sz w:val="24"/>
          <w:szCs w:val="24"/>
          <w:lang w:val="en-US"/>
        </w:rPr>
        <w:t>va</w:t>
      </w:r>
      <w:proofErr w:type="gramEnd"/>
      <w:r w:rsidRPr="00D74830">
        <w:rPr>
          <w:rFonts w:ascii="Arial" w:hAnsi="Arial" w:cs="Arial"/>
          <w:sz w:val="24"/>
          <w:szCs w:val="24"/>
          <w:lang w:val="en-US"/>
        </w:rPr>
        <w:t xml:space="preserve"> respecta tehnologia de execuție pentru afectarea a cât mai puțin teren sau a altor categorii de imobile.Antreprenorul va trebui să mențină Şantierul în bune condițiuni, din punct de vedere al aspectului și al curățeniei. De asemenea, vegetația din vecinătatea Șantierului </w:t>
      </w:r>
      <w:proofErr w:type="gramStart"/>
      <w:r w:rsidRPr="00D74830">
        <w:rPr>
          <w:rFonts w:ascii="Arial" w:hAnsi="Arial" w:cs="Arial"/>
          <w:sz w:val="24"/>
          <w:szCs w:val="24"/>
          <w:lang w:val="en-US"/>
        </w:rPr>
        <w:t>va</w:t>
      </w:r>
      <w:proofErr w:type="gramEnd"/>
      <w:r w:rsidRPr="00D74830">
        <w:rPr>
          <w:rFonts w:ascii="Arial" w:hAnsi="Arial" w:cs="Arial"/>
          <w:sz w:val="24"/>
          <w:szCs w:val="24"/>
          <w:lang w:val="en-US"/>
        </w:rPr>
        <w:t xml:space="preserve"> trebui să nu fie afectată de lucrări.</w:t>
      </w:r>
    </w:p>
    <w:p w:rsidR="00D74830" w:rsidRPr="00D74830" w:rsidRDefault="00D74830" w:rsidP="00D74830">
      <w:pPr>
        <w:autoSpaceDE w:val="0"/>
        <w:autoSpaceDN w:val="0"/>
        <w:adjustRightInd w:val="0"/>
        <w:spacing w:after="0" w:line="240" w:lineRule="auto"/>
        <w:jc w:val="both"/>
        <w:rPr>
          <w:rFonts w:ascii="Arial" w:hAnsi="Arial" w:cs="Arial"/>
          <w:sz w:val="24"/>
          <w:szCs w:val="24"/>
          <w:lang w:val="en-US"/>
        </w:rPr>
      </w:pPr>
      <w:r w:rsidRPr="00D74830">
        <w:rPr>
          <w:rFonts w:ascii="Arial" w:hAnsi="Arial" w:cs="Arial"/>
          <w:sz w:val="24"/>
          <w:szCs w:val="24"/>
          <w:lang w:val="en-US"/>
        </w:rPr>
        <w:t xml:space="preserve">Deşeurile </w:t>
      </w:r>
      <w:proofErr w:type="gramStart"/>
      <w:r w:rsidRPr="00D74830">
        <w:rPr>
          <w:rFonts w:ascii="Arial" w:hAnsi="Arial" w:cs="Arial"/>
          <w:sz w:val="24"/>
          <w:szCs w:val="24"/>
          <w:lang w:val="en-US"/>
        </w:rPr>
        <w:t>ce</w:t>
      </w:r>
      <w:proofErr w:type="gramEnd"/>
      <w:r w:rsidRPr="00D74830">
        <w:rPr>
          <w:rFonts w:ascii="Arial" w:hAnsi="Arial" w:cs="Arial"/>
          <w:sz w:val="24"/>
          <w:szCs w:val="24"/>
          <w:lang w:val="en-US"/>
        </w:rPr>
        <w:t xml:space="preserve"> nu vor putea fi folosite în construcţia de drumuri se vor colecta, depozita (numai în spaţii special amenajate în acest scop) şi se vor preda centrelor de colectare sau se vor valorifica prin societăţi autorizate.</w:t>
      </w:r>
    </w:p>
    <w:p w:rsidR="00D74830" w:rsidRPr="00D74830" w:rsidRDefault="00D74830" w:rsidP="00D74830">
      <w:pPr>
        <w:autoSpaceDE w:val="0"/>
        <w:autoSpaceDN w:val="0"/>
        <w:adjustRightInd w:val="0"/>
        <w:spacing w:after="0" w:line="240" w:lineRule="auto"/>
        <w:jc w:val="both"/>
        <w:rPr>
          <w:rFonts w:ascii="Arial" w:hAnsi="Arial" w:cs="Arial"/>
          <w:sz w:val="24"/>
          <w:szCs w:val="24"/>
          <w:lang w:val="en-US"/>
        </w:rPr>
      </w:pPr>
      <w:r w:rsidRPr="00D74830">
        <w:rPr>
          <w:rFonts w:ascii="Arial" w:hAnsi="Arial" w:cs="Arial"/>
          <w:sz w:val="24"/>
          <w:szCs w:val="24"/>
          <w:lang w:val="en-US"/>
        </w:rPr>
        <w:t>Deşeurile menajere, deşeurile de carton şi hârtie, mase plastice, deşeurile metalice rezultate vor fi depozitate temporar în europubele/containere etichetate corespunzător.</w:t>
      </w:r>
    </w:p>
    <w:p w:rsidR="00D74830" w:rsidRPr="00D74830" w:rsidRDefault="00D74830" w:rsidP="00D74830">
      <w:pPr>
        <w:autoSpaceDE w:val="0"/>
        <w:autoSpaceDN w:val="0"/>
        <w:adjustRightInd w:val="0"/>
        <w:spacing w:after="0" w:line="240" w:lineRule="auto"/>
        <w:jc w:val="both"/>
        <w:rPr>
          <w:rFonts w:ascii="Arial" w:hAnsi="Arial" w:cs="Arial"/>
          <w:sz w:val="24"/>
          <w:szCs w:val="24"/>
          <w:lang w:val="en-US"/>
        </w:rPr>
      </w:pPr>
      <w:r w:rsidRPr="00D74830">
        <w:rPr>
          <w:rFonts w:ascii="Arial" w:hAnsi="Arial" w:cs="Arial"/>
          <w:sz w:val="24"/>
          <w:szCs w:val="24"/>
          <w:lang w:val="en-US"/>
        </w:rPr>
        <w:t>Antreprenorul va trebui să curețe, de asemenea, sursele de materiale locale sau alte surse de materiale, amplasamentele tuturor Lucrărilor Temporare, birourilor, magaziilor, atelierelor, depozitelor, deșeurile provenite de la barăci și alte amplasamente și va dispune debarasarea tuturor rezidurilor intr-o manieră adecvată. Pentru gestionarea deşeurilor rezultate din activitatea de construcţii drumuri se impune colectarea selectivă a deşeurilor pe tipuri de deşeu.</w:t>
      </w:r>
    </w:p>
    <w:p w:rsidR="00D74830" w:rsidRPr="00D74830" w:rsidRDefault="00D74830" w:rsidP="00D74830">
      <w:pPr>
        <w:autoSpaceDE w:val="0"/>
        <w:autoSpaceDN w:val="0"/>
        <w:adjustRightInd w:val="0"/>
        <w:spacing w:after="0" w:line="240" w:lineRule="auto"/>
        <w:jc w:val="both"/>
        <w:rPr>
          <w:rFonts w:ascii="Arial" w:hAnsi="Arial" w:cs="Arial"/>
          <w:sz w:val="24"/>
          <w:szCs w:val="24"/>
          <w:lang w:val="en-US"/>
        </w:rPr>
      </w:pPr>
      <w:r w:rsidRPr="00D74830">
        <w:rPr>
          <w:rFonts w:ascii="Arial" w:hAnsi="Arial" w:cs="Arial"/>
          <w:sz w:val="24"/>
          <w:szCs w:val="24"/>
          <w:lang w:val="en-US"/>
        </w:rPr>
        <w:t xml:space="preserve">Tot timpul, Antreprenorul </w:t>
      </w:r>
      <w:proofErr w:type="gramStart"/>
      <w:r w:rsidRPr="00D74830">
        <w:rPr>
          <w:rFonts w:ascii="Arial" w:hAnsi="Arial" w:cs="Arial"/>
          <w:sz w:val="24"/>
          <w:szCs w:val="24"/>
          <w:lang w:val="en-US"/>
        </w:rPr>
        <w:t>va</w:t>
      </w:r>
      <w:proofErr w:type="gramEnd"/>
      <w:r w:rsidRPr="00D74830">
        <w:rPr>
          <w:rFonts w:ascii="Arial" w:hAnsi="Arial" w:cs="Arial"/>
          <w:sz w:val="24"/>
          <w:szCs w:val="24"/>
          <w:lang w:val="en-US"/>
        </w:rPr>
        <w:t xml:space="preserve"> lua măsurile necesare pentru protecția mediului în interiorul și în jurul șantierului. Antreprenorul </w:t>
      </w:r>
      <w:proofErr w:type="gramStart"/>
      <w:r w:rsidRPr="00D74830">
        <w:rPr>
          <w:rFonts w:ascii="Arial" w:hAnsi="Arial" w:cs="Arial"/>
          <w:sz w:val="24"/>
          <w:szCs w:val="24"/>
          <w:lang w:val="en-US"/>
        </w:rPr>
        <w:t>va</w:t>
      </w:r>
      <w:proofErr w:type="gramEnd"/>
      <w:r w:rsidRPr="00D74830">
        <w:rPr>
          <w:rFonts w:ascii="Arial" w:hAnsi="Arial" w:cs="Arial"/>
          <w:sz w:val="24"/>
          <w:szCs w:val="24"/>
          <w:lang w:val="en-US"/>
        </w:rPr>
        <w:t xml:space="preserve"> trebui să facă tot posibilul să evite tăierea copacilor, afectarea vegetației, florei, etc.</w:t>
      </w:r>
    </w:p>
    <w:p w:rsidR="00D74830" w:rsidRPr="00D74830" w:rsidRDefault="00D74830" w:rsidP="00D74830">
      <w:pPr>
        <w:autoSpaceDE w:val="0"/>
        <w:autoSpaceDN w:val="0"/>
        <w:adjustRightInd w:val="0"/>
        <w:spacing w:after="0" w:line="240" w:lineRule="auto"/>
        <w:jc w:val="both"/>
        <w:rPr>
          <w:rFonts w:ascii="Arial" w:hAnsi="Arial" w:cs="Arial"/>
          <w:sz w:val="24"/>
          <w:szCs w:val="24"/>
          <w:lang w:val="en-US"/>
        </w:rPr>
      </w:pPr>
      <w:r w:rsidRPr="00D74830">
        <w:rPr>
          <w:rFonts w:ascii="Arial" w:hAnsi="Arial" w:cs="Arial"/>
          <w:sz w:val="24"/>
          <w:szCs w:val="24"/>
          <w:lang w:val="en-US"/>
        </w:rPr>
        <w:t xml:space="preserve">Întreţinerea instalaţiilor utilajelor şi autovehiculelor folosite în activitatea de construcţie şi întreţinere a drumurilor se efectuează numai în locuri amenajate, de către personal specializat, la fel şi alimentarea cu carburanţi şi lubrifianţi </w:t>
      </w:r>
      <w:proofErr w:type="gramStart"/>
      <w:r w:rsidRPr="00D74830">
        <w:rPr>
          <w:rFonts w:ascii="Arial" w:hAnsi="Arial" w:cs="Arial"/>
          <w:sz w:val="24"/>
          <w:szCs w:val="24"/>
          <w:lang w:val="en-US"/>
        </w:rPr>
        <w:t>a</w:t>
      </w:r>
      <w:proofErr w:type="gramEnd"/>
      <w:r w:rsidRPr="00D74830">
        <w:rPr>
          <w:rFonts w:ascii="Arial" w:hAnsi="Arial" w:cs="Arial"/>
          <w:sz w:val="24"/>
          <w:szCs w:val="24"/>
          <w:lang w:val="en-US"/>
        </w:rPr>
        <w:t xml:space="preserve"> acestora. Utilajele și mijloacele de transport vor fi aduse pe şantier în stare normală de funcționare având efectuate reviziile tehnice și schimburile de ulei în ateliere.</w:t>
      </w:r>
    </w:p>
    <w:p w:rsidR="00D74830" w:rsidRPr="00D74830" w:rsidRDefault="00D74830" w:rsidP="00D74830">
      <w:pPr>
        <w:autoSpaceDE w:val="0"/>
        <w:autoSpaceDN w:val="0"/>
        <w:adjustRightInd w:val="0"/>
        <w:spacing w:after="0" w:line="240" w:lineRule="auto"/>
        <w:jc w:val="both"/>
        <w:rPr>
          <w:rFonts w:ascii="Arial" w:hAnsi="Arial" w:cs="Arial"/>
          <w:b/>
          <w:sz w:val="24"/>
          <w:szCs w:val="24"/>
          <w:lang w:val="en-US"/>
        </w:rPr>
      </w:pPr>
      <w:r w:rsidRPr="00D74830">
        <w:rPr>
          <w:rFonts w:ascii="Arial" w:hAnsi="Arial" w:cs="Arial"/>
          <w:sz w:val="24"/>
          <w:szCs w:val="24"/>
          <w:lang w:val="en-US"/>
        </w:rPr>
        <w:t xml:space="preserve">Odată cu terminarea tuturor lucrărilor care au fost executate de către Antreprenor în orice parte a șantierului, altele decât cele legate de întreținerea lucrărilor, Antreprenorul </w:t>
      </w:r>
      <w:proofErr w:type="gramStart"/>
      <w:r w:rsidRPr="00D74830">
        <w:rPr>
          <w:rFonts w:ascii="Arial" w:hAnsi="Arial" w:cs="Arial"/>
          <w:sz w:val="24"/>
          <w:szCs w:val="24"/>
          <w:lang w:val="en-US"/>
        </w:rPr>
        <w:t>va</w:t>
      </w:r>
      <w:proofErr w:type="gramEnd"/>
      <w:r w:rsidRPr="00D74830">
        <w:rPr>
          <w:rFonts w:ascii="Arial" w:hAnsi="Arial" w:cs="Arial"/>
          <w:sz w:val="24"/>
          <w:szCs w:val="24"/>
          <w:lang w:val="en-US"/>
        </w:rPr>
        <w:t xml:space="preserve"> curăța partea menționată a șantierului. </w:t>
      </w:r>
      <w:r w:rsidRPr="00D74830">
        <w:rPr>
          <w:rFonts w:ascii="Arial" w:hAnsi="Arial" w:cs="Arial"/>
          <w:b/>
          <w:sz w:val="24"/>
          <w:szCs w:val="24"/>
          <w:lang w:val="en-US"/>
        </w:rPr>
        <w:t xml:space="preserve">Se estimează că </w:t>
      </w:r>
      <w:proofErr w:type="gramStart"/>
      <w:r w:rsidRPr="00D74830">
        <w:rPr>
          <w:rFonts w:ascii="Arial" w:hAnsi="Arial" w:cs="Arial"/>
          <w:b/>
          <w:sz w:val="24"/>
          <w:szCs w:val="24"/>
          <w:lang w:val="en-US"/>
        </w:rPr>
        <w:t>va</w:t>
      </w:r>
      <w:proofErr w:type="gramEnd"/>
      <w:r w:rsidRPr="00D74830">
        <w:rPr>
          <w:rFonts w:ascii="Arial" w:hAnsi="Arial" w:cs="Arial"/>
          <w:b/>
          <w:sz w:val="24"/>
          <w:szCs w:val="24"/>
          <w:lang w:val="en-US"/>
        </w:rPr>
        <w:t xml:space="preserve"> fi evacuat un volum total de deșeuri și alte resturi materiale rezultate în urma lucrărilor, de 520 mc.</w:t>
      </w:r>
    </w:p>
    <w:p w:rsidR="00D74830" w:rsidRPr="00D74830" w:rsidRDefault="00D74830" w:rsidP="00D74830">
      <w:pPr>
        <w:autoSpaceDE w:val="0"/>
        <w:autoSpaceDN w:val="0"/>
        <w:adjustRightInd w:val="0"/>
        <w:spacing w:after="0" w:line="240" w:lineRule="auto"/>
        <w:jc w:val="both"/>
        <w:rPr>
          <w:rFonts w:ascii="Arial" w:hAnsi="Arial" w:cs="Arial"/>
          <w:sz w:val="24"/>
          <w:szCs w:val="24"/>
          <w:lang w:val="en-US"/>
        </w:rPr>
      </w:pPr>
    </w:p>
    <w:p w:rsidR="00564DDD" w:rsidRPr="00C752CD" w:rsidRDefault="00564DDD" w:rsidP="00D74830">
      <w:pPr>
        <w:autoSpaceDE w:val="0"/>
        <w:autoSpaceDN w:val="0"/>
        <w:adjustRightInd w:val="0"/>
        <w:spacing w:after="0" w:line="240" w:lineRule="auto"/>
        <w:jc w:val="both"/>
        <w:rPr>
          <w:rFonts w:ascii="Arial" w:hAnsi="Arial" w:cs="Arial"/>
          <w:sz w:val="24"/>
          <w:szCs w:val="24"/>
        </w:rPr>
      </w:pPr>
      <w:r w:rsidRPr="00C752CD">
        <w:rPr>
          <w:rFonts w:ascii="Arial" w:hAnsi="Arial" w:cs="Arial"/>
          <w:sz w:val="24"/>
          <w:szCs w:val="24"/>
        </w:rPr>
        <w:t>In faza de constructie a obiectivului vor trebui impuse urmatoarele masuri organizatorice:</w:t>
      </w:r>
    </w:p>
    <w:p w:rsidR="00564DDD" w:rsidRPr="00C752CD" w:rsidRDefault="00564DDD" w:rsidP="008330CC">
      <w:pPr>
        <w:autoSpaceDE w:val="0"/>
        <w:autoSpaceDN w:val="0"/>
        <w:adjustRightInd w:val="0"/>
        <w:spacing w:after="0" w:line="240" w:lineRule="auto"/>
        <w:ind w:firstLine="708"/>
        <w:jc w:val="both"/>
        <w:rPr>
          <w:rFonts w:ascii="Arial" w:hAnsi="Arial" w:cs="Arial"/>
          <w:sz w:val="24"/>
          <w:szCs w:val="24"/>
        </w:rPr>
      </w:pPr>
      <w:r w:rsidRPr="00C752CD">
        <w:rPr>
          <w:rFonts w:ascii="Arial" w:hAnsi="Arial" w:cs="Arial"/>
          <w:sz w:val="24"/>
          <w:szCs w:val="24"/>
        </w:rPr>
        <w:t>- Marcarea limitelor cadastrale ale amplasamentului pentru a defini perimetrul destinat</w:t>
      </w:r>
      <w:r w:rsidR="008330CC">
        <w:rPr>
          <w:rFonts w:ascii="Arial" w:hAnsi="Arial" w:cs="Arial"/>
          <w:sz w:val="24"/>
          <w:szCs w:val="24"/>
        </w:rPr>
        <w:t xml:space="preserve"> </w:t>
      </w:r>
      <w:r w:rsidRPr="00C752CD">
        <w:rPr>
          <w:rFonts w:ascii="Arial" w:hAnsi="Arial" w:cs="Arial"/>
          <w:sz w:val="24"/>
          <w:szCs w:val="24"/>
        </w:rPr>
        <w:t>constructiei;</w:t>
      </w:r>
    </w:p>
    <w:p w:rsidR="00564DDD" w:rsidRPr="00C752CD" w:rsidRDefault="00564DDD" w:rsidP="002B66D0">
      <w:pPr>
        <w:autoSpaceDE w:val="0"/>
        <w:autoSpaceDN w:val="0"/>
        <w:adjustRightInd w:val="0"/>
        <w:spacing w:after="0" w:line="240" w:lineRule="auto"/>
        <w:ind w:firstLine="708"/>
        <w:jc w:val="both"/>
        <w:rPr>
          <w:rFonts w:ascii="Arial" w:hAnsi="Arial" w:cs="Arial"/>
          <w:sz w:val="24"/>
          <w:szCs w:val="24"/>
        </w:rPr>
      </w:pPr>
      <w:r w:rsidRPr="00C752CD">
        <w:rPr>
          <w:rFonts w:ascii="Arial" w:hAnsi="Arial" w:cs="Arial"/>
          <w:sz w:val="24"/>
          <w:szCs w:val="24"/>
        </w:rPr>
        <w:t>- Asigurarea pazei si sigurantei utilajelor si a instalatiilor de santier;</w:t>
      </w:r>
    </w:p>
    <w:p w:rsidR="00564DDD" w:rsidRPr="00C752CD" w:rsidRDefault="00564DDD" w:rsidP="002B66D0">
      <w:pPr>
        <w:autoSpaceDE w:val="0"/>
        <w:autoSpaceDN w:val="0"/>
        <w:adjustRightInd w:val="0"/>
        <w:spacing w:after="0" w:line="240" w:lineRule="auto"/>
        <w:ind w:firstLine="708"/>
        <w:jc w:val="both"/>
        <w:rPr>
          <w:rFonts w:ascii="Arial" w:hAnsi="Arial" w:cs="Arial"/>
          <w:sz w:val="24"/>
          <w:szCs w:val="24"/>
        </w:rPr>
      </w:pPr>
      <w:r w:rsidRPr="00C752CD">
        <w:rPr>
          <w:rFonts w:ascii="Arial" w:hAnsi="Arial" w:cs="Arial"/>
          <w:sz w:val="24"/>
          <w:szCs w:val="24"/>
        </w:rPr>
        <w:t>- Asigurarea echipamentelor necesare pentru buna executie a lucrarilor;</w:t>
      </w:r>
    </w:p>
    <w:p w:rsidR="00564DDD" w:rsidRPr="00C752CD" w:rsidRDefault="00564DDD" w:rsidP="002B66D0">
      <w:pPr>
        <w:autoSpaceDE w:val="0"/>
        <w:autoSpaceDN w:val="0"/>
        <w:adjustRightInd w:val="0"/>
        <w:spacing w:after="0" w:line="240" w:lineRule="auto"/>
        <w:ind w:firstLine="708"/>
        <w:jc w:val="both"/>
        <w:rPr>
          <w:rFonts w:ascii="Arial" w:hAnsi="Arial" w:cs="Arial"/>
          <w:sz w:val="24"/>
          <w:szCs w:val="24"/>
        </w:rPr>
      </w:pPr>
      <w:r w:rsidRPr="00C752CD">
        <w:rPr>
          <w:rFonts w:ascii="Arial" w:hAnsi="Arial" w:cs="Arial"/>
          <w:sz w:val="24"/>
          <w:szCs w:val="24"/>
        </w:rPr>
        <w:t>- Se vor delimita locurile de depozitare a materia</w:t>
      </w:r>
      <w:r w:rsidR="00726DD0" w:rsidRPr="00C752CD">
        <w:rPr>
          <w:rFonts w:ascii="Arial" w:hAnsi="Arial" w:cs="Arial"/>
          <w:sz w:val="24"/>
          <w:szCs w:val="24"/>
        </w:rPr>
        <w:t>lelor ce urmeaza a fi folosite î</w:t>
      </w:r>
      <w:r w:rsidRPr="00C752CD">
        <w:rPr>
          <w:rFonts w:ascii="Arial" w:hAnsi="Arial" w:cs="Arial"/>
          <w:sz w:val="24"/>
          <w:szCs w:val="24"/>
        </w:rPr>
        <w:t>n</w:t>
      </w:r>
      <w:r w:rsidR="00726DD0" w:rsidRPr="00C752CD">
        <w:rPr>
          <w:rFonts w:ascii="Arial" w:hAnsi="Arial" w:cs="Arial"/>
          <w:sz w:val="24"/>
          <w:szCs w:val="24"/>
        </w:rPr>
        <w:t xml:space="preserve"> </w:t>
      </w:r>
      <w:r w:rsidRPr="00C752CD">
        <w:rPr>
          <w:rFonts w:ascii="Arial" w:hAnsi="Arial" w:cs="Arial"/>
          <w:sz w:val="24"/>
          <w:szCs w:val="24"/>
        </w:rPr>
        <w:t>procesul tehnologic;</w:t>
      </w:r>
    </w:p>
    <w:p w:rsidR="00564DDD" w:rsidRPr="00C752CD" w:rsidRDefault="00564DDD" w:rsidP="002B66D0">
      <w:pPr>
        <w:autoSpaceDE w:val="0"/>
        <w:autoSpaceDN w:val="0"/>
        <w:adjustRightInd w:val="0"/>
        <w:spacing w:after="0" w:line="240" w:lineRule="auto"/>
        <w:ind w:firstLine="708"/>
        <w:jc w:val="both"/>
        <w:rPr>
          <w:rFonts w:ascii="Arial" w:hAnsi="Arial" w:cs="Arial"/>
          <w:sz w:val="24"/>
          <w:szCs w:val="24"/>
        </w:rPr>
      </w:pPr>
      <w:r w:rsidRPr="00C752CD">
        <w:rPr>
          <w:rFonts w:ascii="Arial" w:hAnsi="Arial" w:cs="Arial"/>
          <w:sz w:val="24"/>
          <w:szCs w:val="24"/>
        </w:rPr>
        <w:t>- In cadrul punctelor de lucru se vor amplasa grupuri sanitare de tip ecologic, care vor fi</w:t>
      </w:r>
    </w:p>
    <w:p w:rsidR="00564DDD" w:rsidRPr="00C752CD" w:rsidRDefault="00564DDD" w:rsidP="002B66D0">
      <w:pPr>
        <w:autoSpaceDE w:val="0"/>
        <w:autoSpaceDN w:val="0"/>
        <w:adjustRightInd w:val="0"/>
        <w:spacing w:after="0" w:line="240" w:lineRule="auto"/>
        <w:jc w:val="both"/>
        <w:rPr>
          <w:rFonts w:ascii="Arial" w:hAnsi="Arial" w:cs="Arial"/>
          <w:sz w:val="24"/>
          <w:szCs w:val="24"/>
        </w:rPr>
      </w:pPr>
      <w:r w:rsidRPr="00C752CD">
        <w:rPr>
          <w:rFonts w:ascii="Arial" w:hAnsi="Arial" w:cs="Arial"/>
          <w:sz w:val="24"/>
          <w:szCs w:val="24"/>
        </w:rPr>
        <w:t>vidanjate periodic, astfel incat apele uzate menajer nu vor avea un impact semnificativ</w:t>
      </w:r>
      <w:r w:rsidR="00726DD0" w:rsidRPr="00C752CD">
        <w:rPr>
          <w:rFonts w:ascii="Arial" w:hAnsi="Arial" w:cs="Arial"/>
          <w:sz w:val="24"/>
          <w:szCs w:val="24"/>
        </w:rPr>
        <w:t xml:space="preserve"> </w:t>
      </w:r>
      <w:r w:rsidRPr="00C752CD">
        <w:rPr>
          <w:rFonts w:ascii="Arial" w:hAnsi="Arial" w:cs="Arial"/>
          <w:sz w:val="24"/>
          <w:szCs w:val="24"/>
        </w:rPr>
        <w:t>asupra mediului;</w:t>
      </w:r>
    </w:p>
    <w:p w:rsidR="00564DDD" w:rsidRPr="00C752CD" w:rsidRDefault="00564DDD" w:rsidP="002B66D0">
      <w:pPr>
        <w:autoSpaceDE w:val="0"/>
        <w:autoSpaceDN w:val="0"/>
        <w:adjustRightInd w:val="0"/>
        <w:spacing w:after="0" w:line="240" w:lineRule="auto"/>
        <w:ind w:firstLine="708"/>
        <w:jc w:val="both"/>
        <w:rPr>
          <w:rFonts w:ascii="Arial" w:hAnsi="Arial" w:cs="Arial"/>
          <w:sz w:val="24"/>
          <w:szCs w:val="24"/>
        </w:rPr>
      </w:pPr>
      <w:r w:rsidRPr="00C752CD">
        <w:rPr>
          <w:rFonts w:ascii="Arial" w:hAnsi="Arial" w:cs="Arial"/>
          <w:sz w:val="24"/>
          <w:szCs w:val="24"/>
        </w:rPr>
        <w:t>- Refacerea solului pe amplasamentele organizarilor de santier, in zonele unde acesta a</w:t>
      </w:r>
    </w:p>
    <w:p w:rsidR="00564DDD" w:rsidRPr="00C752CD" w:rsidRDefault="00564DDD" w:rsidP="002B66D0">
      <w:pPr>
        <w:autoSpaceDE w:val="0"/>
        <w:autoSpaceDN w:val="0"/>
        <w:adjustRightInd w:val="0"/>
        <w:spacing w:after="0" w:line="240" w:lineRule="auto"/>
        <w:jc w:val="both"/>
        <w:rPr>
          <w:rFonts w:ascii="Arial" w:hAnsi="Arial" w:cs="Arial"/>
          <w:sz w:val="24"/>
          <w:szCs w:val="24"/>
        </w:rPr>
      </w:pPr>
      <w:r w:rsidRPr="00C752CD">
        <w:rPr>
          <w:rFonts w:ascii="Arial" w:hAnsi="Arial" w:cs="Arial"/>
          <w:sz w:val="24"/>
          <w:szCs w:val="24"/>
        </w:rPr>
        <w:t>fost afectat prin lucrarile de depozitare de materiale, stationare de utilaje, in scopul</w:t>
      </w:r>
      <w:r w:rsidR="00726DD0" w:rsidRPr="00C752CD">
        <w:rPr>
          <w:rFonts w:ascii="Arial" w:hAnsi="Arial" w:cs="Arial"/>
          <w:sz w:val="24"/>
          <w:szCs w:val="24"/>
        </w:rPr>
        <w:t xml:space="preserve"> </w:t>
      </w:r>
      <w:r w:rsidRPr="00C752CD">
        <w:rPr>
          <w:rFonts w:ascii="Arial" w:hAnsi="Arial" w:cs="Arial"/>
          <w:sz w:val="24"/>
          <w:szCs w:val="24"/>
        </w:rPr>
        <w:t>redarii in circuit la categoria de folosinta detinuta initial;</w:t>
      </w:r>
    </w:p>
    <w:p w:rsidR="00564DDD" w:rsidRPr="00C752CD" w:rsidRDefault="00564DDD" w:rsidP="002B66D0">
      <w:pPr>
        <w:autoSpaceDE w:val="0"/>
        <w:autoSpaceDN w:val="0"/>
        <w:adjustRightInd w:val="0"/>
        <w:spacing w:after="0" w:line="240" w:lineRule="auto"/>
        <w:ind w:firstLine="708"/>
        <w:jc w:val="both"/>
        <w:rPr>
          <w:rFonts w:ascii="Arial" w:hAnsi="Arial" w:cs="Arial"/>
          <w:sz w:val="24"/>
          <w:szCs w:val="24"/>
        </w:rPr>
      </w:pPr>
      <w:r w:rsidRPr="00C752CD">
        <w:rPr>
          <w:rFonts w:ascii="Arial" w:hAnsi="Arial" w:cs="Arial"/>
          <w:sz w:val="24"/>
          <w:szCs w:val="24"/>
        </w:rPr>
        <w:t>- Asigurarea accesului echipelor de interventie a autoritatilor specializate pentru</w:t>
      </w:r>
      <w:r w:rsidR="00726DD0" w:rsidRPr="00C752CD">
        <w:rPr>
          <w:rFonts w:ascii="Arial" w:hAnsi="Arial" w:cs="Arial"/>
          <w:sz w:val="24"/>
          <w:szCs w:val="24"/>
        </w:rPr>
        <w:t xml:space="preserve"> </w:t>
      </w:r>
      <w:r w:rsidRPr="00C752CD">
        <w:rPr>
          <w:rFonts w:ascii="Arial" w:hAnsi="Arial" w:cs="Arial"/>
          <w:sz w:val="24"/>
          <w:szCs w:val="24"/>
        </w:rPr>
        <w:t>prevenirea sau remedierea unor defectiuni ale retelelor sau lucrarilor de interes public</w:t>
      </w:r>
      <w:r w:rsidR="00726DD0" w:rsidRPr="00C752CD">
        <w:rPr>
          <w:rFonts w:ascii="Arial" w:hAnsi="Arial" w:cs="Arial"/>
          <w:sz w:val="24"/>
          <w:szCs w:val="24"/>
        </w:rPr>
        <w:t xml:space="preserve"> </w:t>
      </w:r>
      <w:r w:rsidRPr="00C752CD">
        <w:rPr>
          <w:rFonts w:ascii="Arial" w:hAnsi="Arial" w:cs="Arial"/>
          <w:sz w:val="24"/>
          <w:szCs w:val="24"/>
        </w:rPr>
        <w:t>existente in zona organizarilor de santier</w:t>
      </w:r>
      <w:r w:rsidR="00726DD0" w:rsidRPr="00C752CD">
        <w:rPr>
          <w:rFonts w:ascii="Arial" w:hAnsi="Arial" w:cs="Arial"/>
          <w:sz w:val="24"/>
          <w:szCs w:val="24"/>
        </w:rPr>
        <w:t>.</w:t>
      </w:r>
    </w:p>
    <w:p w:rsidR="00564DDD" w:rsidRPr="00C752CD" w:rsidRDefault="00564DDD" w:rsidP="002B66D0">
      <w:pPr>
        <w:autoSpaceDE w:val="0"/>
        <w:autoSpaceDN w:val="0"/>
        <w:adjustRightInd w:val="0"/>
        <w:spacing w:after="0" w:line="240" w:lineRule="auto"/>
        <w:ind w:firstLine="708"/>
        <w:jc w:val="both"/>
        <w:rPr>
          <w:rFonts w:ascii="Arial" w:hAnsi="Arial" w:cs="Arial"/>
          <w:sz w:val="24"/>
          <w:szCs w:val="24"/>
        </w:rPr>
      </w:pPr>
      <w:r w:rsidRPr="00C752CD">
        <w:rPr>
          <w:rFonts w:ascii="Arial" w:hAnsi="Arial" w:cs="Arial"/>
          <w:sz w:val="24"/>
          <w:szCs w:val="24"/>
        </w:rPr>
        <w:t>Interdictii privind amplasarea organiz</w:t>
      </w:r>
      <w:r w:rsidR="00726DD0" w:rsidRPr="00C752CD">
        <w:rPr>
          <w:rFonts w:ascii="Arial" w:hAnsi="Arial" w:cs="Arial"/>
          <w:sz w:val="24"/>
          <w:szCs w:val="24"/>
        </w:rPr>
        <w:t>ă</w:t>
      </w:r>
      <w:r w:rsidRPr="00C752CD">
        <w:rPr>
          <w:rFonts w:ascii="Arial" w:hAnsi="Arial" w:cs="Arial"/>
          <w:sz w:val="24"/>
          <w:szCs w:val="24"/>
        </w:rPr>
        <w:t xml:space="preserve">rii de </w:t>
      </w:r>
      <w:r w:rsidR="00726DD0" w:rsidRPr="00C752CD">
        <w:rPr>
          <w:rFonts w:ascii="Arial" w:hAnsi="Arial" w:cs="Arial"/>
          <w:sz w:val="24"/>
          <w:szCs w:val="24"/>
        </w:rPr>
        <w:t>ș</w:t>
      </w:r>
      <w:r w:rsidRPr="00C752CD">
        <w:rPr>
          <w:rFonts w:ascii="Arial" w:hAnsi="Arial" w:cs="Arial"/>
          <w:sz w:val="24"/>
          <w:szCs w:val="24"/>
        </w:rPr>
        <w:t>antier</w:t>
      </w:r>
      <w:r w:rsidR="00726DD0" w:rsidRPr="00C752CD">
        <w:rPr>
          <w:rFonts w:ascii="Arial" w:hAnsi="Arial" w:cs="Arial"/>
          <w:sz w:val="24"/>
          <w:szCs w:val="24"/>
        </w:rPr>
        <w:t>:</w:t>
      </w:r>
    </w:p>
    <w:p w:rsidR="00564DDD" w:rsidRPr="00C752CD" w:rsidRDefault="00564DDD" w:rsidP="002B66D0">
      <w:pPr>
        <w:autoSpaceDE w:val="0"/>
        <w:autoSpaceDN w:val="0"/>
        <w:adjustRightInd w:val="0"/>
        <w:spacing w:after="0" w:line="240" w:lineRule="auto"/>
        <w:ind w:firstLine="708"/>
        <w:jc w:val="both"/>
        <w:rPr>
          <w:rFonts w:ascii="Arial" w:hAnsi="Arial" w:cs="Arial"/>
          <w:sz w:val="24"/>
          <w:szCs w:val="24"/>
        </w:rPr>
      </w:pPr>
      <w:r w:rsidRPr="00C752CD">
        <w:rPr>
          <w:rFonts w:ascii="Arial" w:hAnsi="Arial" w:cs="Arial"/>
          <w:sz w:val="24"/>
          <w:szCs w:val="24"/>
        </w:rPr>
        <w:t xml:space="preserve">- Organizarea de </w:t>
      </w:r>
      <w:r w:rsidR="00726DD0" w:rsidRPr="00C752CD">
        <w:rPr>
          <w:rFonts w:ascii="Arial" w:hAnsi="Arial" w:cs="Arial"/>
          <w:sz w:val="24"/>
          <w:szCs w:val="24"/>
        </w:rPr>
        <w:t>ș</w:t>
      </w:r>
      <w:r w:rsidRPr="00C752CD">
        <w:rPr>
          <w:rFonts w:ascii="Arial" w:hAnsi="Arial" w:cs="Arial"/>
          <w:sz w:val="24"/>
          <w:szCs w:val="24"/>
        </w:rPr>
        <w:t>antier va fi amplasat</w:t>
      </w:r>
      <w:r w:rsidR="00726DD0" w:rsidRPr="00C752CD">
        <w:rPr>
          <w:rFonts w:ascii="Arial" w:hAnsi="Arial" w:cs="Arial"/>
          <w:sz w:val="24"/>
          <w:szCs w:val="24"/>
        </w:rPr>
        <w:t>ă</w:t>
      </w:r>
      <w:r w:rsidRPr="00C752CD">
        <w:rPr>
          <w:rFonts w:ascii="Arial" w:hAnsi="Arial" w:cs="Arial"/>
          <w:sz w:val="24"/>
          <w:szCs w:val="24"/>
        </w:rPr>
        <w:t xml:space="preserve"> la o distan</w:t>
      </w:r>
      <w:r w:rsidR="00726DD0" w:rsidRPr="00C752CD">
        <w:rPr>
          <w:rFonts w:ascii="Arial" w:hAnsi="Arial" w:cs="Arial"/>
          <w:sz w:val="24"/>
          <w:szCs w:val="24"/>
        </w:rPr>
        <w:t>ță</w:t>
      </w:r>
      <w:r w:rsidRPr="00C752CD">
        <w:rPr>
          <w:rFonts w:ascii="Arial" w:hAnsi="Arial" w:cs="Arial"/>
          <w:sz w:val="24"/>
          <w:szCs w:val="24"/>
        </w:rPr>
        <w:t xml:space="preserve"> corespunz</w:t>
      </w:r>
      <w:r w:rsidR="00726DD0" w:rsidRPr="00C752CD">
        <w:rPr>
          <w:rFonts w:ascii="Arial" w:hAnsi="Arial" w:cs="Arial"/>
          <w:sz w:val="24"/>
          <w:szCs w:val="24"/>
        </w:rPr>
        <w:t>ă</w:t>
      </w:r>
      <w:r w:rsidRPr="00C752CD">
        <w:rPr>
          <w:rFonts w:ascii="Arial" w:hAnsi="Arial" w:cs="Arial"/>
          <w:sz w:val="24"/>
          <w:szCs w:val="24"/>
        </w:rPr>
        <w:t>toare de zonele locuite,</w:t>
      </w:r>
    </w:p>
    <w:p w:rsidR="00564DDD" w:rsidRPr="00C752CD" w:rsidRDefault="00564DDD" w:rsidP="002B66D0">
      <w:pPr>
        <w:autoSpaceDE w:val="0"/>
        <w:autoSpaceDN w:val="0"/>
        <w:adjustRightInd w:val="0"/>
        <w:spacing w:after="0" w:line="240" w:lineRule="auto"/>
        <w:jc w:val="both"/>
        <w:rPr>
          <w:rFonts w:ascii="Arial" w:hAnsi="Arial" w:cs="Arial"/>
          <w:sz w:val="24"/>
          <w:szCs w:val="24"/>
        </w:rPr>
      </w:pPr>
      <w:r w:rsidRPr="00C752CD">
        <w:rPr>
          <w:rFonts w:ascii="Arial" w:hAnsi="Arial" w:cs="Arial"/>
          <w:sz w:val="24"/>
          <w:szCs w:val="24"/>
        </w:rPr>
        <w:t>de r</w:t>
      </w:r>
      <w:r w:rsidR="00726DD0" w:rsidRPr="00C752CD">
        <w:rPr>
          <w:rFonts w:ascii="Arial" w:hAnsi="Arial" w:cs="Arial"/>
          <w:sz w:val="24"/>
          <w:szCs w:val="24"/>
        </w:rPr>
        <w:t>â</w:t>
      </w:r>
      <w:r w:rsidRPr="00C752CD">
        <w:rPr>
          <w:rFonts w:ascii="Arial" w:hAnsi="Arial" w:cs="Arial"/>
          <w:sz w:val="24"/>
          <w:szCs w:val="24"/>
        </w:rPr>
        <w:t>uri, acumul</w:t>
      </w:r>
      <w:r w:rsidR="00726DD0" w:rsidRPr="00C752CD">
        <w:rPr>
          <w:rFonts w:ascii="Arial" w:hAnsi="Arial" w:cs="Arial"/>
          <w:sz w:val="24"/>
          <w:szCs w:val="24"/>
        </w:rPr>
        <w:t>ă</w:t>
      </w:r>
      <w:r w:rsidRPr="00C752CD">
        <w:rPr>
          <w:rFonts w:ascii="Arial" w:hAnsi="Arial" w:cs="Arial"/>
          <w:sz w:val="24"/>
          <w:szCs w:val="24"/>
        </w:rPr>
        <w:t>ri, v</w:t>
      </w:r>
      <w:r w:rsidR="00726DD0" w:rsidRPr="00C752CD">
        <w:rPr>
          <w:rFonts w:ascii="Arial" w:hAnsi="Arial" w:cs="Arial"/>
          <w:sz w:val="24"/>
          <w:szCs w:val="24"/>
        </w:rPr>
        <w:t>ă</w:t>
      </w:r>
      <w:r w:rsidRPr="00C752CD">
        <w:rPr>
          <w:rFonts w:ascii="Arial" w:hAnsi="Arial" w:cs="Arial"/>
          <w:sz w:val="24"/>
          <w:szCs w:val="24"/>
        </w:rPr>
        <w:t>i;</w:t>
      </w:r>
    </w:p>
    <w:p w:rsidR="00726DD0" w:rsidRPr="00C752CD" w:rsidRDefault="00564DDD" w:rsidP="002B66D0">
      <w:pPr>
        <w:autoSpaceDE w:val="0"/>
        <w:autoSpaceDN w:val="0"/>
        <w:adjustRightInd w:val="0"/>
        <w:spacing w:after="0" w:line="240" w:lineRule="auto"/>
        <w:ind w:firstLine="708"/>
        <w:jc w:val="both"/>
        <w:rPr>
          <w:rFonts w:ascii="Arial" w:hAnsi="Arial" w:cs="Arial"/>
          <w:sz w:val="24"/>
          <w:szCs w:val="24"/>
        </w:rPr>
      </w:pPr>
      <w:r w:rsidRPr="00C752CD">
        <w:rPr>
          <w:rFonts w:ascii="Arial" w:hAnsi="Arial" w:cs="Arial"/>
          <w:sz w:val="24"/>
          <w:szCs w:val="24"/>
        </w:rPr>
        <w:t xml:space="preserve">- Organizarea de </w:t>
      </w:r>
      <w:r w:rsidR="00726DD0" w:rsidRPr="00C752CD">
        <w:rPr>
          <w:rFonts w:ascii="Arial" w:hAnsi="Arial" w:cs="Arial"/>
          <w:sz w:val="24"/>
          <w:szCs w:val="24"/>
        </w:rPr>
        <w:t>ș</w:t>
      </w:r>
      <w:r w:rsidRPr="00C752CD">
        <w:rPr>
          <w:rFonts w:ascii="Arial" w:hAnsi="Arial" w:cs="Arial"/>
          <w:sz w:val="24"/>
          <w:szCs w:val="24"/>
        </w:rPr>
        <w:t>antier, bazele de produc</w:t>
      </w:r>
      <w:r w:rsidR="00726DD0" w:rsidRPr="00C752CD">
        <w:rPr>
          <w:rFonts w:ascii="Arial" w:hAnsi="Arial" w:cs="Arial"/>
          <w:sz w:val="24"/>
          <w:szCs w:val="24"/>
        </w:rPr>
        <w:t>ție, staț</w:t>
      </w:r>
      <w:r w:rsidRPr="00C752CD">
        <w:rPr>
          <w:rFonts w:ascii="Arial" w:hAnsi="Arial" w:cs="Arial"/>
          <w:sz w:val="24"/>
          <w:szCs w:val="24"/>
        </w:rPr>
        <w:t>iile de mixturi asfaltice, statiile de</w:t>
      </w:r>
      <w:r w:rsidR="00726DD0" w:rsidRPr="00C752CD">
        <w:rPr>
          <w:rFonts w:ascii="Arial" w:hAnsi="Arial" w:cs="Arial"/>
          <w:sz w:val="24"/>
          <w:szCs w:val="24"/>
        </w:rPr>
        <w:t xml:space="preserve"> betoane, gropile de î</w:t>
      </w:r>
      <w:r w:rsidRPr="00C752CD">
        <w:rPr>
          <w:rFonts w:ascii="Arial" w:hAnsi="Arial" w:cs="Arial"/>
          <w:sz w:val="24"/>
          <w:szCs w:val="24"/>
        </w:rPr>
        <w:t>mp</w:t>
      </w:r>
      <w:r w:rsidR="00726DD0" w:rsidRPr="00C752CD">
        <w:rPr>
          <w:rFonts w:ascii="Arial" w:hAnsi="Arial" w:cs="Arial"/>
          <w:sz w:val="24"/>
          <w:szCs w:val="24"/>
        </w:rPr>
        <w:t>rumut nu vor fi amplasate nici i</w:t>
      </w:r>
      <w:r w:rsidRPr="00C752CD">
        <w:rPr>
          <w:rFonts w:ascii="Arial" w:hAnsi="Arial" w:cs="Arial"/>
          <w:sz w:val="24"/>
          <w:szCs w:val="24"/>
        </w:rPr>
        <w:t xml:space="preserve">n interiorul dar nici in apropierea siturilor de interes comunitar, ariilor speciale de protectie avifaunistica si a altor arii naturale protejate; </w:t>
      </w:r>
    </w:p>
    <w:p w:rsidR="00564DDD" w:rsidRPr="00C752CD" w:rsidRDefault="00564DDD" w:rsidP="002B66D0">
      <w:pPr>
        <w:autoSpaceDE w:val="0"/>
        <w:autoSpaceDN w:val="0"/>
        <w:adjustRightInd w:val="0"/>
        <w:spacing w:after="0" w:line="240" w:lineRule="auto"/>
        <w:ind w:firstLine="708"/>
        <w:jc w:val="both"/>
        <w:rPr>
          <w:rFonts w:ascii="Arial" w:hAnsi="Arial" w:cs="Arial"/>
          <w:sz w:val="24"/>
          <w:szCs w:val="24"/>
        </w:rPr>
      </w:pPr>
      <w:r w:rsidRPr="00C752CD">
        <w:rPr>
          <w:rFonts w:ascii="Arial" w:hAnsi="Arial" w:cs="Arial"/>
          <w:sz w:val="24"/>
          <w:szCs w:val="24"/>
        </w:rPr>
        <w:lastRenderedPageBreak/>
        <w:t>- Organizarea de santier, gropile de imprumut, bazele de productie, bazele de utilaje, depozitele temporare sau definitive de terasamente si materiale de constructii nu se vor amplasa pe terenuri de calitate superioara, arii protejate, zone cu alunec</w:t>
      </w:r>
      <w:r w:rsidR="00726DD0" w:rsidRPr="00C752CD">
        <w:rPr>
          <w:rFonts w:ascii="Arial" w:hAnsi="Arial" w:cs="Arial"/>
          <w:sz w:val="24"/>
          <w:szCs w:val="24"/>
        </w:rPr>
        <w:t>ă</w:t>
      </w:r>
      <w:r w:rsidRPr="00C752CD">
        <w:rPr>
          <w:rFonts w:ascii="Arial" w:hAnsi="Arial" w:cs="Arial"/>
          <w:sz w:val="24"/>
          <w:szCs w:val="24"/>
        </w:rPr>
        <w:t>ri de teren.</w:t>
      </w:r>
    </w:p>
    <w:p w:rsidR="00564DDD" w:rsidRPr="00C752CD" w:rsidRDefault="00C62CB1" w:rsidP="002B66D0">
      <w:pPr>
        <w:autoSpaceDE w:val="0"/>
        <w:autoSpaceDN w:val="0"/>
        <w:adjustRightInd w:val="0"/>
        <w:spacing w:after="0" w:line="240" w:lineRule="auto"/>
        <w:jc w:val="both"/>
        <w:rPr>
          <w:rFonts w:ascii="Arial" w:hAnsi="Arial" w:cs="Arial"/>
          <w:sz w:val="24"/>
          <w:szCs w:val="24"/>
          <w:lang w:val="en-US"/>
        </w:rPr>
      </w:pPr>
      <w:r w:rsidRPr="00C752CD">
        <w:rPr>
          <w:rFonts w:ascii="Arial" w:hAnsi="Arial" w:cs="Arial"/>
          <w:sz w:val="24"/>
          <w:szCs w:val="24"/>
          <w:lang w:val="en-US"/>
        </w:rPr>
        <w:t xml:space="preserve">    </w:t>
      </w:r>
    </w:p>
    <w:p w:rsidR="00C62CB1" w:rsidRPr="00BF4108" w:rsidRDefault="00C62CB1" w:rsidP="002B66D0">
      <w:pPr>
        <w:autoSpaceDE w:val="0"/>
        <w:autoSpaceDN w:val="0"/>
        <w:adjustRightInd w:val="0"/>
        <w:spacing w:after="0" w:line="240" w:lineRule="auto"/>
        <w:jc w:val="both"/>
        <w:rPr>
          <w:rFonts w:ascii="Arial" w:hAnsi="Arial" w:cs="Arial"/>
          <w:b/>
          <w:sz w:val="24"/>
          <w:szCs w:val="24"/>
          <w:lang w:val="en-US"/>
        </w:rPr>
      </w:pPr>
      <w:r w:rsidRPr="00BF4108">
        <w:rPr>
          <w:rFonts w:ascii="Arial" w:hAnsi="Arial" w:cs="Arial"/>
          <w:b/>
          <w:sz w:val="24"/>
          <w:szCs w:val="24"/>
          <w:lang w:val="en-US"/>
        </w:rPr>
        <w:t xml:space="preserve">VIII. Lucrări de refacere </w:t>
      </w:r>
      <w:proofErr w:type="gramStart"/>
      <w:r w:rsidRPr="00BF4108">
        <w:rPr>
          <w:rFonts w:ascii="Arial" w:hAnsi="Arial" w:cs="Arial"/>
          <w:b/>
          <w:sz w:val="24"/>
          <w:szCs w:val="24"/>
          <w:lang w:val="en-US"/>
        </w:rPr>
        <w:t>a</w:t>
      </w:r>
      <w:proofErr w:type="gramEnd"/>
      <w:r w:rsidRPr="00BF4108">
        <w:rPr>
          <w:rFonts w:ascii="Arial" w:hAnsi="Arial" w:cs="Arial"/>
          <w:b/>
          <w:sz w:val="24"/>
          <w:szCs w:val="24"/>
          <w:lang w:val="en-US"/>
        </w:rPr>
        <w:t xml:space="preserve"> amplasamentului la finalizarea investiţiei, în caz de accidente şi/sau la încetarea activităţii, în măsura în care aceste informaţii sunt disponibile:</w:t>
      </w:r>
    </w:p>
    <w:p w:rsidR="00D46F61" w:rsidRPr="00C752CD" w:rsidRDefault="00C62CB1" w:rsidP="002B66D0">
      <w:pPr>
        <w:autoSpaceDE w:val="0"/>
        <w:autoSpaceDN w:val="0"/>
        <w:adjustRightInd w:val="0"/>
        <w:spacing w:after="0" w:line="240" w:lineRule="auto"/>
        <w:jc w:val="both"/>
        <w:rPr>
          <w:rFonts w:ascii="Arial" w:hAnsi="Arial" w:cs="Arial"/>
          <w:sz w:val="24"/>
          <w:szCs w:val="24"/>
          <w:lang w:val="en-US"/>
        </w:rPr>
      </w:pPr>
      <w:r w:rsidRPr="00C752CD">
        <w:rPr>
          <w:rFonts w:ascii="Arial" w:hAnsi="Arial" w:cs="Arial"/>
          <w:sz w:val="24"/>
          <w:szCs w:val="24"/>
          <w:lang w:val="en-US"/>
        </w:rPr>
        <w:t xml:space="preserve">   </w:t>
      </w:r>
      <w:r w:rsidR="00D46F61" w:rsidRPr="00C752CD">
        <w:rPr>
          <w:rFonts w:ascii="Arial" w:hAnsi="Arial" w:cs="Arial"/>
          <w:sz w:val="24"/>
          <w:szCs w:val="24"/>
          <w:lang w:val="en-US"/>
        </w:rPr>
        <w:tab/>
      </w:r>
      <w:r w:rsidR="00726DD0" w:rsidRPr="00C752CD">
        <w:rPr>
          <w:rFonts w:ascii="Arial" w:hAnsi="Arial" w:cs="Arial"/>
          <w:sz w:val="24"/>
          <w:szCs w:val="24"/>
          <w:lang w:val="en-US"/>
        </w:rPr>
        <w:t>Activitatea de realizare a lucră</w:t>
      </w:r>
      <w:r w:rsidR="00D46F61" w:rsidRPr="00C752CD">
        <w:rPr>
          <w:rFonts w:ascii="Arial" w:hAnsi="Arial" w:cs="Arial"/>
          <w:sz w:val="24"/>
          <w:szCs w:val="24"/>
          <w:lang w:val="en-US"/>
        </w:rPr>
        <w:t xml:space="preserve">rilor proiectate nu </w:t>
      </w:r>
      <w:proofErr w:type="gramStart"/>
      <w:r w:rsidR="00D46F61" w:rsidRPr="00C752CD">
        <w:rPr>
          <w:rFonts w:ascii="Arial" w:hAnsi="Arial" w:cs="Arial"/>
          <w:sz w:val="24"/>
          <w:szCs w:val="24"/>
          <w:lang w:val="en-US"/>
        </w:rPr>
        <w:t>va</w:t>
      </w:r>
      <w:proofErr w:type="gramEnd"/>
      <w:r w:rsidR="00D46F61" w:rsidRPr="00C752CD">
        <w:rPr>
          <w:rFonts w:ascii="Arial" w:hAnsi="Arial" w:cs="Arial"/>
          <w:sz w:val="24"/>
          <w:szCs w:val="24"/>
          <w:lang w:val="en-US"/>
        </w:rPr>
        <w:t xml:space="preserve"> implica lucr</w:t>
      </w:r>
      <w:r w:rsidR="00726DD0" w:rsidRPr="00C752CD">
        <w:rPr>
          <w:rFonts w:ascii="Arial" w:hAnsi="Arial" w:cs="Arial"/>
          <w:sz w:val="24"/>
          <w:szCs w:val="24"/>
          <w:lang w:val="en-US"/>
        </w:rPr>
        <w:t>ă</w:t>
      </w:r>
      <w:r w:rsidR="00D46F61" w:rsidRPr="00C752CD">
        <w:rPr>
          <w:rFonts w:ascii="Arial" w:hAnsi="Arial" w:cs="Arial"/>
          <w:sz w:val="24"/>
          <w:szCs w:val="24"/>
          <w:lang w:val="en-US"/>
        </w:rPr>
        <w:t>ri de reconstruc</w:t>
      </w:r>
      <w:r w:rsidR="00726DD0" w:rsidRPr="00C752CD">
        <w:rPr>
          <w:rFonts w:ascii="Arial" w:hAnsi="Arial" w:cs="Arial"/>
          <w:sz w:val="24"/>
          <w:szCs w:val="24"/>
          <w:lang w:val="en-US"/>
        </w:rPr>
        <w:t>ț</w:t>
      </w:r>
      <w:r w:rsidR="00D46F61" w:rsidRPr="00C752CD">
        <w:rPr>
          <w:rFonts w:ascii="Arial" w:hAnsi="Arial" w:cs="Arial"/>
          <w:sz w:val="24"/>
          <w:szCs w:val="24"/>
          <w:lang w:val="en-US"/>
        </w:rPr>
        <w:t>ie ecologic</w:t>
      </w:r>
      <w:r w:rsidR="00726DD0" w:rsidRPr="00C752CD">
        <w:rPr>
          <w:rFonts w:ascii="Arial" w:hAnsi="Arial" w:cs="Arial"/>
          <w:sz w:val="24"/>
          <w:szCs w:val="24"/>
          <w:lang w:val="en-US"/>
        </w:rPr>
        <w:t>ă</w:t>
      </w:r>
      <w:r w:rsidR="00D46F61" w:rsidRPr="00C752CD">
        <w:rPr>
          <w:rFonts w:ascii="Arial" w:hAnsi="Arial" w:cs="Arial"/>
          <w:sz w:val="24"/>
          <w:szCs w:val="24"/>
          <w:lang w:val="en-US"/>
        </w:rPr>
        <w:t>, ci doar reabilitarea ecologic</w:t>
      </w:r>
      <w:r w:rsidR="00726DD0" w:rsidRPr="00C752CD">
        <w:rPr>
          <w:rFonts w:ascii="Arial" w:hAnsi="Arial" w:cs="Arial"/>
          <w:sz w:val="24"/>
          <w:szCs w:val="24"/>
          <w:lang w:val="en-US"/>
        </w:rPr>
        <w:t>ă a anumitor suprafeț</w:t>
      </w:r>
      <w:r w:rsidR="00D46F61" w:rsidRPr="00C752CD">
        <w:rPr>
          <w:rFonts w:ascii="Arial" w:hAnsi="Arial" w:cs="Arial"/>
          <w:sz w:val="24"/>
          <w:szCs w:val="24"/>
          <w:lang w:val="en-US"/>
        </w:rPr>
        <w:t>e ocupate temporar. Suprafa</w:t>
      </w:r>
      <w:r w:rsidR="00726DD0" w:rsidRPr="00C752CD">
        <w:rPr>
          <w:rFonts w:ascii="Arial" w:hAnsi="Arial" w:cs="Arial"/>
          <w:sz w:val="24"/>
          <w:szCs w:val="24"/>
          <w:lang w:val="en-US"/>
        </w:rPr>
        <w:t>ț</w:t>
      </w:r>
      <w:r w:rsidR="00D46F61" w:rsidRPr="00C752CD">
        <w:rPr>
          <w:rFonts w:ascii="Arial" w:hAnsi="Arial" w:cs="Arial"/>
          <w:sz w:val="24"/>
          <w:szCs w:val="24"/>
          <w:lang w:val="en-US"/>
        </w:rPr>
        <w:t>a de teren ocupat</w:t>
      </w:r>
      <w:r w:rsidR="00726DD0" w:rsidRPr="00C752CD">
        <w:rPr>
          <w:rFonts w:ascii="Arial" w:hAnsi="Arial" w:cs="Arial"/>
          <w:sz w:val="24"/>
          <w:szCs w:val="24"/>
          <w:lang w:val="en-US"/>
        </w:rPr>
        <w:t>ă</w:t>
      </w:r>
      <w:r w:rsidR="00D46F61" w:rsidRPr="00C752CD">
        <w:rPr>
          <w:rFonts w:ascii="Arial" w:hAnsi="Arial" w:cs="Arial"/>
          <w:sz w:val="24"/>
          <w:szCs w:val="24"/>
          <w:lang w:val="en-US"/>
        </w:rPr>
        <w:t xml:space="preserve"> de organizarea de </w:t>
      </w:r>
      <w:r w:rsidR="00726DD0" w:rsidRPr="00C752CD">
        <w:rPr>
          <w:rFonts w:ascii="Arial" w:hAnsi="Arial" w:cs="Arial"/>
          <w:sz w:val="24"/>
          <w:szCs w:val="24"/>
          <w:lang w:val="en-US"/>
        </w:rPr>
        <w:t>ș</w:t>
      </w:r>
      <w:r w:rsidR="00D46F61" w:rsidRPr="00C752CD">
        <w:rPr>
          <w:rFonts w:ascii="Arial" w:hAnsi="Arial" w:cs="Arial"/>
          <w:sz w:val="24"/>
          <w:szCs w:val="24"/>
          <w:lang w:val="en-US"/>
        </w:rPr>
        <w:t xml:space="preserve">antier </w:t>
      </w:r>
      <w:proofErr w:type="gramStart"/>
      <w:r w:rsidR="00D46F61" w:rsidRPr="00C752CD">
        <w:rPr>
          <w:rFonts w:ascii="Arial" w:hAnsi="Arial" w:cs="Arial"/>
          <w:sz w:val="24"/>
          <w:szCs w:val="24"/>
          <w:lang w:val="en-US"/>
        </w:rPr>
        <w:t>va</w:t>
      </w:r>
      <w:proofErr w:type="gramEnd"/>
      <w:r w:rsidR="00D46F61" w:rsidRPr="00C752CD">
        <w:rPr>
          <w:rFonts w:ascii="Arial" w:hAnsi="Arial" w:cs="Arial"/>
          <w:sz w:val="24"/>
          <w:szCs w:val="24"/>
          <w:lang w:val="en-US"/>
        </w:rPr>
        <w:t xml:space="preserve"> fi readus</w:t>
      </w:r>
      <w:r w:rsidR="00726DD0" w:rsidRPr="00C752CD">
        <w:rPr>
          <w:rFonts w:ascii="Arial" w:hAnsi="Arial" w:cs="Arial"/>
          <w:sz w:val="24"/>
          <w:szCs w:val="24"/>
          <w:lang w:val="en-US"/>
        </w:rPr>
        <w:t>ă</w:t>
      </w:r>
      <w:r w:rsidR="00D46F61" w:rsidRPr="00C752CD">
        <w:rPr>
          <w:rFonts w:ascii="Arial" w:hAnsi="Arial" w:cs="Arial"/>
          <w:sz w:val="24"/>
          <w:szCs w:val="24"/>
          <w:lang w:val="en-US"/>
        </w:rPr>
        <w:t xml:space="preserve"> la folosin</w:t>
      </w:r>
      <w:r w:rsidR="00726DD0" w:rsidRPr="00C752CD">
        <w:rPr>
          <w:rFonts w:ascii="Arial" w:hAnsi="Arial" w:cs="Arial"/>
          <w:sz w:val="24"/>
          <w:szCs w:val="24"/>
          <w:lang w:val="en-US"/>
        </w:rPr>
        <w:t>ța iniț</w:t>
      </w:r>
      <w:r w:rsidR="00D46F61" w:rsidRPr="00C752CD">
        <w:rPr>
          <w:rFonts w:ascii="Arial" w:hAnsi="Arial" w:cs="Arial"/>
          <w:sz w:val="24"/>
          <w:szCs w:val="24"/>
          <w:lang w:val="en-US"/>
        </w:rPr>
        <w:t>iala cu refacerea cadrului natural.</w:t>
      </w:r>
    </w:p>
    <w:p w:rsidR="00D46F61" w:rsidRPr="00C752CD" w:rsidRDefault="00D46F61" w:rsidP="002B66D0">
      <w:pPr>
        <w:autoSpaceDE w:val="0"/>
        <w:autoSpaceDN w:val="0"/>
        <w:adjustRightInd w:val="0"/>
        <w:spacing w:after="0" w:line="240" w:lineRule="auto"/>
        <w:ind w:firstLine="708"/>
        <w:jc w:val="both"/>
        <w:rPr>
          <w:rFonts w:ascii="Arial" w:hAnsi="Arial" w:cs="Arial"/>
          <w:sz w:val="24"/>
          <w:szCs w:val="24"/>
          <w:lang w:val="en-US"/>
        </w:rPr>
      </w:pPr>
      <w:r w:rsidRPr="00C752CD">
        <w:rPr>
          <w:rFonts w:ascii="Arial" w:hAnsi="Arial" w:cs="Arial"/>
          <w:sz w:val="24"/>
          <w:szCs w:val="24"/>
          <w:lang w:val="en-US"/>
        </w:rPr>
        <w:t>De</w:t>
      </w:r>
      <w:r w:rsidR="00726DD0" w:rsidRPr="00C752CD">
        <w:rPr>
          <w:rFonts w:ascii="Arial" w:hAnsi="Arial" w:cs="Arial"/>
          <w:sz w:val="24"/>
          <w:szCs w:val="24"/>
          <w:lang w:val="en-US"/>
        </w:rPr>
        <w:t>ș</w:t>
      </w:r>
      <w:r w:rsidRPr="00C752CD">
        <w:rPr>
          <w:rFonts w:ascii="Arial" w:hAnsi="Arial" w:cs="Arial"/>
          <w:sz w:val="24"/>
          <w:szCs w:val="24"/>
          <w:lang w:val="en-US"/>
        </w:rPr>
        <w:t xml:space="preserve">eurile rezultate vor fi </w:t>
      </w:r>
      <w:r w:rsidR="00726DD0" w:rsidRPr="00C752CD">
        <w:rPr>
          <w:rFonts w:ascii="Arial" w:hAnsi="Arial" w:cs="Arial"/>
          <w:sz w:val="24"/>
          <w:szCs w:val="24"/>
          <w:lang w:val="en-US"/>
        </w:rPr>
        <w:t>ț</w:t>
      </w:r>
      <w:r w:rsidRPr="00C752CD">
        <w:rPr>
          <w:rFonts w:ascii="Arial" w:hAnsi="Arial" w:cs="Arial"/>
          <w:sz w:val="24"/>
          <w:szCs w:val="24"/>
          <w:lang w:val="en-US"/>
        </w:rPr>
        <w:t>inute strict sub control printr-o depozitare corespunz</w:t>
      </w:r>
      <w:r w:rsidR="00726DD0" w:rsidRPr="00C752CD">
        <w:rPr>
          <w:rFonts w:ascii="Arial" w:hAnsi="Arial" w:cs="Arial"/>
          <w:sz w:val="24"/>
          <w:szCs w:val="24"/>
          <w:lang w:val="en-US"/>
        </w:rPr>
        <w:t>ă</w:t>
      </w:r>
      <w:r w:rsidRPr="00C752CD">
        <w:rPr>
          <w:rFonts w:ascii="Arial" w:hAnsi="Arial" w:cs="Arial"/>
          <w:sz w:val="24"/>
          <w:szCs w:val="24"/>
          <w:lang w:val="en-US"/>
        </w:rPr>
        <w:t xml:space="preserve">toare </w:t>
      </w:r>
      <w:r w:rsidR="00726DD0" w:rsidRPr="00C752CD">
        <w:rPr>
          <w:rFonts w:ascii="Arial" w:hAnsi="Arial" w:cs="Arial"/>
          <w:sz w:val="24"/>
          <w:szCs w:val="24"/>
          <w:lang w:val="en-US"/>
        </w:rPr>
        <w:t>precum ș</w:t>
      </w:r>
      <w:r w:rsidRPr="00C752CD">
        <w:rPr>
          <w:rFonts w:ascii="Arial" w:hAnsi="Arial" w:cs="Arial"/>
          <w:sz w:val="24"/>
          <w:szCs w:val="24"/>
          <w:lang w:val="en-US"/>
        </w:rPr>
        <w:t>i o asigurare corespunz</w:t>
      </w:r>
      <w:r w:rsidR="00726DD0" w:rsidRPr="00C752CD">
        <w:rPr>
          <w:rFonts w:ascii="Arial" w:hAnsi="Arial" w:cs="Arial"/>
          <w:sz w:val="24"/>
          <w:szCs w:val="24"/>
          <w:lang w:val="en-US"/>
        </w:rPr>
        <w:t>ă</w:t>
      </w:r>
      <w:r w:rsidRPr="00C752CD">
        <w:rPr>
          <w:rFonts w:ascii="Arial" w:hAnsi="Arial" w:cs="Arial"/>
          <w:sz w:val="24"/>
          <w:szCs w:val="24"/>
          <w:lang w:val="en-US"/>
        </w:rPr>
        <w:t>toare a st</w:t>
      </w:r>
      <w:r w:rsidR="00726DD0" w:rsidRPr="00C752CD">
        <w:rPr>
          <w:rFonts w:ascii="Arial" w:hAnsi="Arial" w:cs="Arial"/>
          <w:sz w:val="24"/>
          <w:szCs w:val="24"/>
          <w:lang w:val="en-US"/>
        </w:rPr>
        <w:t>ă</w:t>
      </w:r>
      <w:r w:rsidRPr="00C752CD">
        <w:rPr>
          <w:rFonts w:ascii="Arial" w:hAnsi="Arial" w:cs="Arial"/>
          <w:sz w:val="24"/>
          <w:szCs w:val="24"/>
          <w:lang w:val="en-US"/>
        </w:rPr>
        <w:t xml:space="preserve">rii tehnice </w:t>
      </w:r>
      <w:proofErr w:type="gramStart"/>
      <w:r w:rsidRPr="00C752CD">
        <w:rPr>
          <w:rFonts w:ascii="Arial" w:hAnsi="Arial" w:cs="Arial"/>
          <w:sz w:val="24"/>
          <w:szCs w:val="24"/>
          <w:lang w:val="en-US"/>
        </w:rPr>
        <w:t>a</w:t>
      </w:r>
      <w:proofErr w:type="gramEnd"/>
      <w:r w:rsidRPr="00C752CD">
        <w:rPr>
          <w:rFonts w:ascii="Arial" w:hAnsi="Arial" w:cs="Arial"/>
          <w:sz w:val="24"/>
          <w:szCs w:val="24"/>
          <w:lang w:val="en-US"/>
        </w:rPr>
        <w:t xml:space="preserve"> utilajelor folosite pentru </w:t>
      </w:r>
      <w:r w:rsidR="00726DD0" w:rsidRPr="00C752CD">
        <w:rPr>
          <w:rFonts w:ascii="Arial" w:hAnsi="Arial" w:cs="Arial"/>
          <w:sz w:val="24"/>
          <w:szCs w:val="24"/>
          <w:lang w:val="en-US"/>
        </w:rPr>
        <w:t xml:space="preserve">depozitare. Materialul rezultat </w:t>
      </w:r>
      <w:proofErr w:type="gramStart"/>
      <w:r w:rsidR="00726DD0" w:rsidRPr="00C752CD">
        <w:rPr>
          <w:rFonts w:ascii="Arial" w:hAnsi="Arial" w:cs="Arial"/>
          <w:sz w:val="24"/>
          <w:szCs w:val="24"/>
          <w:lang w:val="en-US"/>
        </w:rPr>
        <w:t>va</w:t>
      </w:r>
      <w:proofErr w:type="gramEnd"/>
      <w:r w:rsidR="00726DD0" w:rsidRPr="00C752CD">
        <w:rPr>
          <w:rFonts w:ascii="Arial" w:hAnsi="Arial" w:cs="Arial"/>
          <w:sz w:val="24"/>
          <w:szCs w:val="24"/>
          <w:lang w:val="en-US"/>
        </w:rPr>
        <w:t xml:space="preserve"> fi î</w:t>
      </w:r>
      <w:r w:rsidRPr="00C752CD">
        <w:rPr>
          <w:rFonts w:ascii="Arial" w:hAnsi="Arial" w:cs="Arial"/>
          <w:sz w:val="24"/>
          <w:szCs w:val="24"/>
          <w:lang w:val="en-US"/>
        </w:rPr>
        <w:t>nc</w:t>
      </w:r>
      <w:r w:rsidR="00726DD0" w:rsidRPr="00C752CD">
        <w:rPr>
          <w:rFonts w:ascii="Arial" w:hAnsi="Arial" w:cs="Arial"/>
          <w:sz w:val="24"/>
          <w:szCs w:val="24"/>
          <w:lang w:val="en-US"/>
        </w:rPr>
        <w:t>ă</w:t>
      </w:r>
      <w:r w:rsidRPr="00C752CD">
        <w:rPr>
          <w:rFonts w:ascii="Arial" w:hAnsi="Arial" w:cs="Arial"/>
          <w:sz w:val="24"/>
          <w:szCs w:val="24"/>
          <w:lang w:val="en-US"/>
        </w:rPr>
        <w:t xml:space="preserve">rcat prin mijloace mecanice </w:t>
      </w:r>
      <w:r w:rsidR="00726DD0" w:rsidRPr="00C752CD">
        <w:rPr>
          <w:rFonts w:ascii="Arial" w:hAnsi="Arial" w:cs="Arial"/>
          <w:sz w:val="24"/>
          <w:szCs w:val="24"/>
          <w:lang w:val="en-US"/>
        </w:rPr>
        <w:t>î</w:t>
      </w:r>
      <w:r w:rsidRPr="00C752CD">
        <w:rPr>
          <w:rFonts w:ascii="Arial" w:hAnsi="Arial" w:cs="Arial"/>
          <w:sz w:val="24"/>
          <w:szCs w:val="24"/>
          <w:lang w:val="en-US"/>
        </w:rPr>
        <w:t xml:space="preserve">n mijloacele de transport </w:t>
      </w:r>
      <w:r w:rsidR="00726DD0" w:rsidRPr="00C752CD">
        <w:rPr>
          <w:rFonts w:ascii="Arial" w:hAnsi="Arial" w:cs="Arial"/>
          <w:sz w:val="24"/>
          <w:szCs w:val="24"/>
          <w:lang w:val="en-US"/>
        </w:rPr>
        <w:t>ș</w:t>
      </w:r>
      <w:r w:rsidRPr="00C752CD">
        <w:rPr>
          <w:rFonts w:ascii="Arial" w:hAnsi="Arial" w:cs="Arial"/>
          <w:sz w:val="24"/>
          <w:szCs w:val="24"/>
          <w:lang w:val="en-US"/>
        </w:rPr>
        <w:t>i evacuat de pe amplasament.</w:t>
      </w:r>
    </w:p>
    <w:p w:rsidR="00D46F61" w:rsidRPr="00C752CD" w:rsidRDefault="00D46F61" w:rsidP="002B66D0">
      <w:pPr>
        <w:autoSpaceDE w:val="0"/>
        <w:autoSpaceDN w:val="0"/>
        <w:adjustRightInd w:val="0"/>
        <w:spacing w:after="0" w:line="240" w:lineRule="auto"/>
        <w:ind w:firstLine="708"/>
        <w:jc w:val="both"/>
        <w:rPr>
          <w:rFonts w:ascii="Arial" w:hAnsi="Arial" w:cs="Arial"/>
          <w:sz w:val="24"/>
          <w:szCs w:val="24"/>
          <w:lang w:val="en-US"/>
        </w:rPr>
      </w:pPr>
      <w:r w:rsidRPr="00C752CD">
        <w:rPr>
          <w:rFonts w:ascii="Arial" w:hAnsi="Arial" w:cs="Arial"/>
          <w:sz w:val="24"/>
          <w:szCs w:val="24"/>
          <w:lang w:val="en-US"/>
        </w:rPr>
        <w:t>Dupa terminarea lucr</w:t>
      </w:r>
      <w:r w:rsidR="00726DD0" w:rsidRPr="00C752CD">
        <w:rPr>
          <w:rFonts w:ascii="Arial" w:hAnsi="Arial" w:cs="Arial"/>
          <w:sz w:val="24"/>
          <w:szCs w:val="24"/>
          <w:lang w:val="en-US"/>
        </w:rPr>
        <w:t>ă</w:t>
      </w:r>
      <w:r w:rsidRPr="00C752CD">
        <w:rPr>
          <w:rFonts w:ascii="Arial" w:hAnsi="Arial" w:cs="Arial"/>
          <w:sz w:val="24"/>
          <w:szCs w:val="24"/>
          <w:lang w:val="en-US"/>
        </w:rPr>
        <w:t xml:space="preserve">rilor, constructorul </w:t>
      </w:r>
      <w:proofErr w:type="gramStart"/>
      <w:r w:rsidRPr="00C752CD">
        <w:rPr>
          <w:rFonts w:ascii="Arial" w:hAnsi="Arial" w:cs="Arial"/>
          <w:sz w:val="24"/>
          <w:szCs w:val="24"/>
          <w:lang w:val="en-US"/>
        </w:rPr>
        <w:t>va</w:t>
      </w:r>
      <w:proofErr w:type="gramEnd"/>
      <w:r w:rsidRPr="00C752CD">
        <w:rPr>
          <w:rFonts w:ascii="Arial" w:hAnsi="Arial" w:cs="Arial"/>
          <w:sz w:val="24"/>
          <w:szCs w:val="24"/>
          <w:lang w:val="en-US"/>
        </w:rPr>
        <w:t xml:space="preserve"> asigura cura</w:t>
      </w:r>
      <w:r w:rsidR="00726DD0" w:rsidRPr="00C752CD">
        <w:rPr>
          <w:rFonts w:ascii="Arial" w:hAnsi="Arial" w:cs="Arial"/>
          <w:sz w:val="24"/>
          <w:szCs w:val="24"/>
          <w:lang w:val="en-US"/>
        </w:rPr>
        <w:t>ț</w:t>
      </w:r>
      <w:r w:rsidRPr="00C752CD">
        <w:rPr>
          <w:rFonts w:ascii="Arial" w:hAnsi="Arial" w:cs="Arial"/>
          <w:sz w:val="24"/>
          <w:szCs w:val="24"/>
          <w:lang w:val="en-US"/>
        </w:rPr>
        <w:t>enia spa</w:t>
      </w:r>
      <w:r w:rsidR="00726DD0" w:rsidRPr="00C752CD">
        <w:rPr>
          <w:rFonts w:ascii="Arial" w:hAnsi="Arial" w:cs="Arial"/>
          <w:sz w:val="24"/>
          <w:szCs w:val="24"/>
          <w:lang w:val="en-US"/>
        </w:rPr>
        <w:t>ț</w:t>
      </w:r>
      <w:r w:rsidRPr="00C752CD">
        <w:rPr>
          <w:rFonts w:ascii="Arial" w:hAnsi="Arial" w:cs="Arial"/>
          <w:sz w:val="24"/>
          <w:szCs w:val="24"/>
          <w:lang w:val="en-US"/>
        </w:rPr>
        <w:t>iilor de desf</w:t>
      </w:r>
      <w:r w:rsidR="00726DD0" w:rsidRPr="00C752CD">
        <w:rPr>
          <w:rFonts w:ascii="Arial" w:hAnsi="Arial" w:cs="Arial"/>
          <w:sz w:val="24"/>
          <w:szCs w:val="24"/>
          <w:lang w:val="en-US"/>
        </w:rPr>
        <w:t>ăș</w:t>
      </w:r>
      <w:r w:rsidRPr="00C752CD">
        <w:rPr>
          <w:rFonts w:ascii="Arial" w:hAnsi="Arial" w:cs="Arial"/>
          <w:sz w:val="24"/>
          <w:szCs w:val="24"/>
          <w:lang w:val="en-US"/>
        </w:rPr>
        <w:t>urare a activit</w:t>
      </w:r>
      <w:r w:rsidR="00726DD0" w:rsidRPr="00C752CD">
        <w:rPr>
          <w:rFonts w:ascii="Arial" w:hAnsi="Arial" w:cs="Arial"/>
          <w:sz w:val="24"/>
          <w:szCs w:val="24"/>
          <w:lang w:val="en-US"/>
        </w:rPr>
        <w:t>ăț</w:t>
      </w:r>
      <w:r w:rsidRPr="00C752CD">
        <w:rPr>
          <w:rFonts w:ascii="Arial" w:hAnsi="Arial" w:cs="Arial"/>
          <w:sz w:val="24"/>
          <w:szCs w:val="24"/>
          <w:lang w:val="en-US"/>
        </w:rPr>
        <w:t xml:space="preserve">ilor prin supravegherea </w:t>
      </w:r>
      <w:r w:rsidR="00726DD0" w:rsidRPr="00C752CD">
        <w:rPr>
          <w:rFonts w:ascii="Arial" w:hAnsi="Arial" w:cs="Arial"/>
          <w:sz w:val="24"/>
          <w:szCs w:val="24"/>
          <w:lang w:val="en-US"/>
        </w:rPr>
        <w:t>antreprenorului</w:t>
      </w:r>
      <w:r w:rsidRPr="00C752CD">
        <w:rPr>
          <w:rFonts w:ascii="Arial" w:hAnsi="Arial" w:cs="Arial"/>
          <w:sz w:val="24"/>
          <w:szCs w:val="24"/>
          <w:lang w:val="en-US"/>
        </w:rPr>
        <w:t>.</w:t>
      </w:r>
    </w:p>
    <w:p w:rsidR="00564DDD" w:rsidRPr="00C752CD" w:rsidRDefault="00C62CB1" w:rsidP="002B66D0">
      <w:pPr>
        <w:autoSpaceDE w:val="0"/>
        <w:autoSpaceDN w:val="0"/>
        <w:adjustRightInd w:val="0"/>
        <w:spacing w:after="0" w:line="240" w:lineRule="auto"/>
        <w:jc w:val="both"/>
        <w:rPr>
          <w:rFonts w:ascii="Arial" w:hAnsi="Arial" w:cs="Arial"/>
          <w:sz w:val="24"/>
          <w:szCs w:val="24"/>
          <w:lang w:val="en-US"/>
        </w:rPr>
      </w:pPr>
      <w:r w:rsidRPr="00C752CD">
        <w:rPr>
          <w:rFonts w:ascii="Arial" w:hAnsi="Arial" w:cs="Arial"/>
          <w:sz w:val="24"/>
          <w:szCs w:val="24"/>
          <w:lang w:val="en-US"/>
        </w:rPr>
        <w:t xml:space="preserve">     </w:t>
      </w:r>
    </w:p>
    <w:p w:rsidR="00C62CB1" w:rsidRPr="00C752CD" w:rsidRDefault="00C62CB1" w:rsidP="002B66D0">
      <w:pPr>
        <w:autoSpaceDE w:val="0"/>
        <w:autoSpaceDN w:val="0"/>
        <w:adjustRightInd w:val="0"/>
        <w:spacing w:after="0" w:line="240" w:lineRule="auto"/>
        <w:jc w:val="both"/>
        <w:rPr>
          <w:rFonts w:ascii="Arial" w:hAnsi="Arial" w:cs="Arial"/>
          <w:sz w:val="24"/>
          <w:szCs w:val="24"/>
          <w:lang w:val="en-US"/>
        </w:rPr>
      </w:pPr>
      <w:r w:rsidRPr="00C752CD">
        <w:rPr>
          <w:rFonts w:ascii="Arial" w:hAnsi="Arial" w:cs="Arial"/>
          <w:sz w:val="24"/>
          <w:szCs w:val="24"/>
          <w:lang w:val="en-US"/>
        </w:rPr>
        <w:t>IX. Anexe - piese desenate</w:t>
      </w:r>
    </w:p>
    <w:p w:rsidR="00937ECC" w:rsidRPr="00937ECC" w:rsidRDefault="00937ECC" w:rsidP="00937ECC">
      <w:pPr>
        <w:autoSpaceDE w:val="0"/>
        <w:autoSpaceDN w:val="0"/>
        <w:adjustRightInd w:val="0"/>
        <w:spacing w:after="0" w:line="240" w:lineRule="auto"/>
        <w:ind w:firstLine="708"/>
        <w:jc w:val="both"/>
        <w:rPr>
          <w:rFonts w:ascii="Arial" w:hAnsi="Arial" w:cs="Arial"/>
          <w:sz w:val="24"/>
          <w:szCs w:val="24"/>
          <w:lang w:val="en-US"/>
        </w:rPr>
      </w:pPr>
      <w:r w:rsidRPr="00937ECC">
        <w:rPr>
          <w:rFonts w:ascii="Arial" w:hAnsi="Arial" w:cs="Arial"/>
          <w:sz w:val="24"/>
          <w:szCs w:val="24"/>
          <w:lang w:val="en-US"/>
        </w:rPr>
        <w:t>AC0 – Plan de incadrare in zona</w:t>
      </w:r>
      <w:r w:rsidRPr="00937ECC">
        <w:rPr>
          <w:rFonts w:ascii="Arial" w:hAnsi="Arial" w:cs="Arial"/>
          <w:sz w:val="24"/>
          <w:szCs w:val="24"/>
          <w:lang w:val="en-US"/>
        </w:rPr>
        <w:tab/>
      </w:r>
      <w:r w:rsidRPr="00937ECC">
        <w:rPr>
          <w:rFonts w:ascii="Arial" w:hAnsi="Arial" w:cs="Arial"/>
          <w:sz w:val="24"/>
          <w:szCs w:val="24"/>
          <w:lang w:val="en-US"/>
        </w:rPr>
        <w:tab/>
      </w:r>
      <w:r w:rsidRPr="00937ECC">
        <w:rPr>
          <w:rFonts w:ascii="Arial" w:hAnsi="Arial" w:cs="Arial"/>
          <w:sz w:val="24"/>
          <w:szCs w:val="24"/>
          <w:lang w:val="en-US"/>
        </w:rPr>
        <w:tab/>
      </w:r>
      <w:r w:rsidRPr="00937ECC">
        <w:rPr>
          <w:rFonts w:ascii="Arial" w:hAnsi="Arial" w:cs="Arial"/>
          <w:sz w:val="24"/>
          <w:szCs w:val="24"/>
          <w:lang w:val="en-US"/>
        </w:rPr>
        <w:tab/>
      </w:r>
      <w:r w:rsidRPr="00937ECC">
        <w:rPr>
          <w:rFonts w:ascii="Arial" w:hAnsi="Arial" w:cs="Arial"/>
          <w:sz w:val="24"/>
          <w:szCs w:val="24"/>
          <w:lang w:val="en-US"/>
        </w:rPr>
        <w:tab/>
        <w:t xml:space="preserve"> </w:t>
      </w:r>
      <w:r w:rsidRPr="00937ECC">
        <w:rPr>
          <w:rFonts w:ascii="Arial" w:hAnsi="Arial" w:cs="Arial"/>
          <w:sz w:val="24"/>
          <w:szCs w:val="24"/>
          <w:lang w:val="en-US"/>
        </w:rPr>
        <w:tab/>
      </w:r>
      <w:r w:rsidRPr="00937ECC">
        <w:rPr>
          <w:rFonts w:ascii="Arial" w:hAnsi="Arial" w:cs="Arial"/>
          <w:sz w:val="24"/>
          <w:szCs w:val="24"/>
          <w:lang w:val="en-US"/>
        </w:rPr>
        <w:tab/>
        <w:t xml:space="preserve">sc. </w:t>
      </w:r>
      <w:proofErr w:type="gramStart"/>
      <w:r w:rsidRPr="00937ECC">
        <w:rPr>
          <w:rFonts w:ascii="Arial" w:hAnsi="Arial" w:cs="Arial"/>
          <w:sz w:val="24"/>
          <w:szCs w:val="24"/>
          <w:lang w:val="en-US"/>
        </w:rPr>
        <w:t>1 :</w:t>
      </w:r>
      <w:proofErr w:type="gramEnd"/>
      <w:r w:rsidRPr="00937ECC">
        <w:rPr>
          <w:rFonts w:ascii="Arial" w:hAnsi="Arial" w:cs="Arial"/>
          <w:sz w:val="24"/>
          <w:szCs w:val="24"/>
          <w:lang w:val="en-US"/>
        </w:rPr>
        <w:t>25 000</w:t>
      </w:r>
    </w:p>
    <w:p w:rsidR="00937ECC" w:rsidRPr="00937ECC" w:rsidRDefault="00937ECC" w:rsidP="00937ECC">
      <w:pPr>
        <w:autoSpaceDE w:val="0"/>
        <w:autoSpaceDN w:val="0"/>
        <w:adjustRightInd w:val="0"/>
        <w:spacing w:after="0" w:line="240" w:lineRule="auto"/>
        <w:ind w:firstLine="708"/>
        <w:jc w:val="both"/>
        <w:rPr>
          <w:rFonts w:ascii="Arial" w:hAnsi="Arial" w:cs="Arial"/>
          <w:sz w:val="24"/>
          <w:szCs w:val="24"/>
          <w:lang w:val="en-US"/>
        </w:rPr>
      </w:pPr>
      <w:r w:rsidRPr="00937ECC">
        <w:rPr>
          <w:rFonts w:ascii="Arial" w:hAnsi="Arial" w:cs="Arial"/>
          <w:sz w:val="24"/>
          <w:szCs w:val="24"/>
          <w:lang w:val="en-US"/>
        </w:rPr>
        <w:t>AC1 – Plan de ampasare in zona</w:t>
      </w:r>
      <w:r w:rsidRPr="00937ECC">
        <w:rPr>
          <w:rFonts w:ascii="Arial" w:hAnsi="Arial" w:cs="Arial"/>
          <w:sz w:val="24"/>
          <w:szCs w:val="24"/>
          <w:lang w:val="en-US"/>
        </w:rPr>
        <w:tab/>
      </w:r>
      <w:r w:rsidRPr="00937ECC">
        <w:rPr>
          <w:rFonts w:ascii="Arial" w:hAnsi="Arial" w:cs="Arial"/>
          <w:sz w:val="24"/>
          <w:szCs w:val="24"/>
          <w:lang w:val="en-US"/>
        </w:rPr>
        <w:tab/>
      </w:r>
      <w:r w:rsidRPr="00937ECC">
        <w:rPr>
          <w:rFonts w:ascii="Arial" w:hAnsi="Arial" w:cs="Arial"/>
          <w:sz w:val="24"/>
          <w:szCs w:val="24"/>
          <w:lang w:val="en-US"/>
        </w:rPr>
        <w:tab/>
      </w:r>
      <w:r w:rsidRPr="00937ECC">
        <w:rPr>
          <w:rFonts w:ascii="Arial" w:hAnsi="Arial" w:cs="Arial"/>
          <w:sz w:val="24"/>
          <w:szCs w:val="24"/>
          <w:lang w:val="en-US"/>
        </w:rPr>
        <w:tab/>
      </w:r>
      <w:r w:rsidRPr="00937ECC">
        <w:rPr>
          <w:rFonts w:ascii="Arial" w:hAnsi="Arial" w:cs="Arial"/>
          <w:sz w:val="24"/>
          <w:szCs w:val="24"/>
          <w:lang w:val="en-US"/>
        </w:rPr>
        <w:tab/>
      </w:r>
      <w:r w:rsidRPr="00937ECC">
        <w:rPr>
          <w:rFonts w:ascii="Arial" w:hAnsi="Arial" w:cs="Arial"/>
          <w:sz w:val="24"/>
          <w:szCs w:val="24"/>
          <w:lang w:val="en-US"/>
        </w:rPr>
        <w:tab/>
      </w:r>
      <w:r w:rsidRPr="00937ECC">
        <w:rPr>
          <w:rFonts w:ascii="Arial" w:hAnsi="Arial" w:cs="Arial"/>
          <w:sz w:val="24"/>
          <w:szCs w:val="24"/>
          <w:lang w:val="en-US"/>
        </w:rPr>
        <w:tab/>
        <w:t>sc. 1:1 000</w:t>
      </w:r>
    </w:p>
    <w:p w:rsidR="00937ECC" w:rsidRPr="00937ECC" w:rsidRDefault="00937ECC" w:rsidP="00937ECC">
      <w:pPr>
        <w:autoSpaceDE w:val="0"/>
        <w:autoSpaceDN w:val="0"/>
        <w:adjustRightInd w:val="0"/>
        <w:spacing w:after="0" w:line="240" w:lineRule="auto"/>
        <w:ind w:firstLine="708"/>
        <w:jc w:val="both"/>
        <w:rPr>
          <w:rFonts w:ascii="Arial" w:hAnsi="Arial" w:cs="Arial"/>
          <w:sz w:val="24"/>
          <w:szCs w:val="24"/>
          <w:lang w:val="en-US"/>
        </w:rPr>
      </w:pPr>
      <w:r w:rsidRPr="00937ECC">
        <w:rPr>
          <w:rFonts w:ascii="Arial" w:hAnsi="Arial" w:cs="Arial"/>
          <w:sz w:val="24"/>
          <w:szCs w:val="24"/>
          <w:lang w:val="en-US"/>
        </w:rPr>
        <w:t xml:space="preserve">AC2 – Plan de situatie – Retea </w:t>
      </w:r>
      <w:proofErr w:type="gramStart"/>
      <w:r w:rsidRPr="00937ECC">
        <w:rPr>
          <w:rFonts w:ascii="Arial" w:hAnsi="Arial" w:cs="Arial"/>
          <w:sz w:val="24"/>
          <w:szCs w:val="24"/>
          <w:lang w:val="en-US"/>
        </w:rPr>
        <w:t>apa</w:t>
      </w:r>
      <w:proofErr w:type="gramEnd"/>
      <w:r w:rsidRPr="00937ECC">
        <w:rPr>
          <w:rFonts w:ascii="Arial" w:hAnsi="Arial" w:cs="Arial"/>
          <w:sz w:val="24"/>
          <w:szCs w:val="24"/>
          <w:lang w:val="en-US"/>
        </w:rPr>
        <w:t xml:space="preserve"> potabila municipiul Galati – Centru </w:t>
      </w:r>
      <w:r w:rsidRPr="00937ECC">
        <w:rPr>
          <w:rFonts w:ascii="Arial" w:hAnsi="Arial" w:cs="Arial"/>
          <w:sz w:val="24"/>
          <w:szCs w:val="24"/>
          <w:lang w:val="en-US"/>
        </w:rPr>
        <w:tab/>
        <w:t>sc. 1:500</w:t>
      </w:r>
    </w:p>
    <w:p w:rsidR="00937ECC" w:rsidRPr="00937ECC" w:rsidRDefault="00937ECC" w:rsidP="00937ECC">
      <w:pPr>
        <w:autoSpaceDE w:val="0"/>
        <w:autoSpaceDN w:val="0"/>
        <w:adjustRightInd w:val="0"/>
        <w:spacing w:after="0" w:line="240" w:lineRule="auto"/>
        <w:ind w:firstLine="708"/>
        <w:jc w:val="both"/>
        <w:rPr>
          <w:rFonts w:ascii="Arial" w:hAnsi="Arial" w:cs="Arial"/>
          <w:sz w:val="24"/>
          <w:szCs w:val="24"/>
          <w:lang w:val="en-US"/>
        </w:rPr>
      </w:pPr>
      <w:r w:rsidRPr="00937ECC">
        <w:rPr>
          <w:rFonts w:ascii="Arial" w:hAnsi="Arial" w:cs="Arial"/>
          <w:sz w:val="24"/>
          <w:szCs w:val="24"/>
          <w:lang w:val="en-US"/>
        </w:rPr>
        <w:t>AC3 – Plan cu situatia existenta si provizorat</w:t>
      </w:r>
      <w:r w:rsidRPr="00937ECC">
        <w:rPr>
          <w:rFonts w:ascii="Arial" w:hAnsi="Arial" w:cs="Arial"/>
          <w:sz w:val="24"/>
          <w:szCs w:val="24"/>
          <w:lang w:val="en-US"/>
        </w:rPr>
        <w:tab/>
      </w:r>
      <w:r w:rsidRPr="00937ECC">
        <w:rPr>
          <w:rFonts w:ascii="Arial" w:hAnsi="Arial" w:cs="Arial"/>
          <w:sz w:val="24"/>
          <w:szCs w:val="24"/>
          <w:lang w:val="en-US"/>
        </w:rPr>
        <w:tab/>
      </w:r>
      <w:r w:rsidRPr="00937ECC">
        <w:rPr>
          <w:rFonts w:ascii="Arial" w:hAnsi="Arial" w:cs="Arial"/>
          <w:sz w:val="24"/>
          <w:szCs w:val="24"/>
          <w:lang w:val="en-US"/>
        </w:rPr>
        <w:tab/>
      </w:r>
      <w:r w:rsidRPr="00937ECC">
        <w:rPr>
          <w:rFonts w:ascii="Arial" w:hAnsi="Arial" w:cs="Arial"/>
          <w:sz w:val="24"/>
          <w:szCs w:val="24"/>
          <w:lang w:val="en-US"/>
        </w:rPr>
        <w:tab/>
        <w:t xml:space="preserve"> </w:t>
      </w:r>
      <w:r w:rsidRPr="00937ECC">
        <w:rPr>
          <w:rFonts w:ascii="Arial" w:hAnsi="Arial" w:cs="Arial"/>
          <w:sz w:val="24"/>
          <w:szCs w:val="24"/>
          <w:lang w:val="en-US"/>
        </w:rPr>
        <w:tab/>
        <w:t>sc. 1:500</w:t>
      </w:r>
    </w:p>
    <w:p w:rsidR="00937ECC" w:rsidRPr="00937ECC" w:rsidRDefault="00937ECC" w:rsidP="00937ECC">
      <w:pPr>
        <w:autoSpaceDE w:val="0"/>
        <w:autoSpaceDN w:val="0"/>
        <w:adjustRightInd w:val="0"/>
        <w:spacing w:after="0" w:line="240" w:lineRule="auto"/>
        <w:ind w:firstLine="708"/>
        <w:jc w:val="both"/>
        <w:rPr>
          <w:rFonts w:ascii="Arial" w:hAnsi="Arial" w:cs="Arial"/>
          <w:sz w:val="24"/>
          <w:szCs w:val="24"/>
          <w:lang w:val="en-US"/>
        </w:rPr>
      </w:pPr>
      <w:r w:rsidRPr="00937ECC">
        <w:rPr>
          <w:rFonts w:ascii="Arial" w:hAnsi="Arial" w:cs="Arial"/>
          <w:sz w:val="24"/>
          <w:szCs w:val="24"/>
          <w:lang w:val="en-US"/>
        </w:rPr>
        <w:t xml:space="preserve">AC14 – Schema retelei de </w:t>
      </w:r>
      <w:proofErr w:type="gramStart"/>
      <w:r w:rsidRPr="00937ECC">
        <w:rPr>
          <w:rFonts w:ascii="Arial" w:hAnsi="Arial" w:cs="Arial"/>
          <w:sz w:val="24"/>
          <w:szCs w:val="24"/>
          <w:lang w:val="en-US"/>
        </w:rPr>
        <w:t>apa</w:t>
      </w:r>
      <w:proofErr w:type="gramEnd"/>
      <w:r w:rsidRPr="00937ECC">
        <w:rPr>
          <w:rFonts w:ascii="Arial" w:hAnsi="Arial" w:cs="Arial"/>
          <w:sz w:val="24"/>
          <w:szCs w:val="24"/>
          <w:lang w:val="en-US"/>
        </w:rPr>
        <w:t xml:space="preserve"> provi</w:t>
      </w:r>
      <w:r>
        <w:rPr>
          <w:rFonts w:ascii="Arial" w:hAnsi="Arial" w:cs="Arial"/>
          <w:sz w:val="24"/>
          <w:szCs w:val="24"/>
          <w:lang w:val="en-US"/>
        </w:rPr>
        <w:t>zorat cu numerotarea nodurilor</w:t>
      </w:r>
      <w:r>
        <w:rPr>
          <w:rFonts w:ascii="Arial" w:hAnsi="Arial" w:cs="Arial"/>
          <w:sz w:val="24"/>
          <w:szCs w:val="24"/>
          <w:lang w:val="en-US"/>
        </w:rPr>
        <w:tab/>
      </w:r>
      <w:r w:rsidRPr="00937ECC">
        <w:rPr>
          <w:rFonts w:ascii="Arial" w:hAnsi="Arial" w:cs="Arial"/>
          <w:sz w:val="24"/>
          <w:szCs w:val="24"/>
          <w:lang w:val="en-US"/>
        </w:rPr>
        <w:t>sc. 1:500</w:t>
      </w:r>
    </w:p>
    <w:p w:rsidR="00937ECC" w:rsidRPr="00937ECC" w:rsidRDefault="00937ECC" w:rsidP="00937ECC">
      <w:pPr>
        <w:autoSpaceDE w:val="0"/>
        <w:autoSpaceDN w:val="0"/>
        <w:adjustRightInd w:val="0"/>
        <w:spacing w:after="0" w:line="240" w:lineRule="auto"/>
        <w:ind w:firstLine="708"/>
        <w:jc w:val="both"/>
        <w:rPr>
          <w:rFonts w:ascii="Arial" w:hAnsi="Arial" w:cs="Arial"/>
          <w:sz w:val="24"/>
          <w:szCs w:val="24"/>
          <w:lang w:val="en-US"/>
        </w:rPr>
      </w:pPr>
      <w:r w:rsidRPr="00937ECC">
        <w:rPr>
          <w:rFonts w:ascii="Arial" w:hAnsi="Arial" w:cs="Arial"/>
          <w:sz w:val="24"/>
          <w:szCs w:val="24"/>
          <w:lang w:val="en-US"/>
        </w:rPr>
        <w:t>AC23 – Detalii sapatura</w:t>
      </w:r>
      <w:r w:rsidRPr="00937ECC">
        <w:rPr>
          <w:rFonts w:ascii="Arial" w:hAnsi="Arial" w:cs="Arial"/>
          <w:sz w:val="24"/>
          <w:szCs w:val="24"/>
          <w:lang w:val="en-US"/>
        </w:rPr>
        <w:tab/>
      </w:r>
      <w:r w:rsidRPr="00937ECC">
        <w:rPr>
          <w:rFonts w:ascii="Arial" w:hAnsi="Arial" w:cs="Arial"/>
          <w:sz w:val="24"/>
          <w:szCs w:val="24"/>
          <w:lang w:val="en-US"/>
        </w:rPr>
        <w:tab/>
      </w:r>
      <w:r w:rsidRPr="00937ECC">
        <w:rPr>
          <w:rFonts w:ascii="Arial" w:hAnsi="Arial" w:cs="Arial"/>
          <w:sz w:val="24"/>
          <w:szCs w:val="24"/>
          <w:lang w:val="en-US"/>
        </w:rPr>
        <w:tab/>
      </w:r>
      <w:r w:rsidRPr="00937ECC">
        <w:rPr>
          <w:rFonts w:ascii="Arial" w:hAnsi="Arial" w:cs="Arial"/>
          <w:sz w:val="24"/>
          <w:szCs w:val="24"/>
          <w:lang w:val="en-US"/>
        </w:rPr>
        <w:tab/>
      </w:r>
      <w:r w:rsidRPr="00937ECC">
        <w:rPr>
          <w:rFonts w:ascii="Arial" w:hAnsi="Arial" w:cs="Arial"/>
          <w:sz w:val="24"/>
          <w:szCs w:val="24"/>
          <w:lang w:val="en-US"/>
        </w:rPr>
        <w:tab/>
      </w:r>
      <w:r w:rsidRPr="00937ECC">
        <w:rPr>
          <w:rFonts w:ascii="Arial" w:hAnsi="Arial" w:cs="Arial"/>
          <w:sz w:val="24"/>
          <w:szCs w:val="24"/>
          <w:lang w:val="en-US"/>
        </w:rPr>
        <w:tab/>
      </w:r>
      <w:r w:rsidRPr="00937ECC">
        <w:rPr>
          <w:rFonts w:ascii="Arial" w:hAnsi="Arial" w:cs="Arial"/>
          <w:sz w:val="24"/>
          <w:szCs w:val="24"/>
          <w:lang w:val="en-US"/>
        </w:rPr>
        <w:tab/>
      </w:r>
      <w:r w:rsidRPr="00937ECC">
        <w:rPr>
          <w:rFonts w:ascii="Arial" w:hAnsi="Arial" w:cs="Arial"/>
          <w:sz w:val="24"/>
          <w:szCs w:val="24"/>
          <w:lang w:val="en-US"/>
        </w:rPr>
        <w:tab/>
        <w:t>sc. 1:10</w:t>
      </w:r>
    </w:p>
    <w:p w:rsidR="00937ECC" w:rsidRDefault="00937ECC" w:rsidP="00937ECC">
      <w:pPr>
        <w:autoSpaceDE w:val="0"/>
        <w:autoSpaceDN w:val="0"/>
        <w:adjustRightInd w:val="0"/>
        <w:spacing w:after="0" w:line="240" w:lineRule="auto"/>
        <w:ind w:firstLine="708"/>
        <w:jc w:val="both"/>
        <w:rPr>
          <w:rFonts w:ascii="Arial" w:hAnsi="Arial" w:cs="Arial"/>
          <w:bCs/>
          <w:sz w:val="24"/>
          <w:szCs w:val="24"/>
          <w:lang w:bidi="en-GB"/>
        </w:rPr>
      </w:pPr>
      <w:r w:rsidRPr="00937ECC">
        <w:rPr>
          <w:rFonts w:ascii="Arial" w:hAnsi="Arial" w:cs="Arial"/>
          <w:sz w:val="24"/>
          <w:szCs w:val="24"/>
          <w:lang w:val="en-US"/>
        </w:rPr>
        <w:t xml:space="preserve">AC – R1 – </w:t>
      </w:r>
      <w:r w:rsidRPr="00937ECC">
        <w:rPr>
          <w:rFonts w:ascii="Arial" w:hAnsi="Arial" w:cs="Arial"/>
          <w:bCs/>
          <w:sz w:val="24"/>
          <w:szCs w:val="24"/>
          <w:lang w:bidi="en-GB"/>
        </w:rPr>
        <w:t>Plan de situatie Reabilitare retea</w:t>
      </w:r>
      <w:r>
        <w:rPr>
          <w:rFonts w:ascii="Arial" w:hAnsi="Arial" w:cs="Arial"/>
          <w:bCs/>
          <w:sz w:val="24"/>
          <w:szCs w:val="24"/>
          <w:lang w:bidi="en-GB"/>
        </w:rPr>
        <w:t xml:space="preserve"> </w:t>
      </w:r>
      <w:proofErr w:type="gramStart"/>
      <w:r>
        <w:rPr>
          <w:rFonts w:ascii="Arial" w:hAnsi="Arial" w:cs="Arial"/>
          <w:bCs/>
          <w:sz w:val="24"/>
          <w:szCs w:val="24"/>
          <w:lang w:bidi="en-GB"/>
        </w:rPr>
        <w:t>apa</w:t>
      </w:r>
      <w:proofErr w:type="gramEnd"/>
      <w:r>
        <w:rPr>
          <w:rFonts w:ascii="Arial" w:hAnsi="Arial" w:cs="Arial"/>
          <w:bCs/>
          <w:sz w:val="24"/>
          <w:szCs w:val="24"/>
          <w:lang w:bidi="en-GB"/>
        </w:rPr>
        <w:t xml:space="preserve"> </w:t>
      </w:r>
    </w:p>
    <w:p w:rsidR="00937ECC" w:rsidRPr="00937ECC" w:rsidRDefault="00937ECC" w:rsidP="00937ECC">
      <w:pPr>
        <w:autoSpaceDE w:val="0"/>
        <w:autoSpaceDN w:val="0"/>
        <w:adjustRightInd w:val="0"/>
        <w:spacing w:after="0" w:line="240" w:lineRule="auto"/>
        <w:ind w:firstLine="708"/>
        <w:jc w:val="both"/>
        <w:rPr>
          <w:rFonts w:ascii="Arial" w:hAnsi="Arial" w:cs="Arial"/>
          <w:b/>
          <w:bCs/>
          <w:sz w:val="24"/>
          <w:szCs w:val="24"/>
          <w:lang w:val="en-US"/>
        </w:rPr>
      </w:pPr>
      <w:r>
        <w:rPr>
          <w:rFonts w:ascii="Arial" w:hAnsi="Arial" w:cs="Arial"/>
          <w:bCs/>
          <w:sz w:val="24"/>
          <w:szCs w:val="24"/>
          <w:lang w:bidi="en-GB"/>
        </w:rPr>
        <w:t xml:space="preserve">potabila Municipiu Galati </w:t>
      </w:r>
      <w:r>
        <w:rPr>
          <w:rFonts w:ascii="Arial" w:hAnsi="Arial" w:cs="Arial"/>
          <w:bCs/>
          <w:sz w:val="24"/>
          <w:szCs w:val="24"/>
          <w:lang w:bidi="en-GB"/>
        </w:rPr>
        <w:tab/>
      </w:r>
      <w:r>
        <w:rPr>
          <w:rFonts w:ascii="Arial" w:hAnsi="Arial" w:cs="Arial"/>
          <w:bCs/>
          <w:sz w:val="24"/>
          <w:szCs w:val="24"/>
          <w:lang w:bidi="en-GB"/>
        </w:rPr>
        <w:tab/>
      </w:r>
      <w:r>
        <w:rPr>
          <w:rFonts w:ascii="Arial" w:hAnsi="Arial" w:cs="Arial"/>
          <w:bCs/>
          <w:sz w:val="24"/>
          <w:szCs w:val="24"/>
          <w:lang w:bidi="en-GB"/>
        </w:rPr>
        <w:tab/>
      </w:r>
      <w:r>
        <w:rPr>
          <w:rFonts w:ascii="Arial" w:hAnsi="Arial" w:cs="Arial"/>
          <w:bCs/>
          <w:sz w:val="24"/>
          <w:szCs w:val="24"/>
          <w:lang w:bidi="en-GB"/>
        </w:rPr>
        <w:tab/>
      </w:r>
      <w:r>
        <w:rPr>
          <w:rFonts w:ascii="Arial" w:hAnsi="Arial" w:cs="Arial"/>
          <w:bCs/>
          <w:sz w:val="24"/>
          <w:szCs w:val="24"/>
          <w:lang w:bidi="en-GB"/>
        </w:rPr>
        <w:tab/>
      </w:r>
      <w:r>
        <w:rPr>
          <w:rFonts w:ascii="Arial" w:hAnsi="Arial" w:cs="Arial"/>
          <w:bCs/>
          <w:sz w:val="24"/>
          <w:szCs w:val="24"/>
          <w:lang w:bidi="en-GB"/>
        </w:rPr>
        <w:tab/>
      </w:r>
      <w:r>
        <w:rPr>
          <w:rFonts w:ascii="Arial" w:hAnsi="Arial" w:cs="Arial"/>
          <w:bCs/>
          <w:sz w:val="24"/>
          <w:szCs w:val="24"/>
          <w:lang w:bidi="en-GB"/>
        </w:rPr>
        <w:tab/>
      </w:r>
      <w:r>
        <w:rPr>
          <w:rFonts w:ascii="Arial" w:hAnsi="Arial" w:cs="Arial"/>
          <w:bCs/>
          <w:sz w:val="24"/>
          <w:szCs w:val="24"/>
          <w:lang w:bidi="en-GB"/>
        </w:rPr>
        <w:tab/>
      </w:r>
      <w:r w:rsidRPr="00937ECC">
        <w:rPr>
          <w:rFonts w:ascii="Arial" w:hAnsi="Arial" w:cs="Arial"/>
          <w:bCs/>
          <w:sz w:val="24"/>
          <w:szCs w:val="24"/>
          <w:lang w:bidi="en-GB"/>
        </w:rPr>
        <w:t>Sc. 1 : 500</w:t>
      </w:r>
    </w:p>
    <w:p w:rsidR="00937ECC" w:rsidRPr="00937ECC" w:rsidRDefault="00937ECC" w:rsidP="00937ECC">
      <w:pPr>
        <w:autoSpaceDE w:val="0"/>
        <w:autoSpaceDN w:val="0"/>
        <w:adjustRightInd w:val="0"/>
        <w:spacing w:after="0" w:line="240" w:lineRule="auto"/>
        <w:ind w:firstLine="708"/>
        <w:jc w:val="both"/>
        <w:rPr>
          <w:rFonts w:ascii="Arial" w:hAnsi="Arial" w:cs="Arial"/>
          <w:bCs/>
          <w:sz w:val="24"/>
          <w:szCs w:val="24"/>
          <w:lang w:val="en-US"/>
        </w:rPr>
      </w:pPr>
      <w:r w:rsidRPr="00937ECC">
        <w:rPr>
          <w:rFonts w:ascii="Arial" w:hAnsi="Arial" w:cs="Arial"/>
          <w:bCs/>
          <w:sz w:val="24"/>
          <w:szCs w:val="24"/>
          <w:lang w:val="en-US"/>
        </w:rPr>
        <w:t>D01 – Plan de situatie desfacere – refacere sisteme rutiere</w:t>
      </w:r>
      <w:r w:rsidRPr="00937ECC">
        <w:rPr>
          <w:rFonts w:ascii="Arial" w:hAnsi="Arial" w:cs="Arial"/>
          <w:bCs/>
          <w:sz w:val="24"/>
          <w:szCs w:val="24"/>
          <w:lang w:bidi="en-GB"/>
        </w:rPr>
        <w:t xml:space="preserve"> </w:t>
      </w:r>
      <w:r w:rsidRPr="00937ECC">
        <w:rPr>
          <w:rFonts w:ascii="Arial" w:hAnsi="Arial" w:cs="Arial"/>
          <w:bCs/>
          <w:sz w:val="24"/>
          <w:szCs w:val="24"/>
          <w:lang w:bidi="en-GB"/>
        </w:rPr>
        <w:tab/>
      </w:r>
      <w:r w:rsidRPr="00937ECC">
        <w:rPr>
          <w:rFonts w:ascii="Arial" w:hAnsi="Arial" w:cs="Arial"/>
          <w:bCs/>
          <w:sz w:val="24"/>
          <w:szCs w:val="24"/>
          <w:lang w:bidi="en-GB"/>
        </w:rPr>
        <w:tab/>
      </w:r>
      <w:r w:rsidRPr="00937ECC">
        <w:rPr>
          <w:rFonts w:ascii="Arial" w:hAnsi="Arial" w:cs="Arial"/>
          <w:bCs/>
          <w:sz w:val="24"/>
          <w:szCs w:val="24"/>
          <w:lang w:bidi="en-GB"/>
        </w:rPr>
        <w:tab/>
        <w:t xml:space="preserve">Sc. </w:t>
      </w:r>
      <w:proofErr w:type="gramStart"/>
      <w:r w:rsidRPr="00937ECC">
        <w:rPr>
          <w:rFonts w:ascii="Arial" w:hAnsi="Arial" w:cs="Arial"/>
          <w:bCs/>
          <w:sz w:val="24"/>
          <w:szCs w:val="24"/>
          <w:lang w:bidi="en-GB"/>
        </w:rPr>
        <w:t>1 :</w:t>
      </w:r>
      <w:proofErr w:type="gramEnd"/>
      <w:r w:rsidRPr="00937ECC">
        <w:rPr>
          <w:rFonts w:ascii="Arial" w:hAnsi="Arial" w:cs="Arial"/>
          <w:bCs/>
          <w:sz w:val="24"/>
          <w:szCs w:val="24"/>
          <w:lang w:bidi="en-GB"/>
        </w:rPr>
        <w:t xml:space="preserve"> 500</w:t>
      </w:r>
    </w:p>
    <w:p w:rsidR="00937ECC" w:rsidRDefault="00937ECC" w:rsidP="00937ECC">
      <w:pPr>
        <w:autoSpaceDE w:val="0"/>
        <w:autoSpaceDN w:val="0"/>
        <w:adjustRightInd w:val="0"/>
        <w:spacing w:after="0" w:line="240" w:lineRule="auto"/>
        <w:ind w:firstLine="708"/>
        <w:jc w:val="both"/>
        <w:rPr>
          <w:rFonts w:ascii="Arial" w:hAnsi="Arial" w:cs="Arial"/>
          <w:bCs/>
          <w:sz w:val="24"/>
          <w:szCs w:val="24"/>
          <w:lang w:bidi="en-GB"/>
        </w:rPr>
      </w:pPr>
      <w:r w:rsidRPr="00937ECC">
        <w:rPr>
          <w:rFonts w:ascii="Arial" w:hAnsi="Arial" w:cs="Arial"/>
          <w:bCs/>
          <w:sz w:val="24"/>
          <w:szCs w:val="24"/>
          <w:lang w:val="en-US"/>
        </w:rPr>
        <w:t>DT01 – Detalii sisteme rutiere si profile sant</w:t>
      </w:r>
      <w:r w:rsidRPr="00937ECC">
        <w:rPr>
          <w:rFonts w:ascii="Arial" w:hAnsi="Arial" w:cs="Arial"/>
          <w:bCs/>
          <w:sz w:val="24"/>
          <w:szCs w:val="24"/>
          <w:lang w:val="en-US"/>
        </w:rPr>
        <w:tab/>
      </w:r>
      <w:r w:rsidRPr="00937ECC">
        <w:rPr>
          <w:rFonts w:ascii="Arial" w:hAnsi="Arial" w:cs="Arial"/>
          <w:bCs/>
          <w:sz w:val="24"/>
          <w:szCs w:val="24"/>
          <w:lang w:val="en-US"/>
        </w:rPr>
        <w:tab/>
      </w:r>
      <w:r w:rsidRPr="00937ECC">
        <w:rPr>
          <w:rFonts w:ascii="Arial" w:hAnsi="Arial" w:cs="Arial"/>
          <w:bCs/>
          <w:sz w:val="24"/>
          <w:szCs w:val="24"/>
          <w:lang w:val="en-US"/>
        </w:rPr>
        <w:tab/>
      </w:r>
      <w:r w:rsidRPr="00937ECC">
        <w:rPr>
          <w:rFonts w:ascii="Arial" w:hAnsi="Arial" w:cs="Arial"/>
          <w:bCs/>
          <w:sz w:val="24"/>
          <w:szCs w:val="24"/>
          <w:lang w:val="en-US"/>
        </w:rPr>
        <w:tab/>
      </w:r>
      <w:r w:rsidRPr="00937ECC">
        <w:rPr>
          <w:rFonts w:ascii="Arial" w:hAnsi="Arial" w:cs="Arial"/>
          <w:bCs/>
          <w:sz w:val="24"/>
          <w:szCs w:val="24"/>
          <w:lang w:val="en-US"/>
        </w:rPr>
        <w:tab/>
      </w:r>
      <w:r w:rsidRPr="00937ECC">
        <w:rPr>
          <w:rFonts w:ascii="Arial" w:hAnsi="Arial" w:cs="Arial"/>
          <w:bCs/>
          <w:sz w:val="24"/>
          <w:szCs w:val="24"/>
          <w:lang w:bidi="en-GB"/>
        </w:rPr>
        <w:t xml:space="preserve">Sc. </w:t>
      </w:r>
      <w:proofErr w:type="gramStart"/>
      <w:r w:rsidRPr="00937ECC">
        <w:rPr>
          <w:rFonts w:ascii="Arial" w:hAnsi="Arial" w:cs="Arial"/>
          <w:bCs/>
          <w:sz w:val="24"/>
          <w:szCs w:val="24"/>
          <w:lang w:bidi="en-GB"/>
        </w:rPr>
        <w:t>1 :</w:t>
      </w:r>
      <w:proofErr w:type="gramEnd"/>
      <w:r w:rsidRPr="00937ECC">
        <w:rPr>
          <w:rFonts w:ascii="Arial" w:hAnsi="Arial" w:cs="Arial"/>
          <w:bCs/>
          <w:sz w:val="24"/>
          <w:szCs w:val="24"/>
          <w:lang w:bidi="en-GB"/>
        </w:rPr>
        <w:t xml:space="preserve"> 10</w:t>
      </w:r>
    </w:p>
    <w:p w:rsidR="00036A63" w:rsidRPr="00937ECC" w:rsidRDefault="00036A63" w:rsidP="00937ECC">
      <w:pPr>
        <w:autoSpaceDE w:val="0"/>
        <w:autoSpaceDN w:val="0"/>
        <w:adjustRightInd w:val="0"/>
        <w:spacing w:after="0" w:line="240" w:lineRule="auto"/>
        <w:ind w:firstLine="708"/>
        <w:jc w:val="both"/>
        <w:rPr>
          <w:rFonts w:ascii="Arial" w:hAnsi="Arial" w:cs="Arial"/>
          <w:bCs/>
          <w:sz w:val="24"/>
          <w:szCs w:val="24"/>
          <w:lang w:val="en-US"/>
        </w:rPr>
      </w:pPr>
      <w:r>
        <w:rPr>
          <w:rFonts w:ascii="Arial" w:hAnsi="Arial" w:cs="Arial"/>
          <w:bCs/>
          <w:sz w:val="24"/>
          <w:szCs w:val="24"/>
          <w:lang w:bidi="en-GB"/>
        </w:rPr>
        <w:t>P01 – Plan de situatie – organizare de santier</w:t>
      </w:r>
      <w:r>
        <w:rPr>
          <w:rFonts w:ascii="Arial" w:hAnsi="Arial" w:cs="Arial"/>
          <w:bCs/>
          <w:sz w:val="24"/>
          <w:szCs w:val="24"/>
          <w:lang w:bidi="en-GB"/>
        </w:rPr>
        <w:tab/>
      </w:r>
      <w:r>
        <w:rPr>
          <w:rFonts w:ascii="Arial" w:hAnsi="Arial" w:cs="Arial"/>
          <w:bCs/>
          <w:sz w:val="24"/>
          <w:szCs w:val="24"/>
          <w:lang w:bidi="en-GB"/>
        </w:rPr>
        <w:tab/>
      </w:r>
      <w:r>
        <w:rPr>
          <w:rFonts w:ascii="Arial" w:hAnsi="Arial" w:cs="Arial"/>
          <w:bCs/>
          <w:sz w:val="24"/>
          <w:szCs w:val="24"/>
          <w:lang w:bidi="en-GB"/>
        </w:rPr>
        <w:tab/>
      </w:r>
      <w:r>
        <w:rPr>
          <w:rFonts w:ascii="Arial" w:hAnsi="Arial" w:cs="Arial"/>
          <w:bCs/>
          <w:sz w:val="24"/>
          <w:szCs w:val="24"/>
          <w:lang w:bidi="en-GB"/>
        </w:rPr>
        <w:tab/>
      </w:r>
      <w:r>
        <w:rPr>
          <w:rFonts w:ascii="Arial" w:hAnsi="Arial" w:cs="Arial"/>
          <w:bCs/>
          <w:sz w:val="24"/>
          <w:szCs w:val="24"/>
          <w:lang w:bidi="en-GB"/>
        </w:rPr>
        <w:tab/>
      </w:r>
    </w:p>
    <w:p w:rsidR="001B7FD0" w:rsidRDefault="001B7FD0" w:rsidP="00937ECC">
      <w:pPr>
        <w:autoSpaceDE w:val="0"/>
        <w:autoSpaceDN w:val="0"/>
        <w:adjustRightInd w:val="0"/>
        <w:spacing w:after="0" w:line="240" w:lineRule="auto"/>
        <w:ind w:firstLine="708"/>
        <w:jc w:val="both"/>
        <w:rPr>
          <w:rFonts w:ascii="Arial" w:hAnsi="Arial" w:cs="Arial"/>
          <w:sz w:val="24"/>
          <w:szCs w:val="24"/>
        </w:rPr>
      </w:pPr>
    </w:p>
    <w:p w:rsidR="00036A63" w:rsidRDefault="00036A63" w:rsidP="00937ECC">
      <w:pPr>
        <w:autoSpaceDE w:val="0"/>
        <w:autoSpaceDN w:val="0"/>
        <w:adjustRightInd w:val="0"/>
        <w:spacing w:after="0" w:line="240" w:lineRule="auto"/>
        <w:ind w:firstLine="708"/>
        <w:jc w:val="both"/>
        <w:rPr>
          <w:rFonts w:ascii="Arial" w:hAnsi="Arial" w:cs="Arial"/>
          <w:sz w:val="24"/>
          <w:szCs w:val="24"/>
        </w:rPr>
      </w:pPr>
    </w:p>
    <w:p w:rsidR="00036A63" w:rsidRDefault="00036A63" w:rsidP="00937ECC">
      <w:pPr>
        <w:autoSpaceDE w:val="0"/>
        <w:autoSpaceDN w:val="0"/>
        <w:adjustRightInd w:val="0"/>
        <w:spacing w:after="0" w:line="240" w:lineRule="auto"/>
        <w:ind w:firstLine="708"/>
        <w:jc w:val="both"/>
        <w:rPr>
          <w:rFonts w:ascii="Arial" w:hAnsi="Arial" w:cs="Arial"/>
          <w:sz w:val="24"/>
          <w:szCs w:val="24"/>
        </w:rPr>
      </w:pPr>
      <w:r>
        <w:rPr>
          <w:rFonts w:ascii="Arial" w:hAnsi="Arial" w:cs="Arial"/>
          <w:sz w:val="24"/>
          <w:szCs w:val="24"/>
        </w:rPr>
        <w:t xml:space="preserve">        Intocmit</w:t>
      </w:r>
    </w:p>
    <w:p w:rsidR="00036A63" w:rsidRPr="00036A63" w:rsidRDefault="00036A63" w:rsidP="00937ECC">
      <w:pPr>
        <w:autoSpaceDE w:val="0"/>
        <w:autoSpaceDN w:val="0"/>
        <w:adjustRightInd w:val="0"/>
        <w:spacing w:after="0" w:line="240" w:lineRule="auto"/>
        <w:ind w:firstLine="708"/>
        <w:jc w:val="both"/>
        <w:rPr>
          <w:rFonts w:ascii="Arial" w:hAnsi="Arial" w:cs="Arial"/>
          <w:b/>
          <w:sz w:val="24"/>
          <w:szCs w:val="24"/>
        </w:rPr>
      </w:pPr>
      <w:r w:rsidRPr="00036A63">
        <w:rPr>
          <w:rFonts w:ascii="Arial" w:hAnsi="Arial" w:cs="Arial"/>
          <w:b/>
          <w:sz w:val="24"/>
          <w:szCs w:val="24"/>
        </w:rPr>
        <w:t>Gobiaja  Daniela</w:t>
      </w:r>
    </w:p>
    <w:sectPr w:rsidR="00036A63" w:rsidRPr="00036A63" w:rsidSect="00FC306A">
      <w:footerReference w:type="default" r:id="rId9"/>
      <w:pgSz w:w="11907" w:h="16840" w:code="9"/>
      <w:pgMar w:top="284" w:right="425" w:bottom="993"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213F" w:rsidRDefault="005E213F" w:rsidP="00C752CD">
      <w:pPr>
        <w:spacing w:after="0" w:line="240" w:lineRule="auto"/>
      </w:pPr>
      <w:r>
        <w:separator/>
      </w:r>
    </w:p>
  </w:endnote>
  <w:endnote w:type="continuationSeparator" w:id="0">
    <w:p w:rsidR="005E213F" w:rsidRDefault="005E213F" w:rsidP="00C752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roman"/>
    <w:notTrueType/>
    <w:pitch w:val="default"/>
  </w:font>
  <w:font w:name="OpenSymbol">
    <w:altName w:val="Arial Unicode MS"/>
    <w:panose1 w:val="05010000000000000000"/>
    <w:charset w:val="00"/>
    <w:family w:val="auto"/>
    <w:pitch w:val="variable"/>
    <w:sig w:usb0="800000AF" w:usb1="1001ECEA" w:usb2="00000000" w:usb3="00000000" w:csb0="00000001" w:csb1="00000000"/>
  </w:font>
  <w:font w:name="Garamond">
    <w:panose1 w:val="02020404030301010803"/>
    <w:charset w:val="00"/>
    <w:family w:val="roman"/>
    <w:pitch w:val="variable"/>
    <w:sig w:usb0="00000287" w:usb1="00000000" w:usb2="00000000" w:usb3="00000000" w:csb0="0000009F" w:csb1="00000000"/>
  </w:font>
  <w:font w:name="StarSymbol">
    <w:altName w:val="Arial Unicode MS"/>
    <w:charset w:val="00"/>
    <w:family w:val="auto"/>
    <w:pitch w:val="default"/>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 w:name="Trebuchet MS">
    <w:panose1 w:val="020B06030202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Franklin Gothic Heavy">
    <w:panose1 w:val="020B0903020102020204"/>
    <w:charset w:val="00"/>
    <w:family w:val="swiss"/>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41734594"/>
      <w:docPartObj>
        <w:docPartGallery w:val="Page Numbers (Bottom of Page)"/>
        <w:docPartUnique/>
      </w:docPartObj>
    </w:sdtPr>
    <w:sdtContent>
      <w:p w:rsidR="00B6033F" w:rsidRDefault="00B6033F" w:rsidP="00FC306A">
        <w:pPr>
          <w:pStyle w:val="Footer"/>
          <w:ind w:left="4536" w:firstLine="4536"/>
        </w:pPr>
        <w:r>
          <w:fldChar w:fldCharType="begin"/>
        </w:r>
        <w:r>
          <w:instrText>PAGE   \* MERGEFORMAT</w:instrText>
        </w:r>
        <w:r>
          <w:fldChar w:fldCharType="separate"/>
        </w:r>
        <w:r w:rsidR="00497EB3">
          <w:rPr>
            <w:noProof/>
          </w:rPr>
          <w:t>23</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213F" w:rsidRDefault="005E213F" w:rsidP="00C752CD">
      <w:pPr>
        <w:spacing w:after="0" w:line="240" w:lineRule="auto"/>
      </w:pPr>
      <w:r>
        <w:separator/>
      </w:r>
    </w:p>
  </w:footnote>
  <w:footnote w:type="continuationSeparator" w:id="0">
    <w:p w:rsidR="005E213F" w:rsidRDefault="005E213F" w:rsidP="00C752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9pt;height:9pt" o:bullet="t">
        <v:imagedata r:id="rId1" o:title="BD14581_"/>
      </v:shape>
    </w:pict>
  </w:numPicBullet>
  <w:abstractNum w:abstractNumId="0">
    <w:nsid w:val="01901136"/>
    <w:multiLevelType w:val="hybridMultilevel"/>
    <w:tmpl w:val="F634B89E"/>
    <w:lvl w:ilvl="0" w:tplc="8DE2AF48">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43A5219"/>
    <w:multiLevelType w:val="multilevel"/>
    <w:tmpl w:val="3EAC97C8"/>
    <w:styleLink w:val="StyleBulleted"/>
    <w:lvl w:ilvl="0">
      <w:start w:val="1"/>
      <w:numFmt w:val="bullet"/>
      <w:lvlText w:val=""/>
      <w:lvlJc w:val="left"/>
      <w:pPr>
        <w:tabs>
          <w:tab w:val="num" w:pos="437"/>
        </w:tabs>
        <w:ind w:left="681" w:hanging="284"/>
      </w:pPr>
      <w:rPr>
        <w:rFonts w:ascii="Wingdings" w:hAnsi="Wingdings" w:hint="default"/>
        <w:sz w:val="22"/>
      </w:rPr>
    </w:lvl>
    <w:lvl w:ilvl="1">
      <w:start w:val="1"/>
      <w:numFmt w:val="bullet"/>
      <w:lvlText w:val=""/>
      <w:lvlJc w:val="left"/>
      <w:pPr>
        <w:tabs>
          <w:tab w:val="num" w:pos="1440"/>
        </w:tabs>
        <w:ind w:left="1440" w:hanging="360"/>
      </w:pPr>
      <w:rPr>
        <w:rFonts w:ascii="Wingdings" w:hAnsi="Wingdings" w:hint="default"/>
      </w:rPr>
    </w:lvl>
    <w:lvl w:ilvl="2">
      <w:start w:val="1"/>
      <w:numFmt w:val="bullet"/>
      <w:lvlText w:val=""/>
      <w:lvlPicBulletId w:val="0"/>
      <w:lvlJc w:val="left"/>
      <w:pPr>
        <w:tabs>
          <w:tab w:val="num" w:pos="2160"/>
        </w:tabs>
        <w:ind w:left="2160" w:hanging="360"/>
      </w:pPr>
      <w:rPr>
        <w:rFonts w:ascii="Symbol" w:hAnsi="Symbol" w:hint="default"/>
        <w:color w:val="auto"/>
      </w:rPr>
    </w:lvl>
    <w:lvl w:ilvl="3">
      <w:start w:val="1"/>
      <w:numFmt w:val="bullet"/>
      <w:lvlText w:val=""/>
      <w:lvlJc w:val="left"/>
      <w:pPr>
        <w:tabs>
          <w:tab w:val="num" w:pos="1701"/>
        </w:tabs>
        <w:ind w:left="1701" w:hanging="397"/>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nsid w:val="08FC6338"/>
    <w:multiLevelType w:val="hybridMultilevel"/>
    <w:tmpl w:val="5232C836"/>
    <w:lvl w:ilvl="0" w:tplc="04180003">
      <w:start w:val="1"/>
      <w:numFmt w:val="bullet"/>
      <w:lvlText w:val="o"/>
      <w:lvlJc w:val="left"/>
      <w:pPr>
        <w:ind w:left="2160" w:hanging="360"/>
      </w:pPr>
      <w:rPr>
        <w:rFonts w:ascii="Courier New" w:hAnsi="Courier New" w:cs="Courier New"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3">
    <w:nsid w:val="093D1FBF"/>
    <w:multiLevelType w:val="hybridMultilevel"/>
    <w:tmpl w:val="2C4E2D58"/>
    <w:lvl w:ilvl="0" w:tplc="0418000F">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32D4B19"/>
    <w:multiLevelType w:val="hybridMultilevel"/>
    <w:tmpl w:val="0E007A72"/>
    <w:lvl w:ilvl="0" w:tplc="B18271B6">
      <w:start w:val="1"/>
      <w:numFmt w:val="decimal"/>
      <w:pStyle w:val="StyleHeading2Left0cmHanging102cm1"/>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nsid w:val="13474FA1"/>
    <w:multiLevelType w:val="hybridMultilevel"/>
    <w:tmpl w:val="9DDEE354"/>
    <w:lvl w:ilvl="0" w:tplc="58042D4C">
      <w:numFmt w:val="bullet"/>
      <w:lvlText w:val="-"/>
      <w:lvlJc w:val="left"/>
      <w:pPr>
        <w:ind w:left="1080" w:hanging="360"/>
      </w:pPr>
      <w:rPr>
        <w:rFonts w:ascii="Times New Roman" w:eastAsiaTheme="minorHAns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15064186"/>
    <w:multiLevelType w:val="hybridMultilevel"/>
    <w:tmpl w:val="7B4A3742"/>
    <w:lvl w:ilvl="0" w:tplc="A9FCC62E">
      <w:start w:val="1"/>
      <w:numFmt w:val="bullet"/>
      <w:lvlText w:val="-"/>
      <w:lvlJc w:val="left"/>
      <w:pPr>
        <w:ind w:left="720" w:hanging="360"/>
      </w:pPr>
      <w:rPr>
        <w:rFonts w:ascii="Tahoma" w:eastAsia="Times New Roman"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5982200"/>
    <w:multiLevelType w:val="hybridMultilevel"/>
    <w:tmpl w:val="42145342"/>
    <w:lvl w:ilvl="0" w:tplc="1B444512">
      <w:start w:val="1"/>
      <w:numFmt w:val="bullet"/>
      <w:pStyle w:val="BuletChar"/>
      <w:lvlText w:val=""/>
      <w:lvlJc w:val="left"/>
      <w:pPr>
        <w:tabs>
          <w:tab w:val="num" w:pos="1758"/>
        </w:tabs>
        <w:ind w:left="1758" w:hanging="454"/>
      </w:pPr>
      <w:rPr>
        <w:rFonts w:ascii="Wingdings" w:hAnsi="Wingdings" w:hint="default"/>
        <w:color w:val="auto"/>
        <w:sz w:val="16"/>
      </w:rPr>
    </w:lvl>
    <w:lvl w:ilvl="1" w:tplc="08090001">
      <w:start w:val="1"/>
      <w:numFmt w:val="bullet"/>
      <w:lvlText w:val="o"/>
      <w:lvlJc w:val="left"/>
      <w:pPr>
        <w:tabs>
          <w:tab w:val="num" w:pos="1931"/>
        </w:tabs>
        <w:ind w:left="1931" w:hanging="360"/>
      </w:pPr>
      <w:rPr>
        <w:rFonts w:ascii="Courier New" w:hAnsi="Courier New" w:hint="default"/>
      </w:rPr>
    </w:lvl>
    <w:lvl w:ilvl="2" w:tplc="08090005">
      <w:start w:val="1"/>
      <w:numFmt w:val="bullet"/>
      <w:lvlText w:val=""/>
      <w:lvlJc w:val="left"/>
      <w:pPr>
        <w:tabs>
          <w:tab w:val="num" w:pos="2651"/>
        </w:tabs>
        <w:ind w:left="2651" w:hanging="360"/>
      </w:pPr>
      <w:rPr>
        <w:rFonts w:ascii="Wingdings" w:hAnsi="Wingdings" w:hint="default"/>
      </w:rPr>
    </w:lvl>
    <w:lvl w:ilvl="3" w:tplc="0809000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nsid w:val="177A68ED"/>
    <w:multiLevelType w:val="multilevel"/>
    <w:tmpl w:val="8BCA6B18"/>
    <w:styleLink w:val="Style4"/>
    <w:lvl w:ilvl="0">
      <w:start w:val="1"/>
      <w:numFmt w:val="bullet"/>
      <w:lvlText w:val=""/>
      <w:lvlJc w:val="left"/>
      <w:pPr>
        <w:tabs>
          <w:tab w:val="num" w:pos="924"/>
        </w:tabs>
        <w:ind w:left="964" w:hanging="56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1701"/>
        </w:tabs>
        <w:ind w:left="1701" w:hanging="397"/>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9">
    <w:nsid w:val="272C7913"/>
    <w:multiLevelType w:val="hybridMultilevel"/>
    <w:tmpl w:val="4880A7DE"/>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10">
    <w:nsid w:val="2A1532F7"/>
    <w:multiLevelType w:val="hybridMultilevel"/>
    <w:tmpl w:val="09C87C32"/>
    <w:lvl w:ilvl="0" w:tplc="08090017">
      <w:start w:val="1"/>
      <w:numFmt w:val="bullet"/>
      <w:pStyle w:val="Bulet"/>
      <w:lvlText w:val=""/>
      <w:lvlJc w:val="left"/>
      <w:pPr>
        <w:tabs>
          <w:tab w:val="num" w:pos="3119"/>
        </w:tabs>
        <w:ind w:left="3119" w:hanging="454"/>
      </w:pPr>
      <w:rPr>
        <w:rFonts w:ascii="Wingdings" w:hAnsi="Wingdings" w:hint="default"/>
        <w:color w:val="auto"/>
        <w:sz w:val="16"/>
      </w:rPr>
    </w:lvl>
    <w:lvl w:ilvl="1" w:tplc="08090019">
      <w:start w:val="1"/>
      <w:numFmt w:val="bullet"/>
      <w:lvlText w:val="o"/>
      <w:lvlJc w:val="left"/>
      <w:pPr>
        <w:tabs>
          <w:tab w:val="num" w:pos="2347"/>
        </w:tabs>
        <w:ind w:left="2347" w:hanging="360"/>
      </w:pPr>
      <w:rPr>
        <w:rFonts w:ascii="Courier New" w:hAnsi="Courier New" w:hint="default"/>
      </w:rPr>
    </w:lvl>
    <w:lvl w:ilvl="2" w:tplc="0809001B">
      <w:start w:val="1"/>
      <w:numFmt w:val="bullet"/>
      <w:lvlText w:val=""/>
      <w:lvlJc w:val="left"/>
      <w:pPr>
        <w:tabs>
          <w:tab w:val="num" w:pos="3067"/>
        </w:tabs>
        <w:ind w:left="3067" w:hanging="360"/>
      </w:pPr>
      <w:rPr>
        <w:rFonts w:ascii="Wingdings" w:hAnsi="Wingdings" w:hint="default"/>
      </w:rPr>
    </w:lvl>
    <w:lvl w:ilvl="3" w:tplc="0809000F">
      <w:start w:val="1"/>
      <w:numFmt w:val="bullet"/>
      <w:lvlText w:val=""/>
      <w:lvlJc w:val="left"/>
      <w:pPr>
        <w:tabs>
          <w:tab w:val="num" w:pos="3787"/>
        </w:tabs>
        <w:ind w:left="3787" w:hanging="360"/>
      </w:pPr>
      <w:rPr>
        <w:rFonts w:ascii="Symbol" w:hAnsi="Symbol" w:hint="default"/>
      </w:rPr>
    </w:lvl>
    <w:lvl w:ilvl="4" w:tplc="08090019" w:tentative="1">
      <w:start w:val="1"/>
      <w:numFmt w:val="bullet"/>
      <w:lvlText w:val="o"/>
      <w:lvlJc w:val="left"/>
      <w:pPr>
        <w:tabs>
          <w:tab w:val="num" w:pos="4507"/>
        </w:tabs>
        <w:ind w:left="4507" w:hanging="360"/>
      </w:pPr>
      <w:rPr>
        <w:rFonts w:ascii="Courier New" w:hAnsi="Courier New" w:hint="default"/>
      </w:rPr>
    </w:lvl>
    <w:lvl w:ilvl="5" w:tplc="0809001B" w:tentative="1">
      <w:start w:val="1"/>
      <w:numFmt w:val="bullet"/>
      <w:lvlText w:val=""/>
      <w:lvlJc w:val="left"/>
      <w:pPr>
        <w:tabs>
          <w:tab w:val="num" w:pos="5227"/>
        </w:tabs>
        <w:ind w:left="5227" w:hanging="360"/>
      </w:pPr>
      <w:rPr>
        <w:rFonts w:ascii="Wingdings" w:hAnsi="Wingdings" w:hint="default"/>
      </w:rPr>
    </w:lvl>
    <w:lvl w:ilvl="6" w:tplc="0809000F" w:tentative="1">
      <w:start w:val="1"/>
      <w:numFmt w:val="bullet"/>
      <w:lvlText w:val=""/>
      <w:lvlJc w:val="left"/>
      <w:pPr>
        <w:tabs>
          <w:tab w:val="num" w:pos="5947"/>
        </w:tabs>
        <w:ind w:left="5947" w:hanging="360"/>
      </w:pPr>
      <w:rPr>
        <w:rFonts w:ascii="Symbol" w:hAnsi="Symbol" w:hint="default"/>
      </w:rPr>
    </w:lvl>
    <w:lvl w:ilvl="7" w:tplc="08090019" w:tentative="1">
      <w:start w:val="1"/>
      <w:numFmt w:val="bullet"/>
      <w:lvlText w:val="o"/>
      <w:lvlJc w:val="left"/>
      <w:pPr>
        <w:tabs>
          <w:tab w:val="num" w:pos="6667"/>
        </w:tabs>
        <w:ind w:left="6667" w:hanging="360"/>
      </w:pPr>
      <w:rPr>
        <w:rFonts w:ascii="Courier New" w:hAnsi="Courier New" w:hint="default"/>
      </w:rPr>
    </w:lvl>
    <w:lvl w:ilvl="8" w:tplc="0809001B" w:tentative="1">
      <w:start w:val="1"/>
      <w:numFmt w:val="bullet"/>
      <w:lvlText w:val=""/>
      <w:lvlJc w:val="left"/>
      <w:pPr>
        <w:tabs>
          <w:tab w:val="num" w:pos="7387"/>
        </w:tabs>
        <w:ind w:left="7387" w:hanging="360"/>
      </w:pPr>
      <w:rPr>
        <w:rFonts w:ascii="Wingdings" w:hAnsi="Wingdings" w:hint="default"/>
      </w:rPr>
    </w:lvl>
  </w:abstractNum>
  <w:abstractNum w:abstractNumId="11">
    <w:nsid w:val="361E61F6"/>
    <w:multiLevelType w:val="hybridMultilevel"/>
    <w:tmpl w:val="EFF2D63E"/>
    <w:lvl w:ilvl="0" w:tplc="04180001">
      <w:start w:val="1"/>
      <w:numFmt w:val="bullet"/>
      <w:lvlText w:val=""/>
      <w:lvlJc w:val="left"/>
      <w:pPr>
        <w:ind w:left="1425" w:hanging="360"/>
      </w:pPr>
      <w:rPr>
        <w:rFonts w:ascii="Symbol" w:hAnsi="Symbol" w:hint="default"/>
      </w:rPr>
    </w:lvl>
    <w:lvl w:ilvl="1" w:tplc="04180003" w:tentative="1">
      <w:start w:val="1"/>
      <w:numFmt w:val="bullet"/>
      <w:lvlText w:val="o"/>
      <w:lvlJc w:val="left"/>
      <w:pPr>
        <w:ind w:left="2145" w:hanging="360"/>
      </w:pPr>
      <w:rPr>
        <w:rFonts w:ascii="Courier New" w:hAnsi="Courier New" w:cs="Courier New" w:hint="default"/>
      </w:rPr>
    </w:lvl>
    <w:lvl w:ilvl="2" w:tplc="04180005" w:tentative="1">
      <w:start w:val="1"/>
      <w:numFmt w:val="bullet"/>
      <w:lvlText w:val=""/>
      <w:lvlJc w:val="left"/>
      <w:pPr>
        <w:ind w:left="2865" w:hanging="360"/>
      </w:pPr>
      <w:rPr>
        <w:rFonts w:ascii="Wingdings" w:hAnsi="Wingdings" w:hint="default"/>
      </w:rPr>
    </w:lvl>
    <w:lvl w:ilvl="3" w:tplc="04180001" w:tentative="1">
      <w:start w:val="1"/>
      <w:numFmt w:val="bullet"/>
      <w:lvlText w:val=""/>
      <w:lvlJc w:val="left"/>
      <w:pPr>
        <w:ind w:left="3585" w:hanging="360"/>
      </w:pPr>
      <w:rPr>
        <w:rFonts w:ascii="Symbol" w:hAnsi="Symbol" w:hint="default"/>
      </w:rPr>
    </w:lvl>
    <w:lvl w:ilvl="4" w:tplc="04180003" w:tentative="1">
      <w:start w:val="1"/>
      <w:numFmt w:val="bullet"/>
      <w:lvlText w:val="o"/>
      <w:lvlJc w:val="left"/>
      <w:pPr>
        <w:ind w:left="4305" w:hanging="360"/>
      </w:pPr>
      <w:rPr>
        <w:rFonts w:ascii="Courier New" w:hAnsi="Courier New" w:cs="Courier New" w:hint="default"/>
      </w:rPr>
    </w:lvl>
    <w:lvl w:ilvl="5" w:tplc="04180005" w:tentative="1">
      <w:start w:val="1"/>
      <w:numFmt w:val="bullet"/>
      <w:lvlText w:val=""/>
      <w:lvlJc w:val="left"/>
      <w:pPr>
        <w:ind w:left="5025" w:hanging="360"/>
      </w:pPr>
      <w:rPr>
        <w:rFonts w:ascii="Wingdings" w:hAnsi="Wingdings" w:hint="default"/>
      </w:rPr>
    </w:lvl>
    <w:lvl w:ilvl="6" w:tplc="04180001" w:tentative="1">
      <w:start w:val="1"/>
      <w:numFmt w:val="bullet"/>
      <w:lvlText w:val=""/>
      <w:lvlJc w:val="left"/>
      <w:pPr>
        <w:ind w:left="5745" w:hanging="360"/>
      </w:pPr>
      <w:rPr>
        <w:rFonts w:ascii="Symbol" w:hAnsi="Symbol" w:hint="default"/>
      </w:rPr>
    </w:lvl>
    <w:lvl w:ilvl="7" w:tplc="04180003" w:tentative="1">
      <w:start w:val="1"/>
      <w:numFmt w:val="bullet"/>
      <w:lvlText w:val="o"/>
      <w:lvlJc w:val="left"/>
      <w:pPr>
        <w:ind w:left="6465" w:hanging="360"/>
      </w:pPr>
      <w:rPr>
        <w:rFonts w:ascii="Courier New" w:hAnsi="Courier New" w:cs="Courier New" w:hint="default"/>
      </w:rPr>
    </w:lvl>
    <w:lvl w:ilvl="8" w:tplc="04180005" w:tentative="1">
      <w:start w:val="1"/>
      <w:numFmt w:val="bullet"/>
      <w:lvlText w:val=""/>
      <w:lvlJc w:val="left"/>
      <w:pPr>
        <w:ind w:left="7185" w:hanging="360"/>
      </w:pPr>
      <w:rPr>
        <w:rFonts w:ascii="Wingdings" w:hAnsi="Wingdings" w:hint="default"/>
      </w:rPr>
    </w:lvl>
  </w:abstractNum>
  <w:abstractNum w:abstractNumId="12">
    <w:nsid w:val="3C2E5DCB"/>
    <w:multiLevelType w:val="hybridMultilevel"/>
    <w:tmpl w:val="06EC0296"/>
    <w:lvl w:ilvl="0" w:tplc="0409000F">
      <w:start w:val="1"/>
      <w:numFmt w:val="bullet"/>
      <w:lvlText w:val=""/>
      <w:lvlJc w:val="left"/>
      <w:pPr>
        <w:ind w:left="1440" w:hanging="360"/>
      </w:pPr>
      <w:rPr>
        <w:rFonts w:ascii="Symbol" w:hAnsi="Symbol" w:hint="default"/>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13">
    <w:nsid w:val="3CC04736"/>
    <w:multiLevelType w:val="hybridMultilevel"/>
    <w:tmpl w:val="3566EE5C"/>
    <w:lvl w:ilvl="0" w:tplc="04180003">
      <w:start w:val="1"/>
      <w:numFmt w:val="bullet"/>
      <w:lvlText w:val="o"/>
      <w:lvlJc w:val="left"/>
      <w:pPr>
        <w:ind w:left="2160" w:hanging="360"/>
      </w:pPr>
      <w:rPr>
        <w:rFonts w:ascii="Courier New" w:hAnsi="Courier New" w:cs="Courier New"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14">
    <w:nsid w:val="40537216"/>
    <w:multiLevelType w:val="hybridMultilevel"/>
    <w:tmpl w:val="810081E2"/>
    <w:lvl w:ilvl="0" w:tplc="BB8A2504">
      <w:numFmt w:val="bullet"/>
      <w:lvlText w:val="-"/>
      <w:lvlJc w:val="left"/>
      <w:pPr>
        <w:ind w:left="360" w:hanging="360"/>
      </w:pPr>
      <w:rPr>
        <w:rFonts w:ascii="Tahoma" w:eastAsia="Times New Roman"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nsid w:val="416A508B"/>
    <w:multiLevelType w:val="multilevel"/>
    <w:tmpl w:val="0409001D"/>
    <w:styleLink w:val="Style40"/>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PicBulletId w:val="0"/>
      <w:lvlJc w:val="left"/>
      <w:pPr>
        <w:tabs>
          <w:tab w:val="num" w:pos="1080"/>
        </w:tabs>
        <w:ind w:left="1080" w:hanging="360"/>
      </w:pPr>
      <w:rPr>
        <w:rFonts w:ascii="Symbol" w:hAnsi="Symbol" w:hint="default"/>
        <w:color w:val="auto"/>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468A5F31"/>
    <w:multiLevelType w:val="hybridMultilevel"/>
    <w:tmpl w:val="79900752"/>
    <w:lvl w:ilvl="0" w:tplc="0409000F">
      <w:start w:val="1"/>
      <w:numFmt w:val="bullet"/>
      <w:pStyle w:val="Bulinoase"/>
      <w:lvlText w:val=""/>
      <w:lvlJc w:val="left"/>
      <w:pPr>
        <w:tabs>
          <w:tab w:val="num" w:pos="1440"/>
        </w:tabs>
        <w:ind w:left="1440" w:hanging="360"/>
      </w:pPr>
      <w:rPr>
        <w:rFonts w:ascii="Symbol" w:hAnsi="Symbol" w:hint="default"/>
      </w:rPr>
    </w:lvl>
    <w:lvl w:ilvl="1" w:tplc="04090019" w:tentative="1">
      <w:start w:val="1"/>
      <w:numFmt w:val="bullet"/>
      <w:lvlText w:val="o"/>
      <w:lvlJc w:val="left"/>
      <w:pPr>
        <w:tabs>
          <w:tab w:val="num" w:pos="2160"/>
        </w:tabs>
        <w:ind w:left="2160" w:hanging="360"/>
      </w:pPr>
      <w:rPr>
        <w:rFonts w:ascii="Courier New" w:hAnsi="Courier New" w:cs="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cs="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cs="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17">
    <w:nsid w:val="48C56FA0"/>
    <w:multiLevelType w:val="hybridMultilevel"/>
    <w:tmpl w:val="CD724CD6"/>
    <w:lvl w:ilvl="0" w:tplc="344CD5EE">
      <w:start w:val="3"/>
      <w:numFmt w:val="bullet"/>
      <w:lvlText w:val="-"/>
      <w:lvlJc w:val="left"/>
      <w:pPr>
        <w:ind w:left="1080" w:hanging="360"/>
      </w:pPr>
      <w:rPr>
        <w:rFonts w:ascii="Tahoma" w:eastAsia="Times New Roman" w:hAnsi="Tahoma" w:cs="Tahoma"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DE52107"/>
    <w:multiLevelType w:val="hybridMultilevel"/>
    <w:tmpl w:val="1C5E943C"/>
    <w:lvl w:ilvl="0" w:tplc="94167EE2">
      <w:start w:val="1"/>
      <w:numFmt w:val="bullet"/>
      <w:pStyle w:val="ListBullet"/>
      <w:lvlText w:val="-"/>
      <w:lvlJc w:val="left"/>
      <w:pPr>
        <w:tabs>
          <w:tab w:val="num" w:pos="1134"/>
        </w:tabs>
        <w:ind w:left="1247" w:hanging="170"/>
      </w:pPr>
      <w:rPr>
        <w:rFonts w:ascii="Arial" w:eastAsia="Times New Roman" w:hAnsi="Arial" w:hint="default"/>
        <w:b w:val="0"/>
        <w:i w:val="0"/>
        <w:sz w:val="22"/>
        <w:szCs w:val="22"/>
      </w:rPr>
    </w:lvl>
    <w:lvl w:ilvl="1" w:tplc="1A8E185E">
      <w:start w:val="1"/>
      <w:numFmt w:val="bullet"/>
      <w:lvlText w:val="-"/>
      <w:lvlJc w:val="left"/>
      <w:pPr>
        <w:tabs>
          <w:tab w:val="num" w:pos="1440"/>
        </w:tabs>
        <w:ind w:left="1440" w:hanging="360"/>
      </w:pPr>
      <w:rPr>
        <w:rFonts w:ascii="Arial" w:eastAsia="Times New Roman" w:hAnsi="Arial" w:hint="default"/>
        <w:b w:val="0"/>
        <w:i w:val="0"/>
        <w:sz w:val="22"/>
        <w:szCs w:val="22"/>
      </w:rPr>
    </w:lvl>
    <w:lvl w:ilvl="2" w:tplc="24CC28C6" w:tentative="1">
      <w:start w:val="1"/>
      <w:numFmt w:val="bullet"/>
      <w:lvlText w:val=""/>
      <w:lvlJc w:val="left"/>
      <w:pPr>
        <w:tabs>
          <w:tab w:val="num" w:pos="2160"/>
        </w:tabs>
        <w:ind w:left="2160" w:hanging="360"/>
      </w:pPr>
      <w:rPr>
        <w:rFonts w:ascii="Wingdings" w:hAnsi="Wingdings" w:hint="default"/>
      </w:rPr>
    </w:lvl>
    <w:lvl w:ilvl="3" w:tplc="AE9C3B52" w:tentative="1">
      <w:start w:val="1"/>
      <w:numFmt w:val="bullet"/>
      <w:lvlText w:val=""/>
      <w:lvlJc w:val="left"/>
      <w:pPr>
        <w:tabs>
          <w:tab w:val="num" w:pos="2880"/>
        </w:tabs>
        <w:ind w:left="2880" w:hanging="360"/>
      </w:pPr>
      <w:rPr>
        <w:rFonts w:ascii="Symbol" w:hAnsi="Symbol" w:hint="default"/>
      </w:rPr>
    </w:lvl>
    <w:lvl w:ilvl="4" w:tplc="1C16DEFC" w:tentative="1">
      <w:start w:val="1"/>
      <w:numFmt w:val="bullet"/>
      <w:lvlText w:val="o"/>
      <w:lvlJc w:val="left"/>
      <w:pPr>
        <w:tabs>
          <w:tab w:val="num" w:pos="3600"/>
        </w:tabs>
        <w:ind w:left="3600" w:hanging="360"/>
      </w:pPr>
      <w:rPr>
        <w:rFonts w:ascii="Courier New" w:hAnsi="Courier New" w:cs="Courier New" w:hint="default"/>
      </w:rPr>
    </w:lvl>
    <w:lvl w:ilvl="5" w:tplc="1CB466B0" w:tentative="1">
      <w:start w:val="1"/>
      <w:numFmt w:val="bullet"/>
      <w:lvlText w:val=""/>
      <w:lvlJc w:val="left"/>
      <w:pPr>
        <w:tabs>
          <w:tab w:val="num" w:pos="4320"/>
        </w:tabs>
        <w:ind w:left="4320" w:hanging="360"/>
      </w:pPr>
      <w:rPr>
        <w:rFonts w:ascii="Wingdings" w:hAnsi="Wingdings" w:hint="default"/>
      </w:rPr>
    </w:lvl>
    <w:lvl w:ilvl="6" w:tplc="F8BE4256" w:tentative="1">
      <w:start w:val="1"/>
      <w:numFmt w:val="bullet"/>
      <w:lvlText w:val=""/>
      <w:lvlJc w:val="left"/>
      <w:pPr>
        <w:tabs>
          <w:tab w:val="num" w:pos="5040"/>
        </w:tabs>
        <w:ind w:left="5040" w:hanging="360"/>
      </w:pPr>
      <w:rPr>
        <w:rFonts w:ascii="Symbol" w:hAnsi="Symbol" w:hint="default"/>
      </w:rPr>
    </w:lvl>
    <w:lvl w:ilvl="7" w:tplc="37C63310" w:tentative="1">
      <w:start w:val="1"/>
      <w:numFmt w:val="bullet"/>
      <w:lvlText w:val="o"/>
      <w:lvlJc w:val="left"/>
      <w:pPr>
        <w:tabs>
          <w:tab w:val="num" w:pos="5760"/>
        </w:tabs>
        <w:ind w:left="5760" w:hanging="360"/>
      </w:pPr>
      <w:rPr>
        <w:rFonts w:ascii="Courier New" w:hAnsi="Courier New" w:cs="Courier New" w:hint="default"/>
      </w:rPr>
    </w:lvl>
    <w:lvl w:ilvl="8" w:tplc="64FEC7B4" w:tentative="1">
      <w:start w:val="1"/>
      <w:numFmt w:val="bullet"/>
      <w:lvlText w:val=""/>
      <w:lvlJc w:val="left"/>
      <w:pPr>
        <w:tabs>
          <w:tab w:val="num" w:pos="6480"/>
        </w:tabs>
        <w:ind w:left="6480" w:hanging="360"/>
      </w:pPr>
      <w:rPr>
        <w:rFonts w:ascii="Wingdings" w:hAnsi="Wingdings" w:hint="default"/>
      </w:rPr>
    </w:lvl>
  </w:abstractNum>
  <w:abstractNum w:abstractNumId="19">
    <w:nsid w:val="4F44356F"/>
    <w:multiLevelType w:val="hybridMultilevel"/>
    <w:tmpl w:val="266C8542"/>
    <w:lvl w:ilvl="0" w:tplc="0FE66644">
      <w:start w:val="1"/>
      <w:numFmt w:val="bullet"/>
      <w:pStyle w:val="ListBullet3"/>
      <w:lvlText w:val=""/>
      <w:lvlJc w:val="left"/>
      <w:pPr>
        <w:tabs>
          <w:tab w:val="num" w:pos="760"/>
        </w:tabs>
        <w:ind w:left="1004" w:hanging="284"/>
      </w:pPr>
      <w:rPr>
        <w:rFonts w:ascii="Wingdings" w:hAnsi="Wingdings" w:hint="default"/>
      </w:rPr>
    </w:lvl>
    <w:lvl w:ilvl="1" w:tplc="04090003" w:tentative="1">
      <w:start w:val="1"/>
      <w:numFmt w:val="bullet"/>
      <w:lvlText w:val="o"/>
      <w:lvlJc w:val="left"/>
      <w:pPr>
        <w:tabs>
          <w:tab w:val="num" w:pos="1480"/>
        </w:tabs>
        <w:ind w:left="1480" w:hanging="360"/>
      </w:pPr>
      <w:rPr>
        <w:rFonts w:ascii="Courier New" w:hAnsi="Courier New" w:cs="Courier New" w:hint="default"/>
      </w:rPr>
    </w:lvl>
    <w:lvl w:ilvl="2" w:tplc="04090005" w:tentative="1">
      <w:start w:val="1"/>
      <w:numFmt w:val="bullet"/>
      <w:lvlText w:val=""/>
      <w:lvlJc w:val="left"/>
      <w:pPr>
        <w:tabs>
          <w:tab w:val="num" w:pos="2200"/>
        </w:tabs>
        <w:ind w:left="2200" w:hanging="360"/>
      </w:pPr>
      <w:rPr>
        <w:rFonts w:ascii="Wingdings" w:hAnsi="Wingdings" w:hint="default"/>
      </w:rPr>
    </w:lvl>
    <w:lvl w:ilvl="3" w:tplc="04090001" w:tentative="1">
      <w:start w:val="1"/>
      <w:numFmt w:val="bullet"/>
      <w:lvlText w:val=""/>
      <w:lvlJc w:val="left"/>
      <w:pPr>
        <w:tabs>
          <w:tab w:val="num" w:pos="2920"/>
        </w:tabs>
        <w:ind w:left="2920" w:hanging="360"/>
      </w:pPr>
      <w:rPr>
        <w:rFonts w:ascii="Symbol" w:hAnsi="Symbol" w:hint="default"/>
      </w:rPr>
    </w:lvl>
    <w:lvl w:ilvl="4" w:tplc="04090003" w:tentative="1">
      <w:start w:val="1"/>
      <w:numFmt w:val="bullet"/>
      <w:lvlText w:val="o"/>
      <w:lvlJc w:val="left"/>
      <w:pPr>
        <w:tabs>
          <w:tab w:val="num" w:pos="3640"/>
        </w:tabs>
        <w:ind w:left="3640" w:hanging="360"/>
      </w:pPr>
      <w:rPr>
        <w:rFonts w:ascii="Courier New" w:hAnsi="Courier New" w:cs="Courier New" w:hint="default"/>
      </w:rPr>
    </w:lvl>
    <w:lvl w:ilvl="5" w:tplc="04090005" w:tentative="1">
      <w:start w:val="1"/>
      <w:numFmt w:val="bullet"/>
      <w:lvlText w:val=""/>
      <w:lvlJc w:val="left"/>
      <w:pPr>
        <w:tabs>
          <w:tab w:val="num" w:pos="4360"/>
        </w:tabs>
        <w:ind w:left="4360" w:hanging="360"/>
      </w:pPr>
      <w:rPr>
        <w:rFonts w:ascii="Wingdings" w:hAnsi="Wingdings" w:hint="default"/>
      </w:rPr>
    </w:lvl>
    <w:lvl w:ilvl="6" w:tplc="04090001" w:tentative="1">
      <w:start w:val="1"/>
      <w:numFmt w:val="bullet"/>
      <w:lvlText w:val=""/>
      <w:lvlJc w:val="left"/>
      <w:pPr>
        <w:tabs>
          <w:tab w:val="num" w:pos="5080"/>
        </w:tabs>
        <w:ind w:left="5080" w:hanging="360"/>
      </w:pPr>
      <w:rPr>
        <w:rFonts w:ascii="Symbol" w:hAnsi="Symbol" w:hint="default"/>
      </w:rPr>
    </w:lvl>
    <w:lvl w:ilvl="7" w:tplc="04090003" w:tentative="1">
      <w:start w:val="1"/>
      <w:numFmt w:val="bullet"/>
      <w:lvlText w:val="o"/>
      <w:lvlJc w:val="left"/>
      <w:pPr>
        <w:tabs>
          <w:tab w:val="num" w:pos="5800"/>
        </w:tabs>
        <w:ind w:left="5800" w:hanging="360"/>
      </w:pPr>
      <w:rPr>
        <w:rFonts w:ascii="Courier New" w:hAnsi="Courier New" w:cs="Courier New" w:hint="default"/>
      </w:rPr>
    </w:lvl>
    <w:lvl w:ilvl="8" w:tplc="04090005" w:tentative="1">
      <w:start w:val="1"/>
      <w:numFmt w:val="bullet"/>
      <w:lvlText w:val=""/>
      <w:lvlJc w:val="left"/>
      <w:pPr>
        <w:tabs>
          <w:tab w:val="num" w:pos="6520"/>
        </w:tabs>
        <w:ind w:left="6520" w:hanging="360"/>
      </w:pPr>
      <w:rPr>
        <w:rFonts w:ascii="Wingdings" w:hAnsi="Wingdings" w:hint="default"/>
      </w:rPr>
    </w:lvl>
  </w:abstractNum>
  <w:abstractNum w:abstractNumId="20">
    <w:nsid w:val="51295102"/>
    <w:multiLevelType w:val="multilevel"/>
    <w:tmpl w:val="8BCA6B18"/>
    <w:styleLink w:val="Style3"/>
    <w:lvl w:ilvl="0">
      <w:start w:val="1"/>
      <w:numFmt w:val="bullet"/>
      <w:lvlText w:val=""/>
      <w:lvlJc w:val="left"/>
      <w:pPr>
        <w:tabs>
          <w:tab w:val="num" w:pos="924"/>
        </w:tabs>
        <w:ind w:left="964" w:hanging="567"/>
      </w:pPr>
      <w:rPr>
        <w:rFonts w:ascii="Wingdings" w:hAnsi="Wingdings" w:hint="default"/>
      </w:rPr>
    </w:lvl>
    <w:lvl w:ilvl="1">
      <w:start w:val="1"/>
      <w:numFmt w:val="bullet"/>
      <w:lvlText w:val=""/>
      <w:lvlJc w:val="left"/>
      <w:pPr>
        <w:tabs>
          <w:tab w:val="num" w:pos="1440"/>
        </w:tabs>
        <w:ind w:left="1440" w:hanging="360"/>
      </w:pPr>
      <w:rPr>
        <w:rFonts w:ascii="Wingdings" w:hAnsi="Wingdings" w:cs="Courier New" w:hint="default"/>
      </w:rPr>
    </w:lvl>
    <w:lvl w:ilvl="2">
      <w:start w:val="1"/>
      <w:numFmt w:val="bullet"/>
      <w:lvlText w:val=""/>
      <w:lvlPicBulletId w:val="0"/>
      <w:lvlJc w:val="left"/>
      <w:pPr>
        <w:tabs>
          <w:tab w:val="num" w:pos="2160"/>
        </w:tabs>
        <w:ind w:left="2160" w:hanging="360"/>
      </w:pPr>
      <w:rPr>
        <w:rFonts w:ascii="Symbol" w:hAnsi="Symbol" w:hint="default"/>
        <w:color w:val="auto"/>
      </w:rPr>
    </w:lvl>
    <w:lvl w:ilvl="3">
      <w:start w:val="1"/>
      <w:numFmt w:val="bullet"/>
      <w:lvlText w:val=""/>
      <w:lvlJc w:val="left"/>
      <w:pPr>
        <w:tabs>
          <w:tab w:val="num" w:pos="1701"/>
        </w:tabs>
        <w:ind w:left="1701" w:hanging="397"/>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nsid w:val="52752BB6"/>
    <w:multiLevelType w:val="multilevel"/>
    <w:tmpl w:val="8BCA6B18"/>
    <w:styleLink w:val="Style5"/>
    <w:lvl w:ilvl="0">
      <w:start w:val="1"/>
      <w:numFmt w:val="bullet"/>
      <w:lvlText w:val=""/>
      <w:lvlJc w:val="left"/>
      <w:pPr>
        <w:tabs>
          <w:tab w:val="num" w:pos="924"/>
        </w:tabs>
        <w:ind w:left="964" w:hanging="567"/>
      </w:pPr>
      <w:rPr>
        <w:rFonts w:ascii="Wingdings" w:hAnsi="Wingdings" w:hint="default"/>
      </w:rPr>
    </w:lvl>
    <w:lvl w:ilvl="1">
      <w:start w:val="1"/>
      <w:numFmt w:val="bullet"/>
      <w:lvlText w:val=""/>
      <w:lvlJc w:val="left"/>
      <w:pPr>
        <w:tabs>
          <w:tab w:val="num" w:pos="1440"/>
        </w:tabs>
        <w:ind w:left="1440" w:hanging="360"/>
      </w:pPr>
      <w:rPr>
        <w:rFonts w:ascii="Wingdings" w:hAnsi="Wingdings" w:cs="Courier New" w:hint="default"/>
      </w:rPr>
    </w:lvl>
    <w:lvl w:ilvl="2">
      <w:start w:val="1"/>
      <w:numFmt w:val="bullet"/>
      <w:lvlText w:val=""/>
      <w:lvlPicBulletId w:val="0"/>
      <w:lvlJc w:val="left"/>
      <w:pPr>
        <w:tabs>
          <w:tab w:val="num" w:pos="2160"/>
        </w:tabs>
        <w:ind w:left="2160" w:hanging="360"/>
      </w:pPr>
      <w:rPr>
        <w:rFonts w:ascii="Symbol" w:hAnsi="Symbol" w:hint="default"/>
        <w:color w:val="auto"/>
      </w:rPr>
    </w:lvl>
    <w:lvl w:ilvl="3">
      <w:start w:val="1"/>
      <w:numFmt w:val="bullet"/>
      <w:lvlText w:val=""/>
      <w:lvlJc w:val="left"/>
      <w:pPr>
        <w:tabs>
          <w:tab w:val="num" w:pos="1701"/>
        </w:tabs>
        <w:ind w:left="1701" w:hanging="397"/>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nsid w:val="54185E49"/>
    <w:multiLevelType w:val="hybridMultilevel"/>
    <w:tmpl w:val="B8288096"/>
    <w:lvl w:ilvl="0" w:tplc="04180003">
      <w:start w:val="1"/>
      <w:numFmt w:val="bullet"/>
      <w:lvlText w:val="o"/>
      <w:lvlJc w:val="left"/>
      <w:pPr>
        <w:ind w:left="2160" w:hanging="360"/>
      </w:pPr>
      <w:rPr>
        <w:rFonts w:ascii="Courier New" w:hAnsi="Courier New" w:cs="Courier New"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23">
    <w:nsid w:val="571B6776"/>
    <w:multiLevelType w:val="multilevel"/>
    <w:tmpl w:val="13AC2B80"/>
    <w:styleLink w:val="Style1"/>
    <w:lvl w:ilvl="0">
      <w:start w:val="1"/>
      <w:numFmt w:val="decimal"/>
      <w:isLgl/>
      <w:lvlText w:val="%1."/>
      <w:lvlJc w:val="left"/>
      <w:pPr>
        <w:tabs>
          <w:tab w:val="num" w:pos="432"/>
        </w:tabs>
        <w:ind w:left="432" w:hanging="432"/>
      </w:pPr>
      <w:rPr>
        <w:rFonts w:ascii="Arial Bold" w:hAnsi="Arial Bold" w:cs="Times New Roman" w:hint="default"/>
        <w:b/>
        <w:bCs/>
        <w:i w:val="0"/>
        <w:iCs w:val="0"/>
        <w:caps w:val="0"/>
        <w:smallCaps w:val="0"/>
        <w:strike w:val="0"/>
        <w:dstrike w:val="0"/>
        <w:noProof w:val="0"/>
        <w:vanish w:val="0"/>
        <w:color w:val="000000"/>
        <w:spacing w:val="0"/>
        <w:kern w:val="0"/>
        <w:position w:val="0"/>
        <w:sz w:val="28"/>
        <w:szCs w:val="28"/>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576"/>
        </w:tabs>
        <w:ind w:left="576" w:hanging="576"/>
      </w:pPr>
      <w:rPr>
        <w:rFonts w:ascii="Arial Bold" w:hAnsi="Arial Bold" w:hint="default"/>
        <w:b/>
        <w:i w:val="0"/>
        <w:sz w:val="24"/>
        <w:szCs w:val="24"/>
      </w:rPr>
    </w:lvl>
    <w:lvl w:ilvl="2">
      <w:start w:val="1"/>
      <w:numFmt w:val="decimal"/>
      <w:lvlText w:val="%1.%2.%3"/>
      <w:lvlJc w:val="left"/>
      <w:pPr>
        <w:tabs>
          <w:tab w:val="num" w:pos="720"/>
        </w:tabs>
        <w:ind w:left="720" w:hanging="720"/>
      </w:pPr>
      <w:rPr>
        <w:rFonts w:ascii="Arial Bold" w:hAnsi="Arial Bold" w:hint="default"/>
        <w:b/>
        <w:i w:val="0"/>
        <w:sz w:val="22"/>
        <w:szCs w:val="22"/>
      </w:rPr>
    </w:lvl>
    <w:lvl w:ilvl="3">
      <w:start w:val="1"/>
      <w:numFmt w:val="decimal"/>
      <w:lvlText w:val="%1.%2.%3.%4"/>
      <w:lvlJc w:val="left"/>
      <w:pPr>
        <w:tabs>
          <w:tab w:val="num" w:pos="864"/>
        </w:tabs>
        <w:ind w:left="864" w:hanging="864"/>
      </w:pPr>
      <w:rPr>
        <w:rFonts w:ascii="Arial" w:hAnsi="Arial" w:hint="default"/>
        <w:b w:val="0"/>
        <w:i w:val="0"/>
        <w:sz w:val="22"/>
        <w:szCs w:val="22"/>
      </w:rPr>
    </w:lvl>
    <w:lvl w:ilvl="4">
      <w:start w:val="1"/>
      <w:numFmt w:val="decimal"/>
      <w:lvlText w:val="%1.%2.%3.%4.%5"/>
      <w:lvlJc w:val="left"/>
      <w:pPr>
        <w:tabs>
          <w:tab w:val="num" w:pos="1008"/>
        </w:tabs>
        <w:ind w:left="1008" w:hanging="1008"/>
      </w:pPr>
      <w:rPr>
        <w:rFonts w:ascii="Arial Bold" w:hAnsi="Arial Bold" w:hint="default"/>
        <w:b/>
        <w:i w:val="0"/>
        <w:sz w:val="22"/>
        <w:szCs w:val="22"/>
      </w:rPr>
    </w:lvl>
    <w:lvl w:ilvl="5">
      <w:start w:val="1"/>
      <w:numFmt w:val="decimal"/>
      <w:lvlText w:val="%1.%2.%3.%4.%5.%6"/>
      <w:lvlJc w:val="left"/>
      <w:pPr>
        <w:tabs>
          <w:tab w:val="num" w:pos="1152"/>
        </w:tabs>
        <w:ind w:left="1152" w:hanging="1152"/>
      </w:pPr>
      <w:rPr>
        <w:rFonts w:ascii="Arial" w:hAnsi="Arial" w:hint="default"/>
        <w:b w:val="0"/>
        <w:i w:val="0"/>
        <w:sz w:val="22"/>
        <w:szCs w:val="22"/>
      </w:rPr>
    </w:lvl>
    <w:lvl w:ilvl="6">
      <w:start w:val="1"/>
      <w:numFmt w:val="decimal"/>
      <w:pStyle w:val="Heading7"/>
      <w:lvlText w:val="%1.%2.%3.%4.%5.%6.%7"/>
      <w:lvlJc w:val="left"/>
      <w:pPr>
        <w:tabs>
          <w:tab w:val="num" w:pos="1296"/>
        </w:tabs>
        <w:ind w:left="1296" w:hanging="1296"/>
      </w:pPr>
      <w:rPr>
        <w:rFonts w:ascii="Arial Bold" w:hAnsi="Arial Bold" w:hint="default"/>
        <w:b/>
        <w:i w:val="0"/>
        <w:sz w:val="22"/>
        <w:szCs w:val="20"/>
      </w:rPr>
    </w:lvl>
    <w:lvl w:ilvl="7">
      <w:start w:val="1"/>
      <w:numFmt w:val="decimal"/>
      <w:lvlText w:val="%1.%2.%3.%4.%5.%6.%7.%8"/>
      <w:lvlJc w:val="left"/>
      <w:pPr>
        <w:tabs>
          <w:tab w:val="num" w:pos="1440"/>
        </w:tabs>
        <w:ind w:left="1440" w:hanging="1440"/>
      </w:pPr>
      <w:rPr>
        <w:rFonts w:ascii="Arial" w:hAnsi="Arial" w:hint="default"/>
        <w:sz w:val="22"/>
        <w:szCs w:val="22"/>
      </w:rPr>
    </w:lvl>
    <w:lvl w:ilvl="8">
      <w:start w:val="1"/>
      <w:numFmt w:val="decimal"/>
      <w:lvlText w:val="%1.%2.%3.%4.%5.%6.%7.%8.%9"/>
      <w:lvlJc w:val="left"/>
      <w:pPr>
        <w:tabs>
          <w:tab w:val="num" w:pos="1584"/>
        </w:tabs>
        <w:ind w:left="1584" w:hanging="1584"/>
      </w:pPr>
      <w:rPr>
        <w:rFonts w:ascii="Arial Bold" w:hAnsi="Arial Bold" w:hint="default"/>
        <w:b/>
        <w:i w:val="0"/>
        <w:sz w:val="22"/>
        <w:szCs w:val="22"/>
      </w:rPr>
    </w:lvl>
  </w:abstractNum>
  <w:abstractNum w:abstractNumId="24">
    <w:nsid w:val="595F5854"/>
    <w:multiLevelType w:val="hybridMultilevel"/>
    <w:tmpl w:val="8BCA6B18"/>
    <w:lvl w:ilvl="0" w:tplc="4956D25A">
      <w:start w:val="1"/>
      <w:numFmt w:val="bullet"/>
      <w:pStyle w:val="List2"/>
      <w:lvlText w:val=""/>
      <w:lvlJc w:val="left"/>
      <w:pPr>
        <w:tabs>
          <w:tab w:val="num" w:pos="924"/>
        </w:tabs>
        <w:ind w:left="964" w:hanging="567"/>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1701"/>
        </w:tabs>
        <w:ind w:left="1701" w:hanging="397"/>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nsid w:val="59833F5E"/>
    <w:multiLevelType w:val="hybridMultilevel"/>
    <w:tmpl w:val="8B0CB2C0"/>
    <w:lvl w:ilvl="0" w:tplc="1A8E185E">
      <w:start w:val="1"/>
      <w:numFmt w:val="bullet"/>
      <w:lvlText w:val="-"/>
      <w:lvlJc w:val="left"/>
      <w:pPr>
        <w:ind w:left="1440" w:hanging="360"/>
      </w:pPr>
      <w:rPr>
        <w:rFonts w:ascii="Arial" w:eastAsia="Times New Roman" w:hAnsi="Arial" w:hint="default"/>
        <w:b w:val="0"/>
        <w:i w:val="0"/>
        <w:sz w:val="22"/>
        <w:szCs w:val="22"/>
      </w:rPr>
    </w:lvl>
    <w:lvl w:ilvl="1" w:tplc="04180003" w:tentative="1">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26">
    <w:nsid w:val="61F5416C"/>
    <w:multiLevelType w:val="multilevel"/>
    <w:tmpl w:val="0409001D"/>
    <w:styleLink w:val="Style6"/>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PicBulletId w:val="0"/>
      <w:lvlJc w:val="left"/>
      <w:pPr>
        <w:tabs>
          <w:tab w:val="num" w:pos="1080"/>
        </w:tabs>
        <w:ind w:left="1080" w:hanging="360"/>
      </w:pPr>
      <w:rPr>
        <w:rFonts w:ascii="Symbol" w:hAnsi="Symbol" w:hint="default"/>
        <w:color w:val="auto"/>
      </w:rPr>
    </w:lvl>
    <w:lvl w:ilvl="3">
      <w:start w:val="1"/>
      <w:numFmt w:val="bullet"/>
      <w:lvlText w:val=""/>
      <w:lvlJc w:val="left"/>
      <w:pPr>
        <w:tabs>
          <w:tab w:val="num" w:pos="1440"/>
        </w:tabs>
        <w:ind w:left="1440" w:hanging="360"/>
      </w:pPr>
      <w:rPr>
        <w:rFonts w:ascii="Symbol" w:hAnsi="Symbol" w:hint="default"/>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nsid w:val="64456594"/>
    <w:multiLevelType w:val="hybridMultilevel"/>
    <w:tmpl w:val="49B661E4"/>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28">
    <w:nsid w:val="6CA77E86"/>
    <w:multiLevelType w:val="multilevel"/>
    <w:tmpl w:val="65328902"/>
    <w:lvl w:ilvl="0">
      <w:start w:val="1"/>
      <w:numFmt w:val="bullet"/>
      <w:lvlText w:val=""/>
      <w:lvlJc w:val="left"/>
      <w:rPr>
        <w:rFonts w:ascii="Symbol" w:hAnsi="Symbol" w:hint="default"/>
      </w:rPr>
    </w:lvl>
    <w:lvl w:ilvl="1">
      <w:numFmt w:val="bullet"/>
      <w:lvlText w:val="◦"/>
      <w:lvlJc w:val="left"/>
      <w:rPr>
        <w:rFonts w:ascii="OpenSymbol" w:eastAsia="OpenSymbol" w:hAnsi="OpenSymbol" w:cs="OpenSymbol"/>
      </w:rPr>
    </w:lvl>
    <w:lvl w:ilvl="2">
      <w:numFmt w:val="bullet"/>
      <w:lvlText w:val="▪"/>
      <w:lvlJc w:val="left"/>
      <w:rPr>
        <w:rFonts w:ascii="OpenSymbol" w:eastAsia="OpenSymbol" w:hAnsi="OpenSymbol" w:cs="OpenSymbol"/>
      </w:rPr>
    </w:lvl>
    <w:lvl w:ilvl="3">
      <w:numFmt w:val="bullet"/>
      <w:lvlText w:val="•"/>
      <w:lvlJc w:val="left"/>
      <w:rPr>
        <w:rFonts w:ascii="OpenSymbol" w:eastAsia="OpenSymbol" w:hAnsi="OpenSymbol" w:cs="OpenSymbol"/>
      </w:rPr>
    </w:lvl>
    <w:lvl w:ilvl="4">
      <w:numFmt w:val="bullet"/>
      <w:lvlText w:val="◦"/>
      <w:lvlJc w:val="left"/>
      <w:rPr>
        <w:rFonts w:ascii="OpenSymbol" w:eastAsia="OpenSymbol" w:hAnsi="OpenSymbol" w:cs="OpenSymbol"/>
      </w:rPr>
    </w:lvl>
    <w:lvl w:ilvl="5">
      <w:numFmt w:val="bullet"/>
      <w:lvlText w:val="▪"/>
      <w:lvlJc w:val="left"/>
      <w:rPr>
        <w:rFonts w:ascii="OpenSymbol" w:eastAsia="OpenSymbol" w:hAnsi="OpenSymbol" w:cs="OpenSymbol"/>
      </w:rPr>
    </w:lvl>
    <w:lvl w:ilvl="6">
      <w:numFmt w:val="bullet"/>
      <w:lvlText w:val="•"/>
      <w:lvlJc w:val="left"/>
      <w:rPr>
        <w:rFonts w:ascii="OpenSymbol" w:eastAsia="OpenSymbol" w:hAnsi="OpenSymbol" w:cs="OpenSymbol"/>
      </w:rPr>
    </w:lvl>
    <w:lvl w:ilvl="7">
      <w:numFmt w:val="bullet"/>
      <w:lvlText w:val="◦"/>
      <w:lvlJc w:val="left"/>
      <w:rPr>
        <w:rFonts w:ascii="OpenSymbol" w:eastAsia="OpenSymbol" w:hAnsi="OpenSymbol" w:cs="OpenSymbol"/>
      </w:rPr>
    </w:lvl>
    <w:lvl w:ilvl="8">
      <w:numFmt w:val="bullet"/>
      <w:lvlText w:val="▪"/>
      <w:lvlJc w:val="left"/>
      <w:rPr>
        <w:rFonts w:ascii="OpenSymbol" w:eastAsia="OpenSymbol" w:hAnsi="OpenSymbol" w:cs="OpenSymbol"/>
      </w:rPr>
    </w:lvl>
  </w:abstractNum>
  <w:abstractNum w:abstractNumId="29">
    <w:nsid w:val="72F9198A"/>
    <w:multiLevelType w:val="hybridMultilevel"/>
    <w:tmpl w:val="072A58C6"/>
    <w:lvl w:ilvl="0" w:tplc="04180003">
      <w:start w:val="1"/>
      <w:numFmt w:val="bullet"/>
      <w:lvlText w:val="o"/>
      <w:lvlJc w:val="left"/>
      <w:pPr>
        <w:ind w:left="2160" w:hanging="360"/>
      </w:pPr>
      <w:rPr>
        <w:rFonts w:ascii="Courier New" w:hAnsi="Courier New" w:cs="Courier New" w:hint="default"/>
      </w:rPr>
    </w:lvl>
    <w:lvl w:ilvl="1" w:tplc="04180003" w:tentative="1">
      <w:start w:val="1"/>
      <w:numFmt w:val="bullet"/>
      <w:lvlText w:val="o"/>
      <w:lvlJc w:val="left"/>
      <w:pPr>
        <w:ind w:left="2880" w:hanging="360"/>
      </w:pPr>
      <w:rPr>
        <w:rFonts w:ascii="Courier New" w:hAnsi="Courier New" w:cs="Courier New" w:hint="default"/>
      </w:rPr>
    </w:lvl>
    <w:lvl w:ilvl="2" w:tplc="04180005" w:tentative="1">
      <w:start w:val="1"/>
      <w:numFmt w:val="bullet"/>
      <w:lvlText w:val=""/>
      <w:lvlJc w:val="left"/>
      <w:pPr>
        <w:ind w:left="3600" w:hanging="360"/>
      </w:pPr>
      <w:rPr>
        <w:rFonts w:ascii="Wingdings" w:hAnsi="Wingdings" w:hint="default"/>
      </w:rPr>
    </w:lvl>
    <w:lvl w:ilvl="3" w:tplc="04180001" w:tentative="1">
      <w:start w:val="1"/>
      <w:numFmt w:val="bullet"/>
      <w:lvlText w:val=""/>
      <w:lvlJc w:val="left"/>
      <w:pPr>
        <w:ind w:left="4320" w:hanging="360"/>
      </w:pPr>
      <w:rPr>
        <w:rFonts w:ascii="Symbol" w:hAnsi="Symbol" w:hint="default"/>
      </w:rPr>
    </w:lvl>
    <w:lvl w:ilvl="4" w:tplc="04180003" w:tentative="1">
      <w:start w:val="1"/>
      <w:numFmt w:val="bullet"/>
      <w:lvlText w:val="o"/>
      <w:lvlJc w:val="left"/>
      <w:pPr>
        <w:ind w:left="5040" w:hanging="360"/>
      </w:pPr>
      <w:rPr>
        <w:rFonts w:ascii="Courier New" w:hAnsi="Courier New" w:cs="Courier New" w:hint="default"/>
      </w:rPr>
    </w:lvl>
    <w:lvl w:ilvl="5" w:tplc="04180005" w:tentative="1">
      <w:start w:val="1"/>
      <w:numFmt w:val="bullet"/>
      <w:lvlText w:val=""/>
      <w:lvlJc w:val="left"/>
      <w:pPr>
        <w:ind w:left="5760" w:hanging="360"/>
      </w:pPr>
      <w:rPr>
        <w:rFonts w:ascii="Wingdings" w:hAnsi="Wingdings" w:hint="default"/>
      </w:rPr>
    </w:lvl>
    <w:lvl w:ilvl="6" w:tplc="04180001" w:tentative="1">
      <w:start w:val="1"/>
      <w:numFmt w:val="bullet"/>
      <w:lvlText w:val=""/>
      <w:lvlJc w:val="left"/>
      <w:pPr>
        <w:ind w:left="6480" w:hanging="360"/>
      </w:pPr>
      <w:rPr>
        <w:rFonts w:ascii="Symbol" w:hAnsi="Symbol" w:hint="default"/>
      </w:rPr>
    </w:lvl>
    <w:lvl w:ilvl="7" w:tplc="04180003" w:tentative="1">
      <w:start w:val="1"/>
      <w:numFmt w:val="bullet"/>
      <w:lvlText w:val="o"/>
      <w:lvlJc w:val="left"/>
      <w:pPr>
        <w:ind w:left="7200" w:hanging="360"/>
      </w:pPr>
      <w:rPr>
        <w:rFonts w:ascii="Courier New" w:hAnsi="Courier New" w:cs="Courier New" w:hint="default"/>
      </w:rPr>
    </w:lvl>
    <w:lvl w:ilvl="8" w:tplc="04180005" w:tentative="1">
      <w:start w:val="1"/>
      <w:numFmt w:val="bullet"/>
      <w:lvlText w:val=""/>
      <w:lvlJc w:val="left"/>
      <w:pPr>
        <w:ind w:left="7920" w:hanging="360"/>
      </w:pPr>
      <w:rPr>
        <w:rFonts w:ascii="Wingdings" w:hAnsi="Wingdings" w:hint="default"/>
      </w:rPr>
    </w:lvl>
  </w:abstractNum>
  <w:abstractNum w:abstractNumId="30">
    <w:nsid w:val="737238A9"/>
    <w:multiLevelType w:val="hybridMultilevel"/>
    <w:tmpl w:val="CDCCCA9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1">
    <w:nsid w:val="73B244B4"/>
    <w:multiLevelType w:val="hybridMultilevel"/>
    <w:tmpl w:val="C9766C54"/>
    <w:lvl w:ilvl="0" w:tplc="694E4E7A">
      <w:start w:val="1"/>
      <w:numFmt w:val="decimal"/>
      <w:pStyle w:val="BuletNumere"/>
      <w:lvlText w:val="%1."/>
      <w:lvlJc w:val="left"/>
      <w:pPr>
        <w:tabs>
          <w:tab w:val="num" w:pos="1731"/>
        </w:tabs>
        <w:ind w:left="1731" w:hanging="454"/>
      </w:pPr>
      <w:rPr>
        <w:rFonts w:ascii="Arial" w:hAnsi="Arial" w:hint="default"/>
        <w:b/>
        <w:i w:val="0"/>
        <w:color w:val="000080"/>
        <w:sz w:val="22"/>
        <w:szCs w:val="22"/>
      </w:rPr>
    </w:lvl>
    <w:lvl w:ilvl="1" w:tplc="6AE0A1D0">
      <w:start w:val="1"/>
      <w:numFmt w:val="bullet"/>
      <w:lvlText w:val="o"/>
      <w:lvlJc w:val="left"/>
      <w:pPr>
        <w:tabs>
          <w:tab w:val="num" w:pos="1790"/>
        </w:tabs>
        <w:ind w:left="1790" w:hanging="360"/>
      </w:pPr>
      <w:rPr>
        <w:rFonts w:ascii="Courier New" w:hAnsi="Courier New" w:hint="default"/>
      </w:rPr>
    </w:lvl>
    <w:lvl w:ilvl="2" w:tplc="694E4E7A">
      <w:start w:val="1"/>
      <w:numFmt w:val="bullet"/>
      <w:lvlText w:val=""/>
      <w:lvlJc w:val="left"/>
      <w:pPr>
        <w:tabs>
          <w:tab w:val="num" w:pos="2510"/>
        </w:tabs>
        <w:ind w:left="2510" w:hanging="360"/>
      </w:pPr>
      <w:rPr>
        <w:rFonts w:ascii="Wingdings" w:hAnsi="Wingdings" w:hint="default"/>
      </w:rPr>
    </w:lvl>
    <w:lvl w:ilvl="3" w:tplc="04180001">
      <w:start w:val="1"/>
      <w:numFmt w:val="bullet"/>
      <w:lvlText w:val=""/>
      <w:lvlJc w:val="left"/>
      <w:pPr>
        <w:tabs>
          <w:tab w:val="num" w:pos="3230"/>
        </w:tabs>
        <w:ind w:left="3230" w:hanging="360"/>
      </w:pPr>
      <w:rPr>
        <w:rFonts w:ascii="Symbol" w:hAnsi="Symbol" w:hint="default"/>
      </w:rPr>
    </w:lvl>
    <w:lvl w:ilvl="4" w:tplc="04180003" w:tentative="1">
      <w:start w:val="1"/>
      <w:numFmt w:val="bullet"/>
      <w:lvlText w:val="o"/>
      <w:lvlJc w:val="left"/>
      <w:pPr>
        <w:tabs>
          <w:tab w:val="num" w:pos="3950"/>
        </w:tabs>
        <w:ind w:left="3950" w:hanging="360"/>
      </w:pPr>
      <w:rPr>
        <w:rFonts w:ascii="Courier New" w:hAnsi="Courier New" w:hint="default"/>
      </w:rPr>
    </w:lvl>
    <w:lvl w:ilvl="5" w:tplc="04180005" w:tentative="1">
      <w:start w:val="1"/>
      <w:numFmt w:val="bullet"/>
      <w:lvlText w:val=""/>
      <w:lvlJc w:val="left"/>
      <w:pPr>
        <w:tabs>
          <w:tab w:val="num" w:pos="4670"/>
        </w:tabs>
        <w:ind w:left="4670" w:hanging="360"/>
      </w:pPr>
      <w:rPr>
        <w:rFonts w:ascii="Wingdings" w:hAnsi="Wingdings" w:hint="default"/>
      </w:rPr>
    </w:lvl>
    <w:lvl w:ilvl="6" w:tplc="04180001" w:tentative="1">
      <w:start w:val="1"/>
      <w:numFmt w:val="bullet"/>
      <w:lvlText w:val=""/>
      <w:lvlJc w:val="left"/>
      <w:pPr>
        <w:tabs>
          <w:tab w:val="num" w:pos="5390"/>
        </w:tabs>
        <w:ind w:left="5390" w:hanging="360"/>
      </w:pPr>
      <w:rPr>
        <w:rFonts w:ascii="Symbol" w:hAnsi="Symbol" w:hint="default"/>
      </w:rPr>
    </w:lvl>
    <w:lvl w:ilvl="7" w:tplc="04180003" w:tentative="1">
      <w:start w:val="1"/>
      <w:numFmt w:val="bullet"/>
      <w:lvlText w:val="o"/>
      <w:lvlJc w:val="left"/>
      <w:pPr>
        <w:tabs>
          <w:tab w:val="num" w:pos="6110"/>
        </w:tabs>
        <w:ind w:left="6110" w:hanging="360"/>
      </w:pPr>
      <w:rPr>
        <w:rFonts w:ascii="Courier New" w:hAnsi="Courier New" w:hint="default"/>
      </w:rPr>
    </w:lvl>
    <w:lvl w:ilvl="8" w:tplc="04180005" w:tentative="1">
      <w:start w:val="1"/>
      <w:numFmt w:val="bullet"/>
      <w:lvlText w:val=""/>
      <w:lvlJc w:val="left"/>
      <w:pPr>
        <w:tabs>
          <w:tab w:val="num" w:pos="6830"/>
        </w:tabs>
        <w:ind w:left="6830" w:hanging="360"/>
      </w:pPr>
      <w:rPr>
        <w:rFonts w:ascii="Wingdings" w:hAnsi="Wingdings" w:hint="default"/>
      </w:rPr>
    </w:lvl>
  </w:abstractNum>
  <w:abstractNum w:abstractNumId="32">
    <w:nsid w:val="7603197E"/>
    <w:multiLevelType w:val="hybridMultilevel"/>
    <w:tmpl w:val="43C652B8"/>
    <w:lvl w:ilvl="0" w:tplc="0409000B">
      <w:start w:val="1"/>
      <w:numFmt w:val="bullet"/>
      <w:lvlText w:val=""/>
      <w:lvlJc w:val="left"/>
      <w:pPr>
        <w:tabs>
          <w:tab w:val="num" w:pos="546"/>
        </w:tabs>
        <w:ind w:left="546" w:hanging="360"/>
      </w:pPr>
      <w:rPr>
        <w:rFonts w:ascii="Wingdings" w:hAnsi="Wingdings" w:hint="default"/>
      </w:rPr>
    </w:lvl>
    <w:lvl w:ilvl="1" w:tplc="04090003">
      <w:start w:val="1"/>
      <w:numFmt w:val="bullet"/>
      <w:lvlText w:val="o"/>
      <w:lvlJc w:val="left"/>
      <w:pPr>
        <w:tabs>
          <w:tab w:val="num" w:pos="1266"/>
        </w:tabs>
        <w:ind w:left="1266" w:hanging="360"/>
      </w:pPr>
      <w:rPr>
        <w:rFonts w:ascii="Courier New" w:hAnsi="Courier New" w:hint="default"/>
      </w:rPr>
    </w:lvl>
    <w:lvl w:ilvl="2" w:tplc="04090005" w:tentative="1">
      <w:start w:val="1"/>
      <w:numFmt w:val="bullet"/>
      <w:lvlText w:val=""/>
      <w:lvlJc w:val="left"/>
      <w:pPr>
        <w:tabs>
          <w:tab w:val="num" w:pos="1986"/>
        </w:tabs>
        <w:ind w:left="1986" w:hanging="360"/>
      </w:pPr>
      <w:rPr>
        <w:rFonts w:ascii="Wingdings" w:hAnsi="Wingdings" w:hint="default"/>
      </w:rPr>
    </w:lvl>
    <w:lvl w:ilvl="3" w:tplc="04090001" w:tentative="1">
      <w:start w:val="1"/>
      <w:numFmt w:val="bullet"/>
      <w:lvlText w:val=""/>
      <w:lvlJc w:val="left"/>
      <w:pPr>
        <w:tabs>
          <w:tab w:val="num" w:pos="2706"/>
        </w:tabs>
        <w:ind w:left="2706" w:hanging="360"/>
      </w:pPr>
      <w:rPr>
        <w:rFonts w:ascii="Symbol" w:hAnsi="Symbol" w:hint="default"/>
      </w:rPr>
    </w:lvl>
    <w:lvl w:ilvl="4" w:tplc="04090003" w:tentative="1">
      <w:start w:val="1"/>
      <w:numFmt w:val="bullet"/>
      <w:lvlText w:val="o"/>
      <w:lvlJc w:val="left"/>
      <w:pPr>
        <w:tabs>
          <w:tab w:val="num" w:pos="3426"/>
        </w:tabs>
        <w:ind w:left="3426" w:hanging="360"/>
      </w:pPr>
      <w:rPr>
        <w:rFonts w:ascii="Courier New" w:hAnsi="Courier New" w:hint="default"/>
      </w:rPr>
    </w:lvl>
    <w:lvl w:ilvl="5" w:tplc="04090005" w:tentative="1">
      <w:start w:val="1"/>
      <w:numFmt w:val="bullet"/>
      <w:lvlText w:val=""/>
      <w:lvlJc w:val="left"/>
      <w:pPr>
        <w:tabs>
          <w:tab w:val="num" w:pos="4146"/>
        </w:tabs>
        <w:ind w:left="4146" w:hanging="360"/>
      </w:pPr>
      <w:rPr>
        <w:rFonts w:ascii="Wingdings" w:hAnsi="Wingdings" w:hint="default"/>
      </w:rPr>
    </w:lvl>
    <w:lvl w:ilvl="6" w:tplc="04090001" w:tentative="1">
      <w:start w:val="1"/>
      <w:numFmt w:val="bullet"/>
      <w:lvlText w:val=""/>
      <w:lvlJc w:val="left"/>
      <w:pPr>
        <w:tabs>
          <w:tab w:val="num" w:pos="4866"/>
        </w:tabs>
        <w:ind w:left="4866" w:hanging="360"/>
      </w:pPr>
      <w:rPr>
        <w:rFonts w:ascii="Symbol" w:hAnsi="Symbol" w:hint="default"/>
      </w:rPr>
    </w:lvl>
    <w:lvl w:ilvl="7" w:tplc="04090003" w:tentative="1">
      <w:start w:val="1"/>
      <w:numFmt w:val="bullet"/>
      <w:lvlText w:val="o"/>
      <w:lvlJc w:val="left"/>
      <w:pPr>
        <w:tabs>
          <w:tab w:val="num" w:pos="5586"/>
        </w:tabs>
        <w:ind w:left="5586" w:hanging="360"/>
      </w:pPr>
      <w:rPr>
        <w:rFonts w:ascii="Courier New" w:hAnsi="Courier New" w:hint="default"/>
      </w:rPr>
    </w:lvl>
    <w:lvl w:ilvl="8" w:tplc="04090005" w:tentative="1">
      <w:start w:val="1"/>
      <w:numFmt w:val="bullet"/>
      <w:lvlText w:val=""/>
      <w:lvlJc w:val="left"/>
      <w:pPr>
        <w:tabs>
          <w:tab w:val="num" w:pos="6306"/>
        </w:tabs>
        <w:ind w:left="6306" w:hanging="360"/>
      </w:pPr>
      <w:rPr>
        <w:rFonts w:ascii="Wingdings" w:hAnsi="Wingdings" w:hint="default"/>
      </w:rPr>
    </w:lvl>
  </w:abstractNum>
  <w:abstractNum w:abstractNumId="33">
    <w:nsid w:val="764034E9"/>
    <w:multiLevelType w:val="multilevel"/>
    <w:tmpl w:val="ECAE7040"/>
    <w:name w:val="Not Used 6"/>
    <w:styleLink w:val="BuletNumber3"/>
    <w:lvl w:ilvl="0">
      <w:start w:val="1"/>
      <w:numFmt w:val="decimal"/>
      <w:lvlText w:val="%1."/>
      <w:lvlJc w:val="left"/>
      <w:pPr>
        <w:tabs>
          <w:tab w:val="num" w:pos="-513"/>
        </w:tabs>
        <w:ind w:left="1134" w:hanging="1134"/>
      </w:pPr>
      <w:rPr>
        <w:rFonts w:ascii="Garamond" w:hAnsi="Garamond" w:cs="Times New Roman" w:hint="default"/>
        <w:sz w:val="32"/>
        <w:szCs w:val="32"/>
      </w:rPr>
    </w:lvl>
    <w:lvl w:ilvl="1">
      <w:start w:val="1"/>
      <w:numFmt w:val="decimal"/>
      <w:lvlRestart w:val="0"/>
      <w:lvlText w:val="%1.%2."/>
      <w:lvlJc w:val="left"/>
      <w:pPr>
        <w:tabs>
          <w:tab w:val="num" w:pos="338"/>
        </w:tabs>
        <w:ind w:left="1134" w:hanging="1134"/>
      </w:pPr>
      <w:rPr>
        <w:rFonts w:ascii="Garamond" w:hAnsi="Garamond" w:cs="Times New Roman" w:hint="default"/>
        <w:sz w:val="24"/>
        <w:szCs w:val="24"/>
      </w:rPr>
    </w:lvl>
    <w:lvl w:ilvl="2">
      <w:start w:val="1"/>
      <w:numFmt w:val="decimal"/>
      <w:lvlText w:val="%1.%2.%3."/>
      <w:lvlJc w:val="left"/>
      <w:pPr>
        <w:tabs>
          <w:tab w:val="num" w:pos="720"/>
        </w:tabs>
      </w:pPr>
      <w:rPr>
        <w:rFonts w:ascii="Garamond" w:hAnsi="Garamond" w:cs="Times New Roman" w:hint="default"/>
        <w:b w:val="0"/>
        <w:bCs w:val="0"/>
        <w:i w:val="0"/>
        <w:iCs w:val="0"/>
        <w:caps w:val="0"/>
        <w:smallCaps w:val="0"/>
        <w:strike w:val="0"/>
        <w:dstrike w:val="0"/>
        <w:vanish w:val="0"/>
        <w:color w:val="000000"/>
        <w:spacing w:val="0"/>
        <w:kern w:val="0"/>
        <w:position w:val="0"/>
        <w:u w:val="none"/>
        <w:vertAlign w:val="baseline"/>
      </w:rPr>
    </w:lvl>
    <w:lvl w:ilvl="3">
      <w:start w:val="1"/>
      <w:numFmt w:val="decimal"/>
      <w:lvlText w:val="%1.%2.%3.%4."/>
      <w:lvlJc w:val="left"/>
      <w:pPr>
        <w:tabs>
          <w:tab w:val="num" w:pos="720"/>
        </w:tabs>
        <w:ind w:left="648" w:hanging="648"/>
      </w:pPr>
      <w:rPr>
        <w:rFonts w:ascii="Garamond" w:hAnsi="Garamond" w:cs="Times New Roman" w:hint="default"/>
        <w:b w:val="0"/>
        <w:i/>
      </w:rPr>
    </w:lvl>
    <w:lvl w:ilvl="4">
      <w:start w:val="1"/>
      <w:numFmt w:val="decimal"/>
      <w:lvlText w:val="%1.%2.%3.%4.%5."/>
      <w:lvlJc w:val="left"/>
      <w:pPr>
        <w:tabs>
          <w:tab w:val="num" w:pos="1440"/>
        </w:tabs>
        <w:ind w:left="1152" w:hanging="792"/>
      </w:pPr>
      <w:rPr>
        <w:rFonts w:cs="Times New Roman" w:hint="default"/>
      </w:rPr>
    </w:lvl>
    <w:lvl w:ilvl="5">
      <w:start w:val="1"/>
      <w:numFmt w:val="decimal"/>
      <w:lvlText w:val="%1.%2.%3.%4.%5.%6."/>
      <w:lvlJc w:val="left"/>
      <w:pPr>
        <w:tabs>
          <w:tab w:val="num" w:pos="1800"/>
        </w:tabs>
        <w:ind w:left="1656" w:hanging="936"/>
      </w:pPr>
      <w:rPr>
        <w:rFonts w:cs="Times New Roman" w:hint="default"/>
      </w:rPr>
    </w:lvl>
    <w:lvl w:ilvl="6">
      <w:start w:val="1"/>
      <w:numFmt w:val="decimal"/>
      <w:lvlText w:val="%1.%2.%3.%4.%5.%6.%7."/>
      <w:lvlJc w:val="left"/>
      <w:pPr>
        <w:tabs>
          <w:tab w:val="num" w:pos="2520"/>
        </w:tabs>
        <w:ind w:left="2160" w:hanging="1080"/>
      </w:pPr>
      <w:rPr>
        <w:rFonts w:cs="Times New Roman" w:hint="default"/>
      </w:rPr>
    </w:lvl>
    <w:lvl w:ilvl="7">
      <w:start w:val="1"/>
      <w:numFmt w:val="decimal"/>
      <w:lvlText w:val="%1.%2.%3.%4.%5.%6.%7.%8."/>
      <w:lvlJc w:val="left"/>
      <w:pPr>
        <w:tabs>
          <w:tab w:val="num" w:pos="2880"/>
        </w:tabs>
        <w:ind w:left="2664" w:hanging="1224"/>
      </w:pPr>
      <w:rPr>
        <w:rFonts w:cs="Times New Roman" w:hint="default"/>
      </w:rPr>
    </w:lvl>
    <w:lvl w:ilvl="8">
      <w:start w:val="1"/>
      <w:numFmt w:val="decimal"/>
      <w:lvlText w:val="%1.%2.%3.%4.%5.%6.%7.%8.%9."/>
      <w:lvlJc w:val="left"/>
      <w:pPr>
        <w:tabs>
          <w:tab w:val="num" w:pos="3600"/>
        </w:tabs>
        <w:ind w:left="3240" w:hanging="1440"/>
      </w:pPr>
      <w:rPr>
        <w:rFonts w:cs="Times New Roman" w:hint="default"/>
      </w:rPr>
    </w:lvl>
  </w:abstractNum>
  <w:abstractNum w:abstractNumId="34">
    <w:nsid w:val="77640121"/>
    <w:multiLevelType w:val="multilevel"/>
    <w:tmpl w:val="0409001D"/>
    <w:styleLink w:val="Style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decimal"/>
      <w:lvlText w:val="%3)"/>
      <w:lvlJc w:val="left"/>
      <w:pPr>
        <w:tabs>
          <w:tab w:val="num" w:pos="1080"/>
        </w:tabs>
        <w:ind w:left="1080" w:hanging="360"/>
      </w:pPr>
      <w:rPr>
        <w:rFonts w:ascii="Arial" w:hAnsi="Arial"/>
        <w:sz w:val="22"/>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5">
    <w:nsid w:val="787B5254"/>
    <w:multiLevelType w:val="hybridMultilevel"/>
    <w:tmpl w:val="F3AA8864"/>
    <w:lvl w:ilvl="0" w:tplc="DBA6F850">
      <w:start w:val="5"/>
      <w:numFmt w:val="bullet"/>
      <w:lvlText w:val="-"/>
      <w:lvlJc w:val="left"/>
      <w:pPr>
        <w:ind w:left="720" w:hanging="360"/>
      </w:pPr>
      <w:rPr>
        <w:rFonts w:ascii="Arial" w:eastAsiaTheme="minorHAnsi" w:hAnsi="Arial" w:cs="Aria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nsid w:val="7AC414EE"/>
    <w:multiLevelType w:val="hybridMultilevel"/>
    <w:tmpl w:val="15D62860"/>
    <w:lvl w:ilvl="0" w:tplc="48207B4A">
      <w:start w:val="1"/>
      <w:numFmt w:val="bullet"/>
      <w:lvlText w:val="-"/>
      <w:lvlJc w:val="left"/>
      <w:pPr>
        <w:ind w:left="1440" w:hanging="360"/>
      </w:pPr>
      <w:rPr>
        <w:rFonts w:ascii="Tahoma" w:eastAsia="Calibri" w:hAnsi="Tahoma" w:cs="Tahoma" w:hint="default"/>
        <w:color w:val="auto"/>
      </w:rPr>
    </w:lvl>
    <w:lvl w:ilvl="1" w:tplc="04180003">
      <w:start w:val="1"/>
      <w:numFmt w:val="bullet"/>
      <w:lvlText w:val="o"/>
      <w:lvlJc w:val="left"/>
      <w:pPr>
        <w:ind w:left="2160" w:hanging="360"/>
      </w:pPr>
      <w:rPr>
        <w:rFonts w:ascii="Courier New" w:hAnsi="Courier New" w:cs="Courier New" w:hint="default"/>
      </w:rPr>
    </w:lvl>
    <w:lvl w:ilvl="2" w:tplc="04180005" w:tentative="1">
      <w:start w:val="1"/>
      <w:numFmt w:val="bullet"/>
      <w:lvlText w:val=""/>
      <w:lvlJc w:val="left"/>
      <w:pPr>
        <w:ind w:left="2880" w:hanging="360"/>
      </w:pPr>
      <w:rPr>
        <w:rFonts w:ascii="Wingdings" w:hAnsi="Wingdings" w:hint="default"/>
      </w:rPr>
    </w:lvl>
    <w:lvl w:ilvl="3" w:tplc="04180001" w:tentative="1">
      <w:start w:val="1"/>
      <w:numFmt w:val="bullet"/>
      <w:lvlText w:val=""/>
      <w:lvlJc w:val="left"/>
      <w:pPr>
        <w:ind w:left="3600" w:hanging="360"/>
      </w:pPr>
      <w:rPr>
        <w:rFonts w:ascii="Symbol" w:hAnsi="Symbol" w:hint="default"/>
      </w:rPr>
    </w:lvl>
    <w:lvl w:ilvl="4" w:tplc="04180003" w:tentative="1">
      <w:start w:val="1"/>
      <w:numFmt w:val="bullet"/>
      <w:lvlText w:val="o"/>
      <w:lvlJc w:val="left"/>
      <w:pPr>
        <w:ind w:left="4320" w:hanging="360"/>
      </w:pPr>
      <w:rPr>
        <w:rFonts w:ascii="Courier New" w:hAnsi="Courier New" w:cs="Courier New" w:hint="default"/>
      </w:rPr>
    </w:lvl>
    <w:lvl w:ilvl="5" w:tplc="04180005" w:tentative="1">
      <w:start w:val="1"/>
      <w:numFmt w:val="bullet"/>
      <w:lvlText w:val=""/>
      <w:lvlJc w:val="left"/>
      <w:pPr>
        <w:ind w:left="5040" w:hanging="360"/>
      </w:pPr>
      <w:rPr>
        <w:rFonts w:ascii="Wingdings" w:hAnsi="Wingdings" w:hint="default"/>
      </w:rPr>
    </w:lvl>
    <w:lvl w:ilvl="6" w:tplc="04180001" w:tentative="1">
      <w:start w:val="1"/>
      <w:numFmt w:val="bullet"/>
      <w:lvlText w:val=""/>
      <w:lvlJc w:val="left"/>
      <w:pPr>
        <w:ind w:left="5760" w:hanging="360"/>
      </w:pPr>
      <w:rPr>
        <w:rFonts w:ascii="Symbol" w:hAnsi="Symbol" w:hint="default"/>
      </w:rPr>
    </w:lvl>
    <w:lvl w:ilvl="7" w:tplc="04180003" w:tentative="1">
      <w:start w:val="1"/>
      <w:numFmt w:val="bullet"/>
      <w:lvlText w:val="o"/>
      <w:lvlJc w:val="left"/>
      <w:pPr>
        <w:ind w:left="6480" w:hanging="360"/>
      </w:pPr>
      <w:rPr>
        <w:rFonts w:ascii="Courier New" w:hAnsi="Courier New" w:cs="Courier New" w:hint="default"/>
      </w:rPr>
    </w:lvl>
    <w:lvl w:ilvl="8" w:tplc="04180005" w:tentative="1">
      <w:start w:val="1"/>
      <w:numFmt w:val="bullet"/>
      <w:lvlText w:val=""/>
      <w:lvlJc w:val="left"/>
      <w:pPr>
        <w:ind w:left="7200" w:hanging="360"/>
      </w:pPr>
      <w:rPr>
        <w:rFonts w:ascii="Wingdings" w:hAnsi="Wingdings" w:hint="default"/>
      </w:rPr>
    </w:lvl>
  </w:abstractNum>
  <w:abstractNum w:abstractNumId="37">
    <w:nsid w:val="7B5F365B"/>
    <w:multiLevelType w:val="multilevel"/>
    <w:tmpl w:val="1086506C"/>
    <w:lvl w:ilvl="0">
      <w:numFmt w:val="bullet"/>
      <w:lvlText w:val="➢"/>
      <w:lvlJc w:val="left"/>
      <w:rPr>
        <w:rFonts w:ascii="StarSymbol" w:eastAsia="OpenSymbol" w:hAnsi="StarSymbol" w:cs="OpenSymbol"/>
      </w:rPr>
    </w:lvl>
    <w:lvl w:ilvl="1">
      <w:numFmt w:val="bullet"/>
      <w:lvlText w:val="➢"/>
      <w:lvlJc w:val="left"/>
      <w:rPr>
        <w:rFonts w:ascii="StarSymbol" w:eastAsia="OpenSymbol" w:hAnsi="StarSymbol" w:cs="OpenSymbol"/>
      </w:rPr>
    </w:lvl>
    <w:lvl w:ilvl="2">
      <w:numFmt w:val="bullet"/>
      <w:lvlText w:val="➢"/>
      <w:lvlJc w:val="left"/>
      <w:rPr>
        <w:rFonts w:ascii="StarSymbol" w:eastAsia="OpenSymbol" w:hAnsi="StarSymbol" w:cs="OpenSymbol"/>
      </w:rPr>
    </w:lvl>
    <w:lvl w:ilvl="3">
      <w:numFmt w:val="bullet"/>
      <w:lvlText w:val="➢"/>
      <w:lvlJc w:val="left"/>
      <w:rPr>
        <w:rFonts w:ascii="StarSymbol" w:eastAsia="OpenSymbol" w:hAnsi="StarSymbol" w:cs="OpenSymbol"/>
      </w:rPr>
    </w:lvl>
    <w:lvl w:ilvl="4">
      <w:numFmt w:val="bullet"/>
      <w:lvlText w:val="➢"/>
      <w:lvlJc w:val="left"/>
      <w:rPr>
        <w:rFonts w:ascii="StarSymbol" w:eastAsia="OpenSymbol" w:hAnsi="StarSymbol" w:cs="OpenSymbol"/>
      </w:rPr>
    </w:lvl>
    <w:lvl w:ilvl="5">
      <w:numFmt w:val="bullet"/>
      <w:lvlText w:val="➢"/>
      <w:lvlJc w:val="left"/>
      <w:rPr>
        <w:rFonts w:ascii="StarSymbol" w:eastAsia="OpenSymbol" w:hAnsi="StarSymbol" w:cs="OpenSymbol"/>
      </w:rPr>
    </w:lvl>
    <w:lvl w:ilvl="6">
      <w:numFmt w:val="bullet"/>
      <w:lvlText w:val="➢"/>
      <w:lvlJc w:val="left"/>
      <w:rPr>
        <w:rFonts w:ascii="StarSymbol" w:eastAsia="OpenSymbol" w:hAnsi="StarSymbol" w:cs="OpenSymbol"/>
      </w:rPr>
    </w:lvl>
    <w:lvl w:ilvl="7">
      <w:numFmt w:val="bullet"/>
      <w:lvlText w:val="➢"/>
      <w:lvlJc w:val="left"/>
      <w:rPr>
        <w:rFonts w:ascii="StarSymbol" w:eastAsia="OpenSymbol" w:hAnsi="StarSymbol" w:cs="OpenSymbol"/>
      </w:rPr>
    </w:lvl>
    <w:lvl w:ilvl="8">
      <w:numFmt w:val="bullet"/>
      <w:lvlText w:val="➢"/>
      <w:lvlJc w:val="left"/>
      <w:rPr>
        <w:rFonts w:ascii="StarSymbol" w:eastAsia="OpenSymbol" w:hAnsi="StarSymbol" w:cs="OpenSymbol"/>
      </w:rPr>
    </w:lvl>
  </w:abstractNum>
  <w:num w:numId="1">
    <w:abstractNumId w:val="5"/>
  </w:num>
  <w:num w:numId="2">
    <w:abstractNumId w:val="9"/>
  </w:num>
  <w:num w:numId="3">
    <w:abstractNumId w:val="35"/>
  </w:num>
  <w:num w:numId="4">
    <w:abstractNumId w:val="30"/>
  </w:num>
  <w:num w:numId="5">
    <w:abstractNumId w:val="32"/>
  </w:num>
  <w:num w:numId="6">
    <w:abstractNumId w:val="36"/>
  </w:num>
  <w:num w:numId="7">
    <w:abstractNumId w:val="14"/>
  </w:num>
  <w:num w:numId="8">
    <w:abstractNumId w:val="18"/>
  </w:num>
  <w:num w:numId="9">
    <w:abstractNumId w:val="23"/>
    <w:lvlOverride w:ilvl="0">
      <w:lvl w:ilvl="0">
        <w:start w:val="1"/>
        <w:numFmt w:val="upperRoman"/>
        <w:lvlText w:val="%1."/>
        <w:lvlJc w:val="right"/>
        <w:pPr>
          <w:ind w:left="360" w:hanging="360"/>
        </w:p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start w:val="1"/>
        <w:numFmt w:val="decimal"/>
        <w:pStyle w:val="Heading7"/>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10">
    <w:abstractNumId w:val="34"/>
  </w:num>
  <w:num w:numId="11">
    <w:abstractNumId w:val="19"/>
  </w:num>
  <w:num w:numId="12">
    <w:abstractNumId w:val="24"/>
  </w:num>
  <w:num w:numId="13">
    <w:abstractNumId w:val="20"/>
  </w:num>
  <w:num w:numId="14">
    <w:abstractNumId w:val="8"/>
  </w:num>
  <w:num w:numId="15">
    <w:abstractNumId w:val="21"/>
  </w:num>
  <w:num w:numId="16">
    <w:abstractNumId w:val="1"/>
  </w:num>
  <w:num w:numId="17">
    <w:abstractNumId w:val="15"/>
  </w:num>
  <w:num w:numId="18">
    <w:abstractNumId w:val="26"/>
  </w:num>
  <w:num w:numId="19">
    <w:abstractNumId w:val="31"/>
  </w:num>
  <w:num w:numId="20">
    <w:abstractNumId w:val="10"/>
  </w:num>
  <w:num w:numId="21">
    <w:abstractNumId w:val="7"/>
  </w:num>
  <w:num w:numId="22">
    <w:abstractNumId w:val="4"/>
  </w:num>
  <w:num w:numId="23">
    <w:abstractNumId w:val="16"/>
  </w:num>
  <w:num w:numId="24">
    <w:abstractNumId w:val="33"/>
  </w:num>
  <w:num w:numId="25">
    <w:abstractNumId w:val="3"/>
  </w:num>
  <w:num w:numId="26">
    <w:abstractNumId w:val="23"/>
  </w:num>
  <w:num w:numId="27">
    <w:abstractNumId w:val="2"/>
  </w:num>
  <w:num w:numId="28">
    <w:abstractNumId w:val="22"/>
  </w:num>
  <w:num w:numId="29">
    <w:abstractNumId w:val="13"/>
  </w:num>
  <w:num w:numId="30">
    <w:abstractNumId w:val="29"/>
  </w:num>
  <w:num w:numId="31">
    <w:abstractNumId w:val="11"/>
  </w:num>
  <w:num w:numId="32">
    <w:abstractNumId w:val="17"/>
  </w:num>
  <w:num w:numId="33">
    <w:abstractNumId w:val="12"/>
  </w:num>
  <w:num w:numId="34">
    <w:abstractNumId w:val="25"/>
  </w:num>
  <w:num w:numId="35">
    <w:abstractNumId w:val="6"/>
  </w:num>
  <w:num w:numId="36">
    <w:abstractNumId w:val="28"/>
  </w:num>
  <w:num w:numId="37">
    <w:abstractNumId w:val="37"/>
  </w:num>
  <w:num w:numId="38">
    <w:abstractNumId w:val="27"/>
  </w:num>
  <w:num w:numId="39">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proofState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CB1"/>
    <w:rsid w:val="000248A9"/>
    <w:rsid w:val="00036A63"/>
    <w:rsid w:val="00045FD8"/>
    <w:rsid w:val="00067D95"/>
    <w:rsid w:val="0008785A"/>
    <w:rsid w:val="00097633"/>
    <w:rsid w:val="00104791"/>
    <w:rsid w:val="001444AE"/>
    <w:rsid w:val="0014462F"/>
    <w:rsid w:val="00157B35"/>
    <w:rsid w:val="00173755"/>
    <w:rsid w:val="001A6499"/>
    <w:rsid w:val="001B7FD0"/>
    <w:rsid w:val="001C384A"/>
    <w:rsid w:val="00272777"/>
    <w:rsid w:val="00291139"/>
    <w:rsid w:val="00292D14"/>
    <w:rsid w:val="00297720"/>
    <w:rsid w:val="002B66D0"/>
    <w:rsid w:val="002B78D7"/>
    <w:rsid w:val="002C66EE"/>
    <w:rsid w:val="002D5C07"/>
    <w:rsid w:val="0033422C"/>
    <w:rsid w:val="00337463"/>
    <w:rsid w:val="0035324E"/>
    <w:rsid w:val="00354B63"/>
    <w:rsid w:val="00372B52"/>
    <w:rsid w:val="003C22FC"/>
    <w:rsid w:val="003D0279"/>
    <w:rsid w:val="003E10E8"/>
    <w:rsid w:val="003E54CB"/>
    <w:rsid w:val="003F23CE"/>
    <w:rsid w:val="003F65DB"/>
    <w:rsid w:val="00430980"/>
    <w:rsid w:val="00486647"/>
    <w:rsid w:val="00494108"/>
    <w:rsid w:val="00497EB3"/>
    <w:rsid w:val="004A3052"/>
    <w:rsid w:val="004D23A9"/>
    <w:rsid w:val="004D7C5C"/>
    <w:rsid w:val="004F2D22"/>
    <w:rsid w:val="005318F2"/>
    <w:rsid w:val="005527C5"/>
    <w:rsid w:val="00552A1A"/>
    <w:rsid w:val="00564DDD"/>
    <w:rsid w:val="005D03F9"/>
    <w:rsid w:val="005E213F"/>
    <w:rsid w:val="005E31EF"/>
    <w:rsid w:val="00604A8A"/>
    <w:rsid w:val="0061328D"/>
    <w:rsid w:val="00631E09"/>
    <w:rsid w:val="00634BF4"/>
    <w:rsid w:val="006376DE"/>
    <w:rsid w:val="00641E17"/>
    <w:rsid w:val="0066790A"/>
    <w:rsid w:val="006870C0"/>
    <w:rsid w:val="006A6112"/>
    <w:rsid w:val="006A7D22"/>
    <w:rsid w:val="006C0C65"/>
    <w:rsid w:val="006C7B65"/>
    <w:rsid w:val="006E6E0B"/>
    <w:rsid w:val="006F1945"/>
    <w:rsid w:val="006F2BC1"/>
    <w:rsid w:val="007025EE"/>
    <w:rsid w:val="00703B99"/>
    <w:rsid w:val="00711286"/>
    <w:rsid w:val="0071244B"/>
    <w:rsid w:val="00726DD0"/>
    <w:rsid w:val="007972F2"/>
    <w:rsid w:val="007A0819"/>
    <w:rsid w:val="007B5432"/>
    <w:rsid w:val="007B7D11"/>
    <w:rsid w:val="007C3FDF"/>
    <w:rsid w:val="00817DA1"/>
    <w:rsid w:val="008330CC"/>
    <w:rsid w:val="00843769"/>
    <w:rsid w:val="00844A7F"/>
    <w:rsid w:val="00893A47"/>
    <w:rsid w:val="00897F7E"/>
    <w:rsid w:val="008D25D8"/>
    <w:rsid w:val="00932BED"/>
    <w:rsid w:val="00937ECC"/>
    <w:rsid w:val="00942714"/>
    <w:rsid w:val="009B1C0A"/>
    <w:rsid w:val="009B6D00"/>
    <w:rsid w:val="009E2D5E"/>
    <w:rsid w:val="009E410D"/>
    <w:rsid w:val="009F06F6"/>
    <w:rsid w:val="009F5E9D"/>
    <w:rsid w:val="00A02F60"/>
    <w:rsid w:val="00A1443F"/>
    <w:rsid w:val="00A176D2"/>
    <w:rsid w:val="00A22675"/>
    <w:rsid w:val="00A3390A"/>
    <w:rsid w:val="00A3596C"/>
    <w:rsid w:val="00A54097"/>
    <w:rsid w:val="00A96182"/>
    <w:rsid w:val="00AA3B18"/>
    <w:rsid w:val="00AB4C55"/>
    <w:rsid w:val="00AC249D"/>
    <w:rsid w:val="00AF58F1"/>
    <w:rsid w:val="00B01AE5"/>
    <w:rsid w:val="00B6033F"/>
    <w:rsid w:val="00B6486D"/>
    <w:rsid w:val="00B94466"/>
    <w:rsid w:val="00B955DB"/>
    <w:rsid w:val="00B95D5B"/>
    <w:rsid w:val="00BA789B"/>
    <w:rsid w:val="00BF329A"/>
    <w:rsid w:val="00BF4108"/>
    <w:rsid w:val="00C13030"/>
    <w:rsid w:val="00C17E3E"/>
    <w:rsid w:val="00C62CB1"/>
    <w:rsid w:val="00C752CD"/>
    <w:rsid w:val="00C76BA3"/>
    <w:rsid w:val="00CA7F9A"/>
    <w:rsid w:val="00CB2657"/>
    <w:rsid w:val="00CB5AB9"/>
    <w:rsid w:val="00CF610B"/>
    <w:rsid w:val="00D46F61"/>
    <w:rsid w:val="00D64CED"/>
    <w:rsid w:val="00D708F4"/>
    <w:rsid w:val="00D74659"/>
    <w:rsid w:val="00D74830"/>
    <w:rsid w:val="00D86A52"/>
    <w:rsid w:val="00DC0615"/>
    <w:rsid w:val="00E04B66"/>
    <w:rsid w:val="00E21F78"/>
    <w:rsid w:val="00E47737"/>
    <w:rsid w:val="00E61E69"/>
    <w:rsid w:val="00E759D3"/>
    <w:rsid w:val="00EA186A"/>
    <w:rsid w:val="00EA1B14"/>
    <w:rsid w:val="00EB7FD1"/>
    <w:rsid w:val="00EC182D"/>
    <w:rsid w:val="00ED635B"/>
    <w:rsid w:val="00F27839"/>
    <w:rsid w:val="00F27A69"/>
    <w:rsid w:val="00F62DE2"/>
    <w:rsid w:val="00FA2F20"/>
    <w:rsid w:val="00FA51A9"/>
    <w:rsid w:val="00FC291A"/>
    <w:rsid w:val="00FC306A"/>
    <w:rsid w:val="00FC4343"/>
    <w:rsid w:val="00FD07F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3E873D3-483B-47C4-822D-43028D52C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3769"/>
  </w:style>
  <w:style w:type="paragraph" w:styleId="Heading1">
    <w:name w:val="heading 1"/>
    <w:basedOn w:val="Normal"/>
    <w:next w:val="Normal"/>
    <w:link w:val="Heading1Char"/>
    <w:autoRedefine/>
    <w:qFormat/>
    <w:rsid w:val="00372B52"/>
    <w:pPr>
      <w:keepNext/>
      <w:widowControl w:val="0"/>
      <w:pBdr>
        <w:top w:val="double" w:sz="4" w:space="1" w:color="auto"/>
        <w:left w:val="double" w:sz="4" w:space="4" w:color="auto"/>
        <w:bottom w:val="double" w:sz="4" w:space="0" w:color="auto"/>
        <w:right w:val="double" w:sz="4" w:space="4" w:color="auto"/>
      </w:pBdr>
      <w:shd w:val="clear" w:color="auto" w:fill="000054"/>
      <w:tabs>
        <w:tab w:val="left" w:pos="1134"/>
      </w:tabs>
      <w:spacing w:after="0"/>
      <w:ind w:left="1701" w:hanging="1275"/>
      <w:outlineLvl w:val="0"/>
    </w:pPr>
    <w:rPr>
      <w:rFonts w:ascii="Tahoma" w:eastAsia="Times New Roman" w:hAnsi="Tahoma" w:cs="Tahoma"/>
      <w:b/>
      <w:caps/>
      <w:kern w:val="24"/>
      <w:sz w:val="28"/>
      <w:szCs w:val="28"/>
    </w:rPr>
  </w:style>
  <w:style w:type="paragraph" w:styleId="Heading2">
    <w:name w:val="heading 2"/>
    <w:basedOn w:val="Normal"/>
    <w:next w:val="Normal"/>
    <w:link w:val="Heading2Char"/>
    <w:autoRedefine/>
    <w:qFormat/>
    <w:rsid w:val="00372B52"/>
    <w:pPr>
      <w:keepNext/>
      <w:widowControl w:val="0"/>
      <w:pBdr>
        <w:top w:val="double" w:sz="4" w:space="1" w:color="auto"/>
        <w:left w:val="double" w:sz="4" w:space="1" w:color="auto"/>
        <w:bottom w:val="double" w:sz="4" w:space="1" w:color="auto"/>
        <w:right w:val="double" w:sz="4" w:space="1" w:color="auto"/>
      </w:pBdr>
      <w:shd w:val="clear" w:color="auto" w:fill="9398C9"/>
      <w:spacing w:after="0" w:line="240" w:lineRule="auto"/>
      <w:ind w:left="1418" w:hanging="992"/>
      <w:outlineLvl w:val="1"/>
    </w:pPr>
    <w:rPr>
      <w:rFonts w:ascii="Tahoma" w:eastAsia="Times New Roman" w:hAnsi="Tahoma" w:cs="Times New Roman"/>
      <w:b/>
      <w:caps/>
      <w:sz w:val="24"/>
      <w:szCs w:val="24"/>
      <w:lang w:val="x-none" w:eastAsia="x-none"/>
    </w:rPr>
  </w:style>
  <w:style w:type="paragraph" w:styleId="Heading3">
    <w:name w:val="heading 3"/>
    <w:basedOn w:val="Normal"/>
    <w:link w:val="Heading3Char"/>
    <w:autoRedefine/>
    <w:qFormat/>
    <w:rsid w:val="00372B52"/>
    <w:pPr>
      <w:widowControl w:val="0"/>
      <w:pBdr>
        <w:top w:val="single" w:sz="2" w:space="1" w:color="000000"/>
        <w:left w:val="single" w:sz="2" w:space="1" w:color="000000"/>
        <w:bottom w:val="single" w:sz="2" w:space="0" w:color="000000"/>
        <w:right w:val="single" w:sz="2" w:space="1" w:color="000000"/>
      </w:pBdr>
      <w:shd w:val="clear" w:color="auto" w:fill="CCCEE6"/>
      <w:spacing w:after="0"/>
      <w:ind w:firstLine="426"/>
      <w:outlineLvl w:val="2"/>
    </w:pPr>
    <w:rPr>
      <w:rFonts w:ascii="Tahoma" w:eastAsia="Times New Roman" w:hAnsi="Tahoma" w:cs="Times New Roman"/>
      <w:b/>
      <w:sz w:val="24"/>
      <w:lang w:val="x-none" w:eastAsia="x-none"/>
    </w:rPr>
  </w:style>
  <w:style w:type="paragraph" w:styleId="Heading4">
    <w:name w:val="heading 4"/>
    <w:basedOn w:val="Normal"/>
    <w:link w:val="Heading4Char"/>
    <w:autoRedefine/>
    <w:qFormat/>
    <w:rsid w:val="00372B52"/>
    <w:pPr>
      <w:keepNext/>
      <w:widowControl w:val="0"/>
      <w:pBdr>
        <w:top w:val="single" w:sz="2" w:space="1" w:color="000000"/>
        <w:left w:val="single" w:sz="2" w:space="1" w:color="000000"/>
        <w:bottom w:val="single" w:sz="2" w:space="1" w:color="000000"/>
        <w:right w:val="single" w:sz="2" w:space="1" w:color="000000"/>
      </w:pBdr>
      <w:shd w:val="clear" w:color="auto" w:fill="E3E4F1"/>
      <w:tabs>
        <w:tab w:val="left" w:pos="851"/>
      </w:tabs>
      <w:spacing w:after="0"/>
      <w:ind w:left="1080" w:firstLine="426"/>
      <w:jc w:val="both"/>
      <w:outlineLvl w:val="3"/>
    </w:pPr>
    <w:rPr>
      <w:rFonts w:ascii="Tahoma" w:eastAsia="Times New Roman" w:hAnsi="Tahoma" w:cs="Times New Roman"/>
      <w:b/>
      <w:noProof/>
      <w:sz w:val="24"/>
      <w:lang w:val="x-none" w:eastAsia="x-none"/>
    </w:rPr>
  </w:style>
  <w:style w:type="paragraph" w:styleId="Heading5">
    <w:name w:val="heading 5"/>
    <w:basedOn w:val="Subsubtitlu"/>
    <w:next w:val="Normal"/>
    <w:link w:val="Heading5Char"/>
    <w:qFormat/>
    <w:rsid w:val="00372B52"/>
    <w:pPr>
      <w:tabs>
        <w:tab w:val="clear" w:pos="720"/>
      </w:tabs>
      <w:ind w:left="57" w:firstLine="0"/>
      <w:outlineLvl w:val="4"/>
    </w:pPr>
    <w:rPr>
      <w:lang w:val="ro-RO"/>
    </w:rPr>
  </w:style>
  <w:style w:type="paragraph" w:styleId="Heading6">
    <w:name w:val="heading 6"/>
    <w:basedOn w:val="Normal"/>
    <w:next w:val="Normal"/>
    <w:link w:val="Heading6Char"/>
    <w:qFormat/>
    <w:rsid w:val="00372B52"/>
    <w:pPr>
      <w:widowControl w:val="0"/>
      <w:spacing w:before="240" w:after="60" w:line="240" w:lineRule="auto"/>
      <w:ind w:left="3960" w:hanging="180"/>
      <w:jc w:val="both"/>
      <w:outlineLvl w:val="5"/>
    </w:pPr>
    <w:rPr>
      <w:rFonts w:ascii="Arial" w:eastAsia="Times New Roman" w:hAnsi="Arial" w:cs="Times New Roman"/>
    </w:rPr>
  </w:style>
  <w:style w:type="paragraph" w:styleId="Heading7">
    <w:name w:val="heading 7"/>
    <w:basedOn w:val="Normal"/>
    <w:next w:val="Normal"/>
    <w:link w:val="Heading7Char"/>
    <w:qFormat/>
    <w:rsid w:val="00372B52"/>
    <w:pPr>
      <w:widowControl w:val="0"/>
      <w:numPr>
        <w:ilvl w:val="6"/>
        <w:numId w:val="9"/>
      </w:numPr>
      <w:spacing w:before="240" w:after="60" w:line="240" w:lineRule="auto"/>
      <w:jc w:val="both"/>
      <w:outlineLvl w:val="6"/>
    </w:pPr>
    <w:rPr>
      <w:rFonts w:ascii="Arial Bold" w:eastAsia="Times New Roman" w:hAnsi="Arial Bold" w:cs="Times New Roman"/>
      <w:b/>
      <w:lang w:val="x-none" w:eastAsia="x-none"/>
    </w:rPr>
  </w:style>
  <w:style w:type="paragraph" w:styleId="Heading8">
    <w:name w:val="heading 8"/>
    <w:basedOn w:val="Normal"/>
    <w:next w:val="Normal"/>
    <w:link w:val="Heading8Char"/>
    <w:qFormat/>
    <w:rsid w:val="00372B52"/>
    <w:pPr>
      <w:widowControl w:val="0"/>
      <w:spacing w:before="240" w:after="60" w:line="240" w:lineRule="auto"/>
      <w:ind w:left="5400" w:hanging="360"/>
      <w:jc w:val="both"/>
      <w:outlineLvl w:val="7"/>
    </w:pPr>
    <w:rPr>
      <w:rFonts w:ascii="Arial" w:eastAsia="Times New Roman" w:hAnsi="Arial" w:cs="Times New Roman"/>
    </w:rPr>
  </w:style>
  <w:style w:type="paragraph" w:styleId="Heading9">
    <w:name w:val="heading 9"/>
    <w:basedOn w:val="Normal"/>
    <w:next w:val="Normal"/>
    <w:link w:val="Heading9Char"/>
    <w:qFormat/>
    <w:rsid w:val="00372B52"/>
    <w:pPr>
      <w:widowControl w:val="0"/>
      <w:spacing w:before="240" w:after="60" w:line="240" w:lineRule="auto"/>
      <w:ind w:left="6120" w:hanging="180"/>
      <w:jc w:val="both"/>
      <w:outlineLvl w:val="8"/>
    </w:pPr>
    <w:rPr>
      <w:rFonts w:ascii="Arial Bold" w:eastAsia="Times New Roman" w:hAnsi="Arial Bold" w:cs="Times New Roman"/>
      <w:b/>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Normal bullet 2,List_Paragraph,Multilevel para_II,body 2,List Paragraph11"/>
    <w:basedOn w:val="Normal"/>
    <w:link w:val="ListParagraphChar"/>
    <w:uiPriority w:val="34"/>
    <w:qFormat/>
    <w:rsid w:val="00C62CB1"/>
    <w:pPr>
      <w:ind w:left="720"/>
      <w:contextualSpacing/>
    </w:pPr>
  </w:style>
  <w:style w:type="character" w:customStyle="1" w:styleId="ListParagraphChar">
    <w:name w:val="List Paragraph Char"/>
    <w:aliases w:val="Normal bullet 2 Char,List_Paragraph Char,Multilevel para_II Char,body 2 Char,List Paragraph11 Char"/>
    <w:link w:val="ListParagraph"/>
    <w:uiPriority w:val="34"/>
    <w:locked/>
    <w:rsid w:val="006F2BC1"/>
  </w:style>
  <w:style w:type="paragraph" w:customStyle="1" w:styleId="Style19">
    <w:name w:val="Style19"/>
    <w:basedOn w:val="Normal"/>
    <w:rsid w:val="009B6D00"/>
    <w:pPr>
      <w:widowControl w:val="0"/>
      <w:autoSpaceDE w:val="0"/>
      <w:autoSpaceDN w:val="0"/>
      <w:adjustRightInd w:val="0"/>
      <w:spacing w:after="0" w:line="379" w:lineRule="exact"/>
      <w:ind w:firstLine="686"/>
      <w:jc w:val="both"/>
    </w:pPr>
    <w:rPr>
      <w:rFonts w:ascii="Calibri" w:eastAsia="Times New Roman" w:hAnsi="Calibri" w:cs="Times New Roman"/>
      <w:sz w:val="24"/>
      <w:szCs w:val="24"/>
      <w:lang w:val="en-US"/>
    </w:rPr>
  </w:style>
  <w:style w:type="paragraph" w:customStyle="1" w:styleId="Bodytext1">
    <w:name w:val="Body text1"/>
    <w:basedOn w:val="Normal"/>
    <w:rsid w:val="009B6D00"/>
    <w:pPr>
      <w:shd w:val="clear" w:color="auto" w:fill="FFFFFF"/>
      <w:spacing w:after="0" w:line="240" w:lineRule="atLeast"/>
    </w:pPr>
    <w:rPr>
      <w:rFonts w:ascii="Arial" w:hAnsi="Arial"/>
      <w:sz w:val="23"/>
      <w:szCs w:val="23"/>
      <w:shd w:val="clear" w:color="auto" w:fill="FFFFFF"/>
    </w:rPr>
  </w:style>
  <w:style w:type="paragraph" w:customStyle="1" w:styleId="Default">
    <w:name w:val="Default"/>
    <w:rsid w:val="005E31EF"/>
    <w:pPr>
      <w:autoSpaceDE w:val="0"/>
      <w:autoSpaceDN w:val="0"/>
      <w:adjustRightInd w:val="0"/>
      <w:spacing w:after="0" w:line="240" w:lineRule="auto"/>
    </w:pPr>
    <w:rPr>
      <w:rFonts w:ascii="Arial" w:hAnsi="Arial" w:cs="Arial"/>
      <w:color w:val="000000"/>
      <w:sz w:val="24"/>
      <w:szCs w:val="24"/>
    </w:rPr>
  </w:style>
  <w:style w:type="paragraph" w:styleId="BalloonText">
    <w:name w:val="Balloon Text"/>
    <w:basedOn w:val="Normal"/>
    <w:link w:val="BalloonTextChar"/>
    <w:uiPriority w:val="99"/>
    <w:semiHidden/>
    <w:unhideWhenUsed/>
    <w:rsid w:val="00C752C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52CD"/>
    <w:rPr>
      <w:rFonts w:ascii="Tahoma" w:hAnsi="Tahoma" w:cs="Tahoma"/>
      <w:sz w:val="16"/>
      <w:szCs w:val="16"/>
    </w:rPr>
  </w:style>
  <w:style w:type="paragraph" w:styleId="Header">
    <w:name w:val="header"/>
    <w:basedOn w:val="Normal"/>
    <w:link w:val="HeaderChar"/>
    <w:uiPriority w:val="99"/>
    <w:unhideWhenUsed/>
    <w:rsid w:val="00C752CD"/>
    <w:pPr>
      <w:tabs>
        <w:tab w:val="center" w:pos="4536"/>
        <w:tab w:val="right" w:pos="9072"/>
      </w:tabs>
      <w:spacing w:after="0" w:line="240" w:lineRule="auto"/>
    </w:pPr>
  </w:style>
  <w:style w:type="character" w:customStyle="1" w:styleId="HeaderChar">
    <w:name w:val="Header Char"/>
    <w:basedOn w:val="DefaultParagraphFont"/>
    <w:link w:val="Header"/>
    <w:uiPriority w:val="99"/>
    <w:rsid w:val="00C752CD"/>
  </w:style>
  <w:style w:type="paragraph" w:styleId="Footer">
    <w:name w:val="footer"/>
    <w:aliases w:val=" Char"/>
    <w:basedOn w:val="Normal"/>
    <w:link w:val="FooterChar"/>
    <w:uiPriority w:val="99"/>
    <w:unhideWhenUsed/>
    <w:rsid w:val="00C752CD"/>
    <w:pPr>
      <w:tabs>
        <w:tab w:val="center" w:pos="4536"/>
        <w:tab w:val="right" w:pos="9072"/>
      </w:tabs>
      <w:spacing w:after="0" w:line="240" w:lineRule="auto"/>
    </w:pPr>
  </w:style>
  <w:style w:type="character" w:customStyle="1" w:styleId="FooterChar">
    <w:name w:val="Footer Char"/>
    <w:aliases w:val=" Char Char"/>
    <w:basedOn w:val="DefaultParagraphFont"/>
    <w:link w:val="Footer"/>
    <w:uiPriority w:val="99"/>
    <w:rsid w:val="00C752CD"/>
  </w:style>
  <w:style w:type="table" w:styleId="TableGrid">
    <w:name w:val="Table Grid"/>
    <w:basedOn w:val="TableNormal"/>
    <w:uiPriority w:val="39"/>
    <w:rsid w:val="00AC249D"/>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GrilTabel1">
    <w:name w:val="Grilă Tabel1"/>
    <w:basedOn w:val="TableNormal"/>
    <w:next w:val="TableGrid"/>
    <w:uiPriority w:val="39"/>
    <w:rsid w:val="004A3052"/>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372B52"/>
    <w:rPr>
      <w:rFonts w:ascii="Tahoma" w:eastAsia="Times New Roman" w:hAnsi="Tahoma" w:cs="Tahoma"/>
      <w:b/>
      <w:caps/>
      <w:kern w:val="24"/>
      <w:sz w:val="28"/>
      <w:szCs w:val="28"/>
      <w:shd w:val="clear" w:color="auto" w:fill="000054"/>
    </w:rPr>
  </w:style>
  <w:style w:type="character" w:customStyle="1" w:styleId="Heading2Char">
    <w:name w:val="Heading 2 Char"/>
    <w:basedOn w:val="DefaultParagraphFont"/>
    <w:link w:val="Heading2"/>
    <w:rsid w:val="00372B52"/>
    <w:rPr>
      <w:rFonts w:ascii="Tahoma" w:eastAsia="Times New Roman" w:hAnsi="Tahoma" w:cs="Times New Roman"/>
      <w:b/>
      <w:caps/>
      <w:sz w:val="24"/>
      <w:szCs w:val="24"/>
      <w:shd w:val="clear" w:color="auto" w:fill="9398C9"/>
      <w:lang w:val="x-none" w:eastAsia="x-none"/>
    </w:rPr>
  </w:style>
  <w:style w:type="character" w:customStyle="1" w:styleId="Heading3Char">
    <w:name w:val="Heading 3 Char"/>
    <w:basedOn w:val="DefaultParagraphFont"/>
    <w:link w:val="Heading3"/>
    <w:rsid w:val="00372B52"/>
    <w:rPr>
      <w:rFonts w:ascii="Tahoma" w:eastAsia="Times New Roman" w:hAnsi="Tahoma" w:cs="Times New Roman"/>
      <w:b/>
      <w:sz w:val="24"/>
      <w:shd w:val="clear" w:color="auto" w:fill="CCCEE6"/>
      <w:lang w:val="x-none" w:eastAsia="x-none"/>
    </w:rPr>
  </w:style>
  <w:style w:type="character" w:customStyle="1" w:styleId="Heading4Char">
    <w:name w:val="Heading 4 Char"/>
    <w:basedOn w:val="DefaultParagraphFont"/>
    <w:link w:val="Heading4"/>
    <w:rsid w:val="00372B52"/>
    <w:rPr>
      <w:rFonts w:ascii="Tahoma" w:eastAsia="Times New Roman" w:hAnsi="Tahoma" w:cs="Times New Roman"/>
      <w:b/>
      <w:noProof/>
      <w:sz w:val="24"/>
      <w:shd w:val="clear" w:color="auto" w:fill="E3E4F1"/>
      <w:lang w:val="x-none" w:eastAsia="x-none"/>
    </w:rPr>
  </w:style>
  <w:style w:type="character" w:customStyle="1" w:styleId="Heading5Char">
    <w:name w:val="Heading 5 Char"/>
    <w:basedOn w:val="DefaultParagraphFont"/>
    <w:link w:val="Heading5"/>
    <w:rsid w:val="00372B52"/>
    <w:rPr>
      <w:rFonts w:ascii="Arial" w:eastAsia="Times New Roman" w:hAnsi="Arial" w:cs="Times New Roman"/>
      <w:b/>
      <w:bCs/>
      <w:iCs/>
      <w:shd w:val="clear" w:color="auto" w:fill="B7BADB"/>
      <w:lang w:eastAsia="x-none"/>
    </w:rPr>
  </w:style>
  <w:style w:type="character" w:customStyle="1" w:styleId="Heading6Char">
    <w:name w:val="Heading 6 Char"/>
    <w:basedOn w:val="DefaultParagraphFont"/>
    <w:link w:val="Heading6"/>
    <w:rsid w:val="00372B52"/>
    <w:rPr>
      <w:rFonts w:ascii="Arial" w:eastAsia="Times New Roman" w:hAnsi="Arial" w:cs="Times New Roman"/>
    </w:rPr>
  </w:style>
  <w:style w:type="character" w:customStyle="1" w:styleId="Heading7Char">
    <w:name w:val="Heading 7 Char"/>
    <w:basedOn w:val="DefaultParagraphFont"/>
    <w:link w:val="Heading7"/>
    <w:rsid w:val="00372B52"/>
    <w:rPr>
      <w:rFonts w:ascii="Arial Bold" w:eastAsia="Times New Roman" w:hAnsi="Arial Bold" w:cs="Times New Roman"/>
      <w:b/>
      <w:lang w:val="x-none" w:eastAsia="x-none"/>
    </w:rPr>
  </w:style>
  <w:style w:type="character" w:customStyle="1" w:styleId="Heading8Char">
    <w:name w:val="Heading 8 Char"/>
    <w:basedOn w:val="DefaultParagraphFont"/>
    <w:link w:val="Heading8"/>
    <w:rsid w:val="00372B52"/>
    <w:rPr>
      <w:rFonts w:ascii="Arial" w:eastAsia="Times New Roman" w:hAnsi="Arial" w:cs="Times New Roman"/>
    </w:rPr>
  </w:style>
  <w:style w:type="character" w:customStyle="1" w:styleId="Heading9Char">
    <w:name w:val="Heading 9 Char"/>
    <w:basedOn w:val="DefaultParagraphFont"/>
    <w:link w:val="Heading9"/>
    <w:rsid w:val="00372B52"/>
    <w:rPr>
      <w:rFonts w:ascii="Arial Bold" w:eastAsia="Times New Roman" w:hAnsi="Arial Bold" w:cs="Times New Roman"/>
      <w:b/>
      <w:lang w:val="x-none" w:eastAsia="x-none"/>
    </w:rPr>
  </w:style>
  <w:style w:type="paragraph" w:customStyle="1" w:styleId="Titlucap">
    <w:name w:val="Titlu cap"/>
    <w:basedOn w:val="Normal"/>
    <w:link w:val="TitlucapChar"/>
    <w:rsid w:val="00372B52"/>
    <w:pPr>
      <w:widowControl w:val="0"/>
      <w:spacing w:before="120" w:after="120" w:line="240" w:lineRule="auto"/>
      <w:jc w:val="center"/>
      <w:outlineLvl w:val="0"/>
    </w:pPr>
    <w:rPr>
      <w:rFonts w:ascii="Times New Roman" w:eastAsia="Times New Roman" w:hAnsi="Times New Roman" w:cs="Times New Roman"/>
      <w:b/>
      <w:i/>
      <w:caps/>
      <w:spacing w:val="40"/>
      <w:kern w:val="36"/>
      <w:sz w:val="40"/>
      <w:szCs w:val="16"/>
    </w:rPr>
  </w:style>
  <w:style w:type="character" w:styleId="PageNumber">
    <w:name w:val="page number"/>
    <w:rsid w:val="00372B52"/>
    <w:rPr>
      <w:rFonts w:ascii="Arial" w:hAnsi="Arial"/>
      <w:sz w:val="16"/>
      <w:szCs w:val="16"/>
    </w:rPr>
  </w:style>
  <w:style w:type="character" w:styleId="CommentReference">
    <w:name w:val="annotation reference"/>
    <w:semiHidden/>
    <w:rsid w:val="00372B52"/>
    <w:rPr>
      <w:sz w:val="16"/>
    </w:rPr>
  </w:style>
  <w:style w:type="paragraph" w:styleId="DocumentMap">
    <w:name w:val="Document Map"/>
    <w:basedOn w:val="Normal"/>
    <w:link w:val="DocumentMapChar"/>
    <w:semiHidden/>
    <w:rsid w:val="00372B52"/>
    <w:pPr>
      <w:widowControl w:val="0"/>
      <w:shd w:val="clear" w:color="auto" w:fill="000080"/>
      <w:spacing w:before="40" w:after="120" w:line="240" w:lineRule="auto"/>
      <w:jc w:val="both"/>
    </w:pPr>
    <w:rPr>
      <w:rFonts w:ascii="Arial" w:eastAsia="Times New Roman" w:hAnsi="Arial" w:cs="Times New Roman"/>
      <w:sz w:val="16"/>
      <w:szCs w:val="16"/>
    </w:rPr>
  </w:style>
  <w:style w:type="character" w:customStyle="1" w:styleId="DocumentMapChar">
    <w:name w:val="Document Map Char"/>
    <w:basedOn w:val="DefaultParagraphFont"/>
    <w:link w:val="DocumentMap"/>
    <w:semiHidden/>
    <w:rsid w:val="00372B52"/>
    <w:rPr>
      <w:rFonts w:ascii="Arial" w:eastAsia="Times New Roman" w:hAnsi="Arial" w:cs="Times New Roman"/>
      <w:sz w:val="16"/>
      <w:szCs w:val="16"/>
      <w:shd w:val="clear" w:color="auto" w:fill="000080"/>
    </w:rPr>
  </w:style>
  <w:style w:type="paragraph" w:styleId="CommentText">
    <w:name w:val="annotation text"/>
    <w:basedOn w:val="Normal"/>
    <w:link w:val="CommentTextChar"/>
    <w:semiHidden/>
    <w:rsid w:val="00372B52"/>
    <w:pPr>
      <w:widowControl w:val="0"/>
      <w:spacing w:before="40" w:after="120" w:line="240" w:lineRule="auto"/>
      <w:jc w:val="both"/>
    </w:pPr>
    <w:rPr>
      <w:rFonts w:ascii="Arial" w:eastAsia="Times New Roman" w:hAnsi="Arial" w:cs="Times New Roman"/>
      <w:sz w:val="20"/>
      <w:szCs w:val="16"/>
    </w:rPr>
  </w:style>
  <w:style w:type="character" w:customStyle="1" w:styleId="CommentTextChar">
    <w:name w:val="Comment Text Char"/>
    <w:basedOn w:val="DefaultParagraphFont"/>
    <w:link w:val="CommentText"/>
    <w:semiHidden/>
    <w:rsid w:val="00372B52"/>
    <w:rPr>
      <w:rFonts w:ascii="Arial" w:eastAsia="Times New Roman" w:hAnsi="Arial" w:cs="Times New Roman"/>
      <w:sz w:val="20"/>
      <w:szCs w:val="16"/>
    </w:rPr>
  </w:style>
  <w:style w:type="paragraph" w:customStyle="1" w:styleId="StyleARIAL14ptBoldBottomSinglesolidlineAut">
    <w:name w:val="Style ARIAL 14 pt Bold Bottom: (Single solid line Aut..."/>
    <w:basedOn w:val="Normal"/>
    <w:rsid w:val="00372B52"/>
    <w:pPr>
      <w:widowControl w:val="0"/>
      <w:pBdr>
        <w:bottom w:val="single" w:sz="4" w:space="1" w:color="auto"/>
      </w:pBdr>
      <w:spacing w:before="40" w:after="120" w:line="240" w:lineRule="auto"/>
      <w:jc w:val="both"/>
    </w:pPr>
    <w:rPr>
      <w:rFonts w:ascii="Arial" w:eastAsia="Times New Roman" w:hAnsi="Arial" w:cs="Times New Roman"/>
      <w:b/>
      <w:bCs/>
      <w:sz w:val="28"/>
      <w:szCs w:val="16"/>
    </w:rPr>
  </w:style>
  <w:style w:type="character" w:customStyle="1" w:styleId="Style8ptHEADER">
    <w:name w:val="Style 8 pt HEADER"/>
    <w:rsid w:val="00372B52"/>
    <w:rPr>
      <w:rFonts w:ascii="Arial" w:hAnsi="Arial"/>
      <w:sz w:val="16"/>
      <w:szCs w:val="16"/>
      <w:lang w:val="ro-RO"/>
    </w:rPr>
  </w:style>
  <w:style w:type="character" w:styleId="Hyperlink">
    <w:name w:val="Hyperlink"/>
    <w:uiPriority w:val="99"/>
    <w:rsid w:val="00372B52"/>
    <w:rPr>
      <w:color w:val="0000FF"/>
      <w:u w:val="single"/>
    </w:rPr>
  </w:style>
  <w:style w:type="paragraph" w:customStyle="1" w:styleId="StyleListBullet3ListBULLET2Linespacing15lines">
    <w:name w:val="Style List Bullet 3List BULLET 2 + Line spacing:  1.5 lines"/>
    <w:basedOn w:val="ListBullet3"/>
    <w:rsid w:val="00372B52"/>
    <w:pPr>
      <w:numPr>
        <w:numId w:val="0"/>
      </w:numPr>
      <w:spacing w:line="360" w:lineRule="auto"/>
    </w:pPr>
  </w:style>
  <w:style w:type="paragraph" w:styleId="ListBullet3">
    <w:name w:val="List Bullet 3"/>
    <w:aliases w:val="List BULLET 2"/>
    <w:basedOn w:val="Normal"/>
    <w:next w:val="Normal"/>
    <w:rsid w:val="00372B52"/>
    <w:pPr>
      <w:widowControl w:val="0"/>
      <w:numPr>
        <w:numId w:val="11"/>
      </w:numPr>
      <w:spacing w:before="40" w:after="120" w:line="240" w:lineRule="auto"/>
      <w:jc w:val="both"/>
    </w:pPr>
    <w:rPr>
      <w:rFonts w:ascii="Arial" w:eastAsia="Times New Roman" w:hAnsi="Arial" w:cs="Times New Roman"/>
      <w:szCs w:val="16"/>
    </w:rPr>
  </w:style>
  <w:style w:type="paragraph" w:customStyle="1" w:styleId="StyleListBulletListBULLET3Linespacing15lines">
    <w:name w:val="Style List BulletList BULLET 3 + Line spacing:  1.5 lines"/>
    <w:basedOn w:val="ListBullet"/>
    <w:rsid w:val="00372B52"/>
    <w:pPr>
      <w:numPr>
        <w:numId w:val="0"/>
      </w:numPr>
      <w:spacing w:line="360" w:lineRule="auto"/>
    </w:pPr>
  </w:style>
  <w:style w:type="paragraph" w:styleId="ListBullet">
    <w:name w:val="List Bullet"/>
    <w:aliases w:val="List BULLET 3"/>
    <w:basedOn w:val="Normal"/>
    <w:next w:val="Normal"/>
    <w:link w:val="ListBulletChar"/>
    <w:rsid w:val="00372B52"/>
    <w:pPr>
      <w:widowControl w:val="0"/>
      <w:numPr>
        <w:numId w:val="8"/>
      </w:numPr>
      <w:spacing w:before="40" w:after="120" w:line="240" w:lineRule="auto"/>
      <w:jc w:val="both"/>
    </w:pPr>
    <w:rPr>
      <w:rFonts w:ascii="Arial" w:eastAsia="Times New Roman" w:hAnsi="Arial" w:cs="Times New Roman"/>
      <w:szCs w:val="16"/>
      <w:lang w:val="x-none" w:eastAsia="x-none"/>
    </w:rPr>
  </w:style>
  <w:style w:type="character" w:customStyle="1" w:styleId="ListBulletChar">
    <w:name w:val="List Bullet Char"/>
    <w:aliases w:val="List BULLET 3 Char"/>
    <w:link w:val="ListBullet"/>
    <w:rsid w:val="00372B52"/>
    <w:rPr>
      <w:rFonts w:ascii="Arial" w:eastAsia="Times New Roman" w:hAnsi="Arial" w:cs="Times New Roman"/>
      <w:szCs w:val="16"/>
      <w:lang w:val="x-none" w:eastAsia="x-none"/>
    </w:rPr>
  </w:style>
  <w:style w:type="paragraph" w:styleId="TOC1">
    <w:name w:val="toc 1"/>
    <w:basedOn w:val="Normal"/>
    <w:next w:val="Normal"/>
    <w:autoRedefine/>
    <w:uiPriority w:val="39"/>
    <w:rsid w:val="00372B52"/>
    <w:pPr>
      <w:widowControl w:val="0"/>
      <w:tabs>
        <w:tab w:val="right" w:leader="dot" w:pos="10309"/>
      </w:tabs>
      <w:spacing w:after="0" w:line="240" w:lineRule="auto"/>
    </w:pPr>
    <w:rPr>
      <w:rFonts w:ascii="Times New Roman" w:eastAsia="Times New Roman" w:hAnsi="Times New Roman" w:cs="Times New Roman"/>
      <w:b/>
      <w:bCs/>
      <w:caps/>
      <w:sz w:val="20"/>
      <w:szCs w:val="20"/>
    </w:rPr>
  </w:style>
  <w:style w:type="paragraph" w:styleId="TOC2">
    <w:name w:val="toc 2"/>
    <w:basedOn w:val="Normal"/>
    <w:next w:val="Normal"/>
    <w:autoRedefine/>
    <w:uiPriority w:val="39"/>
    <w:rsid w:val="00372B52"/>
    <w:pPr>
      <w:widowControl w:val="0"/>
      <w:tabs>
        <w:tab w:val="right" w:leader="dot" w:pos="10196"/>
      </w:tabs>
      <w:spacing w:after="0" w:line="240" w:lineRule="auto"/>
      <w:ind w:left="220"/>
    </w:pPr>
    <w:rPr>
      <w:rFonts w:ascii="Times New Roman" w:eastAsia="Times New Roman" w:hAnsi="Times New Roman" w:cs="Times New Roman"/>
      <w:smallCaps/>
      <w:sz w:val="20"/>
      <w:szCs w:val="20"/>
    </w:rPr>
  </w:style>
  <w:style w:type="paragraph" w:styleId="TOC3">
    <w:name w:val="toc 3"/>
    <w:basedOn w:val="Normal"/>
    <w:next w:val="Normal"/>
    <w:autoRedefine/>
    <w:uiPriority w:val="39"/>
    <w:rsid w:val="00372B52"/>
    <w:pPr>
      <w:widowControl w:val="0"/>
      <w:tabs>
        <w:tab w:val="right" w:leader="dot" w:pos="9628"/>
      </w:tabs>
      <w:spacing w:after="0" w:line="240" w:lineRule="auto"/>
      <w:ind w:left="440"/>
    </w:pPr>
    <w:rPr>
      <w:rFonts w:ascii="Times New Roman" w:eastAsia="Times New Roman" w:hAnsi="Times New Roman" w:cs="Times New Roman"/>
      <w:i/>
      <w:iCs/>
      <w:sz w:val="20"/>
      <w:szCs w:val="20"/>
    </w:rPr>
  </w:style>
  <w:style w:type="paragraph" w:styleId="TOC4">
    <w:name w:val="toc 4"/>
    <w:basedOn w:val="Normal"/>
    <w:next w:val="Normal"/>
    <w:autoRedefine/>
    <w:uiPriority w:val="39"/>
    <w:rsid w:val="00372B52"/>
    <w:pPr>
      <w:widowControl w:val="0"/>
      <w:tabs>
        <w:tab w:val="right" w:leader="dot" w:pos="10309"/>
      </w:tabs>
      <w:spacing w:after="0"/>
      <w:ind w:left="660"/>
    </w:pPr>
    <w:rPr>
      <w:rFonts w:ascii="Times New Roman" w:eastAsia="Times New Roman" w:hAnsi="Times New Roman" w:cs="Times New Roman"/>
      <w:sz w:val="18"/>
      <w:szCs w:val="18"/>
    </w:rPr>
  </w:style>
  <w:style w:type="character" w:customStyle="1" w:styleId="StyleANTET">
    <w:name w:val="Style ANTET"/>
    <w:rsid w:val="00372B52"/>
    <w:rPr>
      <w:rFonts w:ascii="Arial" w:hAnsi="Arial"/>
      <w:dstrike w:val="0"/>
      <w:sz w:val="16"/>
      <w:szCs w:val="16"/>
      <w:vertAlign w:val="baseline"/>
    </w:rPr>
  </w:style>
  <w:style w:type="paragraph" w:styleId="TableofFigures">
    <w:name w:val="table of figures"/>
    <w:aliases w:val="Cuprins Imagini"/>
    <w:basedOn w:val="Normal"/>
    <w:next w:val="Normal"/>
    <w:uiPriority w:val="99"/>
    <w:rsid w:val="00372B52"/>
    <w:pPr>
      <w:widowControl w:val="0"/>
      <w:spacing w:before="40" w:after="120" w:line="240" w:lineRule="auto"/>
      <w:jc w:val="both"/>
    </w:pPr>
    <w:rPr>
      <w:rFonts w:ascii="Arial" w:eastAsia="Times New Roman" w:hAnsi="Arial" w:cs="Times New Roman"/>
      <w:b/>
      <w:szCs w:val="16"/>
    </w:rPr>
  </w:style>
  <w:style w:type="table" w:customStyle="1" w:styleId="TableStyle2">
    <w:name w:val="Table Style2"/>
    <w:basedOn w:val="TableNormal"/>
    <w:rsid w:val="00372B52"/>
    <w:pPr>
      <w:widowControl w:val="0"/>
      <w:spacing w:before="40" w:after="40" w:line="240" w:lineRule="auto"/>
      <w:jc w:val="center"/>
    </w:pPr>
    <w:rPr>
      <w:rFonts w:ascii="Arial" w:eastAsia="Times New Roman" w:hAnsi="Arial" w:cs="Times New Roman"/>
      <w:sz w:val="18"/>
      <w:szCs w:val="18"/>
      <w:lang w:eastAsia="ro-RO"/>
    </w:rPr>
    <w:tblPr>
      <w:tblStyleRowBandSize w:val="1"/>
      <w:tblStyleColBandSize w:val="3"/>
      <w:tblCellSpacing w:w="20" w:type="dxa"/>
      <w:tblInd w:w="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CellMar>
        <w:top w:w="11" w:type="dxa"/>
        <w:left w:w="28" w:type="dxa"/>
        <w:bottom w:w="11" w:type="dxa"/>
        <w:right w:w="28" w:type="dxa"/>
      </w:tblCellMar>
    </w:tblPr>
    <w:trPr>
      <w:tblCellSpacing w:w="20" w:type="dxa"/>
    </w:trPr>
    <w:tcPr>
      <w:shd w:val="clear" w:color="auto" w:fill="auto"/>
      <w:vAlign w:val="center"/>
    </w:tcPr>
    <w:tblStylePr w:type="firstRow">
      <w:rPr>
        <w:rFonts w:ascii="Calibri Light" w:hAnsi="Calibri Light"/>
        <w:b/>
        <w:color w:val="auto"/>
        <w:sz w:val="22"/>
      </w:rPr>
      <w:tblPr/>
      <w:tcPr>
        <w:shd w:val="clear" w:color="auto" w:fill="FFFFCC"/>
      </w:tcPr>
    </w:tblStylePr>
    <w:tblStylePr w:type="band1Horz">
      <w:rPr>
        <w:rFonts w:ascii="Calibri Light" w:hAnsi="Calibri Light"/>
        <w:sz w:val="20"/>
      </w:rPr>
      <w:tblPr/>
      <w:tcPr>
        <w:shd w:val="clear" w:color="auto" w:fill="E6E6E6"/>
      </w:tcPr>
    </w:tblStylePr>
    <w:tblStylePr w:type="band2Horz">
      <w:rPr>
        <w:rFonts w:ascii="Calibri Light" w:hAnsi="Calibri Light"/>
        <w:sz w:val="20"/>
      </w:rPr>
      <w:tblPr/>
      <w:tcPr>
        <w:shd w:val="clear" w:color="auto" w:fill="F3F3F3"/>
      </w:tcPr>
    </w:tblStylePr>
  </w:style>
  <w:style w:type="table" w:customStyle="1" w:styleId="TableStyle1">
    <w:name w:val="Table Style1"/>
    <w:basedOn w:val="TableStyle2"/>
    <w:rsid w:val="00372B52"/>
    <w:tblPr>
      <w:tblStyleRowBandSize w:val="1"/>
      <w:tblStyleColBandSize w:val="3"/>
      <w:tblCellSpacing w:w="20" w:type="dxa"/>
      <w:tblInd w:w="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CellMar>
        <w:top w:w="11" w:type="dxa"/>
        <w:left w:w="28" w:type="dxa"/>
        <w:bottom w:w="11" w:type="dxa"/>
        <w:right w:w="28" w:type="dxa"/>
      </w:tblCellMar>
    </w:tblPr>
    <w:trPr>
      <w:tblCellSpacing w:w="20" w:type="dxa"/>
    </w:trPr>
    <w:tcPr>
      <w:shd w:val="clear" w:color="auto" w:fill="auto"/>
      <w:vAlign w:val="center"/>
    </w:tcPr>
    <w:tblStylePr w:type="firstRow">
      <w:rPr>
        <w:rFonts w:ascii="Calibri Light" w:hAnsi="Calibri Light"/>
        <w:b/>
        <w:color w:val="auto"/>
        <w:sz w:val="22"/>
      </w:rPr>
      <w:tblPr/>
      <w:tcPr>
        <w:shd w:val="clear" w:color="auto" w:fill="FFFFCC"/>
      </w:tcPr>
    </w:tblStylePr>
    <w:tblStylePr w:type="band1Horz">
      <w:rPr>
        <w:rFonts w:ascii="Calibri Light" w:hAnsi="Calibri Light"/>
        <w:sz w:val="20"/>
      </w:rPr>
      <w:tblPr/>
      <w:tcPr>
        <w:shd w:val="clear" w:color="auto" w:fill="E6E6E6"/>
      </w:tcPr>
    </w:tblStylePr>
    <w:tblStylePr w:type="band2Horz">
      <w:rPr>
        <w:rFonts w:ascii="Calibri Light" w:hAnsi="Calibri Light"/>
        <w:sz w:val="20"/>
      </w:rPr>
      <w:tblPr/>
      <w:tcPr>
        <w:shd w:val="clear" w:color="auto" w:fill="F3F3F3"/>
      </w:tcPr>
    </w:tblStylePr>
  </w:style>
  <w:style w:type="numbering" w:customStyle="1" w:styleId="Style2">
    <w:name w:val="Style2"/>
    <w:rsid w:val="00372B52"/>
    <w:pPr>
      <w:numPr>
        <w:numId w:val="10"/>
      </w:numPr>
    </w:pPr>
  </w:style>
  <w:style w:type="paragraph" w:styleId="List2">
    <w:name w:val="List 2"/>
    <w:aliases w:val="List1,BULLET 1"/>
    <w:basedOn w:val="Normal"/>
    <w:rsid w:val="00372B52"/>
    <w:pPr>
      <w:widowControl w:val="0"/>
      <w:numPr>
        <w:numId w:val="12"/>
      </w:numPr>
      <w:spacing w:before="40" w:after="120" w:line="240" w:lineRule="auto"/>
      <w:jc w:val="both"/>
    </w:pPr>
    <w:rPr>
      <w:rFonts w:ascii="Arial" w:eastAsia="Times New Roman" w:hAnsi="Arial" w:cs="Times New Roman"/>
      <w:szCs w:val="16"/>
    </w:rPr>
  </w:style>
  <w:style w:type="numbering" w:customStyle="1" w:styleId="Style1">
    <w:name w:val="Style1"/>
    <w:rsid w:val="00372B52"/>
    <w:pPr>
      <w:numPr>
        <w:numId w:val="26"/>
      </w:numPr>
    </w:pPr>
  </w:style>
  <w:style w:type="paragraph" w:styleId="Caption">
    <w:name w:val="caption"/>
    <w:aliases w:val="Titlu Tabel"/>
    <w:basedOn w:val="Normal"/>
    <w:next w:val="Normal"/>
    <w:uiPriority w:val="99"/>
    <w:qFormat/>
    <w:rsid w:val="00372B52"/>
    <w:pPr>
      <w:spacing w:before="120" w:after="120" w:line="240" w:lineRule="atLeast"/>
      <w:jc w:val="both"/>
    </w:pPr>
    <w:rPr>
      <w:rFonts w:ascii="Arial" w:eastAsia="Times New Roman" w:hAnsi="Arial" w:cs="Times New Roman"/>
      <w:b/>
      <w:bCs/>
      <w:sz w:val="20"/>
      <w:szCs w:val="16"/>
      <w:lang w:val="en-GB"/>
    </w:rPr>
  </w:style>
  <w:style w:type="paragraph" w:styleId="Title">
    <w:name w:val="Title"/>
    <w:basedOn w:val="Normal"/>
    <w:link w:val="TitleChar"/>
    <w:qFormat/>
    <w:rsid w:val="00372B52"/>
    <w:pPr>
      <w:spacing w:before="40" w:after="120" w:line="440" w:lineRule="atLeast"/>
      <w:jc w:val="center"/>
    </w:pPr>
    <w:rPr>
      <w:rFonts w:ascii="Arial" w:eastAsia="Times New Roman" w:hAnsi="Arial" w:cs="Times New Roman"/>
      <w:b/>
      <w:caps/>
      <w:sz w:val="36"/>
      <w:szCs w:val="16"/>
      <w:u w:val="single"/>
      <w:lang w:val="en-GB"/>
    </w:rPr>
  </w:style>
  <w:style w:type="character" w:customStyle="1" w:styleId="TitleChar">
    <w:name w:val="Title Char"/>
    <w:basedOn w:val="DefaultParagraphFont"/>
    <w:link w:val="Title"/>
    <w:rsid w:val="00372B52"/>
    <w:rPr>
      <w:rFonts w:ascii="Arial" w:eastAsia="Times New Roman" w:hAnsi="Arial" w:cs="Times New Roman"/>
      <w:b/>
      <w:caps/>
      <w:sz w:val="36"/>
      <w:szCs w:val="16"/>
      <w:u w:val="single"/>
      <w:lang w:val="en-GB"/>
    </w:rPr>
  </w:style>
  <w:style w:type="paragraph" w:styleId="List">
    <w:name w:val="List"/>
    <w:basedOn w:val="Normal"/>
    <w:rsid w:val="00372B52"/>
    <w:pPr>
      <w:widowControl w:val="0"/>
      <w:spacing w:before="40" w:after="120" w:line="240" w:lineRule="auto"/>
      <w:ind w:left="360" w:hanging="360"/>
      <w:jc w:val="both"/>
    </w:pPr>
    <w:rPr>
      <w:rFonts w:ascii="Arial" w:eastAsia="Times New Roman" w:hAnsi="Arial" w:cs="Times New Roman"/>
      <w:szCs w:val="16"/>
    </w:rPr>
  </w:style>
  <w:style w:type="paragraph" w:styleId="ListContinue2">
    <w:name w:val="List Continue 2"/>
    <w:basedOn w:val="Normal"/>
    <w:rsid w:val="00372B52"/>
    <w:pPr>
      <w:widowControl w:val="0"/>
      <w:spacing w:before="40" w:after="120" w:line="240" w:lineRule="auto"/>
      <w:ind w:left="720"/>
      <w:jc w:val="both"/>
    </w:pPr>
    <w:rPr>
      <w:rFonts w:ascii="Arial" w:eastAsia="Times New Roman" w:hAnsi="Arial" w:cs="Times New Roman"/>
      <w:szCs w:val="16"/>
    </w:rPr>
  </w:style>
  <w:style w:type="paragraph" w:customStyle="1" w:styleId="Style10ptBoldLeft05cmBefore6ptAfter6pt">
    <w:name w:val="Style 10 pt Bold Left:  0.5 cm Before:  6 pt After:  6 pt"/>
    <w:basedOn w:val="Normal"/>
    <w:next w:val="Normal"/>
    <w:rsid w:val="00372B52"/>
    <w:pPr>
      <w:widowControl w:val="0"/>
      <w:spacing w:before="120" w:after="120" w:line="240" w:lineRule="auto"/>
      <w:ind w:left="284"/>
      <w:jc w:val="both"/>
    </w:pPr>
    <w:rPr>
      <w:rFonts w:ascii="Arial" w:eastAsia="Times New Roman" w:hAnsi="Arial" w:cs="Times New Roman"/>
      <w:b/>
      <w:bCs/>
      <w:sz w:val="20"/>
      <w:szCs w:val="16"/>
    </w:rPr>
  </w:style>
  <w:style w:type="paragraph" w:customStyle="1" w:styleId="StyleTextTabelNotBoldCentered">
    <w:name w:val="Style TextTabel + Not Bold Centered"/>
    <w:basedOn w:val="Normal"/>
    <w:rsid w:val="00372B52"/>
    <w:pPr>
      <w:widowControl w:val="0"/>
      <w:spacing w:after="0" w:line="240" w:lineRule="auto"/>
      <w:jc w:val="center"/>
    </w:pPr>
    <w:rPr>
      <w:rFonts w:ascii="Arial" w:eastAsia="Times New Roman" w:hAnsi="Arial" w:cs="Times New Roman"/>
      <w:sz w:val="18"/>
      <w:szCs w:val="20"/>
      <w:lang w:eastAsia="en-GB"/>
    </w:rPr>
  </w:style>
  <w:style w:type="paragraph" w:customStyle="1" w:styleId="StyleStyleStyleHeading1Right025cmLeftDoublesolid">
    <w:name w:val="Style Style Style Heading 1 + Right:  0.25 cm + Left: (Double solid..."/>
    <w:basedOn w:val="Normal"/>
    <w:autoRedefine/>
    <w:rsid w:val="00372B52"/>
    <w:pPr>
      <w:keepNext/>
      <w:widowControl w:val="0"/>
      <w:pBdr>
        <w:top w:val="double" w:sz="4" w:space="1" w:color="auto"/>
        <w:left w:val="double" w:sz="4" w:space="0" w:color="auto"/>
        <w:bottom w:val="double" w:sz="4" w:space="1" w:color="auto"/>
        <w:right w:val="double" w:sz="4" w:space="1" w:color="auto"/>
      </w:pBdr>
      <w:shd w:val="clear" w:color="auto" w:fill="000054"/>
      <w:spacing w:before="240" w:after="240" w:line="240" w:lineRule="auto"/>
      <w:ind w:right="-1"/>
      <w:outlineLvl w:val="0"/>
    </w:pPr>
    <w:rPr>
      <w:rFonts w:ascii="Arial" w:eastAsia="Times New Roman" w:hAnsi="Arial" w:cs="Times New Roman"/>
      <w:b/>
      <w:bCs/>
      <w:caps/>
      <w:kern w:val="24"/>
      <w:sz w:val="28"/>
      <w:szCs w:val="20"/>
    </w:rPr>
  </w:style>
  <w:style w:type="paragraph" w:customStyle="1" w:styleId="StyleBoldCentered">
    <w:name w:val="Style Bold Centered"/>
    <w:basedOn w:val="Normal"/>
    <w:rsid w:val="00372B52"/>
    <w:pPr>
      <w:widowControl w:val="0"/>
      <w:spacing w:before="40" w:after="120" w:line="240" w:lineRule="auto"/>
      <w:jc w:val="center"/>
    </w:pPr>
    <w:rPr>
      <w:rFonts w:ascii="Arial" w:eastAsia="Times New Roman" w:hAnsi="Arial" w:cs="Times New Roman"/>
      <w:b/>
      <w:bCs/>
      <w:szCs w:val="20"/>
    </w:rPr>
  </w:style>
  <w:style w:type="paragraph" w:customStyle="1" w:styleId="titlutabel">
    <w:name w:val="titlu tabel"/>
    <w:basedOn w:val="Normal"/>
    <w:rsid w:val="00372B52"/>
    <w:pPr>
      <w:widowControl w:val="0"/>
      <w:spacing w:before="40" w:after="120" w:line="240" w:lineRule="auto"/>
    </w:pPr>
    <w:rPr>
      <w:rFonts w:ascii="Arial" w:eastAsia="Times New Roman" w:hAnsi="Arial" w:cs="Times New Roman"/>
      <w:b/>
      <w:bCs/>
      <w:sz w:val="18"/>
      <w:szCs w:val="20"/>
    </w:rPr>
  </w:style>
  <w:style w:type="paragraph" w:styleId="TOC5">
    <w:name w:val="toc 5"/>
    <w:basedOn w:val="Normal"/>
    <w:next w:val="Normal"/>
    <w:autoRedefine/>
    <w:uiPriority w:val="39"/>
    <w:rsid w:val="00372B52"/>
    <w:pPr>
      <w:widowControl w:val="0"/>
      <w:spacing w:after="0" w:line="240" w:lineRule="auto"/>
      <w:ind w:left="880"/>
    </w:pPr>
    <w:rPr>
      <w:rFonts w:ascii="Times New Roman" w:eastAsia="Times New Roman" w:hAnsi="Times New Roman" w:cs="Times New Roman"/>
      <w:sz w:val="18"/>
      <w:szCs w:val="18"/>
    </w:rPr>
  </w:style>
  <w:style w:type="paragraph" w:styleId="TOC6">
    <w:name w:val="toc 6"/>
    <w:basedOn w:val="Normal"/>
    <w:next w:val="Normal"/>
    <w:autoRedefine/>
    <w:uiPriority w:val="39"/>
    <w:rsid w:val="00372B52"/>
    <w:pPr>
      <w:widowControl w:val="0"/>
      <w:spacing w:after="0" w:line="240" w:lineRule="auto"/>
      <w:ind w:left="1100"/>
    </w:pPr>
    <w:rPr>
      <w:rFonts w:ascii="Times New Roman" w:eastAsia="Times New Roman" w:hAnsi="Times New Roman" w:cs="Times New Roman"/>
      <w:sz w:val="18"/>
      <w:szCs w:val="18"/>
    </w:rPr>
  </w:style>
  <w:style w:type="paragraph" w:styleId="TOC7">
    <w:name w:val="toc 7"/>
    <w:basedOn w:val="Normal"/>
    <w:next w:val="Normal"/>
    <w:autoRedefine/>
    <w:uiPriority w:val="39"/>
    <w:rsid w:val="00372B52"/>
    <w:pPr>
      <w:widowControl w:val="0"/>
      <w:spacing w:after="0" w:line="240" w:lineRule="auto"/>
      <w:ind w:left="1320"/>
    </w:pPr>
    <w:rPr>
      <w:rFonts w:ascii="Times New Roman" w:eastAsia="Times New Roman" w:hAnsi="Times New Roman" w:cs="Times New Roman"/>
      <w:sz w:val="18"/>
      <w:szCs w:val="18"/>
    </w:rPr>
  </w:style>
  <w:style w:type="paragraph" w:styleId="TOC8">
    <w:name w:val="toc 8"/>
    <w:basedOn w:val="Normal"/>
    <w:next w:val="Normal"/>
    <w:autoRedefine/>
    <w:uiPriority w:val="39"/>
    <w:rsid w:val="00372B52"/>
    <w:pPr>
      <w:widowControl w:val="0"/>
      <w:spacing w:after="0" w:line="240" w:lineRule="auto"/>
      <w:ind w:left="1540"/>
    </w:pPr>
    <w:rPr>
      <w:rFonts w:ascii="Times New Roman" w:eastAsia="Times New Roman" w:hAnsi="Times New Roman" w:cs="Times New Roman"/>
      <w:sz w:val="18"/>
      <w:szCs w:val="18"/>
    </w:rPr>
  </w:style>
  <w:style w:type="paragraph" w:styleId="TOC9">
    <w:name w:val="toc 9"/>
    <w:basedOn w:val="Normal"/>
    <w:next w:val="Normal"/>
    <w:autoRedefine/>
    <w:uiPriority w:val="39"/>
    <w:rsid w:val="00372B52"/>
    <w:pPr>
      <w:widowControl w:val="0"/>
      <w:spacing w:after="0" w:line="240" w:lineRule="auto"/>
      <w:ind w:left="1760"/>
    </w:pPr>
    <w:rPr>
      <w:rFonts w:ascii="Times New Roman" w:eastAsia="Times New Roman" w:hAnsi="Times New Roman" w:cs="Times New Roman"/>
      <w:sz w:val="18"/>
      <w:szCs w:val="18"/>
    </w:rPr>
  </w:style>
  <w:style w:type="paragraph" w:customStyle="1" w:styleId="Style8ptLeftBefore0ptAfter0ptLinespacingExact">
    <w:name w:val="Style 8 pt Left Before:  0 pt After:  0 pt Line spacing:  Exact..."/>
    <w:basedOn w:val="Normal"/>
    <w:rsid w:val="00372B52"/>
    <w:pPr>
      <w:widowControl w:val="0"/>
      <w:spacing w:after="0" w:line="240" w:lineRule="auto"/>
      <w:jc w:val="both"/>
    </w:pPr>
    <w:rPr>
      <w:rFonts w:ascii="Arial" w:eastAsia="Times New Roman" w:hAnsi="Arial" w:cs="Times New Roman"/>
      <w:sz w:val="16"/>
      <w:szCs w:val="20"/>
    </w:rPr>
  </w:style>
  <w:style w:type="paragraph" w:customStyle="1" w:styleId="Style8ptLeftBefore0ptAfter0ptLinespacingExact1">
    <w:name w:val="Style 8 pt Left Before:  0 pt After:  0 pt Line spacing:  Exact...1"/>
    <w:basedOn w:val="Normal"/>
    <w:rsid w:val="00372B52"/>
    <w:pPr>
      <w:widowControl w:val="0"/>
      <w:spacing w:after="0" w:line="240" w:lineRule="auto"/>
      <w:jc w:val="both"/>
    </w:pPr>
    <w:rPr>
      <w:rFonts w:ascii="Arial" w:eastAsia="Times New Roman" w:hAnsi="Arial" w:cs="Times New Roman"/>
      <w:sz w:val="16"/>
      <w:szCs w:val="20"/>
    </w:rPr>
  </w:style>
  <w:style w:type="character" w:styleId="LineNumber">
    <w:name w:val="line number"/>
    <w:basedOn w:val="DefaultParagraphFont"/>
    <w:rsid w:val="00372B52"/>
  </w:style>
  <w:style w:type="character" w:customStyle="1" w:styleId="Style7pt">
    <w:name w:val="Style 7 pt"/>
    <w:rsid w:val="00372B52"/>
    <w:rPr>
      <w:sz w:val="14"/>
    </w:rPr>
  </w:style>
  <w:style w:type="paragraph" w:customStyle="1" w:styleId="StyleTitlucap11pt">
    <w:name w:val="Style Titlu cap + 11 pt"/>
    <w:basedOn w:val="Titlucap"/>
    <w:link w:val="StyleTitlucap11ptChar"/>
    <w:rsid w:val="00372B52"/>
    <w:rPr>
      <w:bCs/>
      <w:iCs/>
      <w:sz w:val="22"/>
    </w:rPr>
  </w:style>
  <w:style w:type="character" w:customStyle="1" w:styleId="TitlucapChar">
    <w:name w:val="Titlu cap Char"/>
    <w:link w:val="Titlucap"/>
    <w:rsid w:val="00372B52"/>
    <w:rPr>
      <w:rFonts w:ascii="Times New Roman" w:eastAsia="Times New Roman" w:hAnsi="Times New Roman" w:cs="Times New Roman"/>
      <w:b/>
      <w:i/>
      <w:caps/>
      <w:spacing w:val="40"/>
      <w:kern w:val="36"/>
      <w:sz w:val="40"/>
      <w:szCs w:val="16"/>
    </w:rPr>
  </w:style>
  <w:style w:type="character" w:customStyle="1" w:styleId="StyleTitlucap11ptChar">
    <w:name w:val="Style Titlu cap + 11 pt Char"/>
    <w:link w:val="StyleTitlucap11pt"/>
    <w:rsid w:val="00372B52"/>
    <w:rPr>
      <w:rFonts w:ascii="Times New Roman" w:eastAsia="Times New Roman" w:hAnsi="Times New Roman" w:cs="Times New Roman"/>
      <w:b/>
      <w:bCs/>
      <w:i/>
      <w:iCs/>
      <w:caps/>
      <w:spacing w:val="40"/>
      <w:kern w:val="36"/>
      <w:szCs w:val="16"/>
    </w:rPr>
  </w:style>
  <w:style w:type="paragraph" w:customStyle="1" w:styleId="StyleBoldCentered1">
    <w:name w:val="Style Bold Centered1"/>
    <w:basedOn w:val="Normal"/>
    <w:rsid w:val="00372B52"/>
    <w:pPr>
      <w:widowControl w:val="0"/>
      <w:spacing w:before="40" w:after="120" w:line="240" w:lineRule="auto"/>
      <w:jc w:val="center"/>
    </w:pPr>
    <w:rPr>
      <w:rFonts w:ascii="Arial" w:eastAsia="Times New Roman" w:hAnsi="Arial" w:cs="Times New Roman"/>
      <w:b/>
      <w:bCs/>
      <w:szCs w:val="20"/>
    </w:rPr>
  </w:style>
  <w:style w:type="character" w:customStyle="1" w:styleId="StyleStyle8pt">
    <w:name w:val="Style Style 8 pt"/>
    <w:rsid w:val="00372B52"/>
    <w:rPr>
      <w:rFonts w:ascii="Arial" w:hAnsi="Arial"/>
      <w:dstrike w:val="0"/>
      <w:sz w:val="16"/>
      <w:szCs w:val="16"/>
      <w:vertAlign w:val="baseline"/>
      <w:lang w:val="ro-RO"/>
    </w:rPr>
  </w:style>
  <w:style w:type="paragraph" w:customStyle="1" w:styleId="StyleLeftAfter0pt">
    <w:name w:val="Style Left After:  0 pt"/>
    <w:basedOn w:val="Normal"/>
    <w:rsid w:val="00372B52"/>
    <w:pPr>
      <w:widowControl w:val="0"/>
      <w:spacing w:before="40" w:after="0" w:line="240" w:lineRule="auto"/>
    </w:pPr>
    <w:rPr>
      <w:rFonts w:ascii="Arial" w:eastAsia="Times New Roman" w:hAnsi="Arial" w:cs="Times New Roman"/>
      <w:sz w:val="20"/>
      <w:szCs w:val="20"/>
    </w:rPr>
  </w:style>
  <w:style w:type="paragraph" w:customStyle="1" w:styleId="StyleStyleBoldLeftAfter0ptBefore0pt">
    <w:name w:val="Style Style Bold Left After:  0 pt + Before:  0 pt"/>
    <w:basedOn w:val="Normal"/>
    <w:rsid w:val="00372B52"/>
    <w:pPr>
      <w:widowControl w:val="0"/>
      <w:spacing w:before="40" w:after="120" w:line="240" w:lineRule="auto"/>
    </w:pPr>
    <w:rPr>
      <w:rFonts w:ascii="Arial Bold" w:eastAsia="Times New Roman" w:hAnsi="Arial Bold" w:cs="Times New Roman"/>
      <w:b/>
      <w:bCs/>
      <w:sz w:val="20"/>
      <w:szCs w:val="20"/>
    </w:rPr>
  </w:style>
  <w:style w:type="table" w:customStyle="1" w:styleId="TableStyle3">
    <w:name w:val="Table Style3"/>
    <w:basedOn w:val="TableStyle2"/>
    <w:rsid w:val="00372B52"/>
    <w:pPr>
      <w:jc w:val="left"/>
    </w:pPr>
    <w:rPr>
      <w:szCs w:val="20"/>
    </w:rPr>
    <w:tblPr>
      <w:tblStyleRowBandSize w:val="3"/>
      <w:tblStyleColBandSize w:val="3"/>
      <w:tblCellSpacing w:w="20" w:type="dxa"/>
      <w:tblInd w:w="0" w:type="dxa"/>
      <w:tblBorders>
        <w:top w:val="inset" w:sz="2" w:space="0" w:color="auto"/>
        <w:left w:val="inset" w:sz="2" w:space="0" w:color="auto"/>
        <w:bottom w:val="inset" w:sz="2" w:space="0" w:color="auto"/>
        <w:right w:val="inset" w:sz="2" w:space="0" w:color="auto"/>
        <w:insideH w:val="inset" w:sz="2" w:space="0" w:color="auto"/>
        <w:insideV w:val="inset" w:sz="2" w:space="0" w:color="auto"/>
      </w:tblBorders>
      <w:tblCellMar>
        <w:top w:w="11" w:type="dxa"/>
        <w:left w:w="28" w:type="dxa"/>
        <w:bottom w:w="11" w:type="dxa"/>
        <w:right w:w="28" w:type="dxa"/>
      </w:tblCellMar>
    </w:tblPr>
    <w:trPr>
      <w:tblCellSpacing w:w="20" w:type="dxa"/>
    </w:trPr>
    <w:tcPr>
      <w:shd w:val="clear" w:color="auto" w:fill="auto"/>
      <w:vAlign w:val="center"/>
    </w:tcPr>
    <w:tblStylePr w:type="firstRow">
      <w:rPr>
        <w:rFonts w:ascii="Calibri Light" w:hAnsi="Calibri Light"/>
        <w:b/>
        <w:color w:val="auto"/>
        <w:sz w:val="22"/>
      </w:rPr>
      <w:tblPr/>
      <w:tcPr>
        <w:shd w:val="clear" w:color="auto" w:fill="FFFFCC"/>
      </w:tcPr>
    </w:tblStylePr>
    <w:tblStylePr w:type="band1Horz">
      <w:rPr>
        <w:rFonts w:ascii="Calibri Light" w:hAnsi="Calibri Light"/>
        <w:sz w:val="20"/>
      </w:rPr>
      <w:tblPr/>
      <w:tcPr>
        <w:shd w:val="clear" w:color="auto" w:fill="E6E6E6"/>
      </w:tcPr>
    </w:tblStylePr>
    <w:tblStylePr w:type="band2Horz">
      <w:rPr>
        <w:rFonts w:ascii="Calibri Light" w:hAnsi="Calibri Light"/>
        <w:sz w:val="20"/>
      </w:rPr>
      <w:tblPr/>
      <w:tcPr>
        <w:shd w:val="clear" w:color="auto" w:fill="F3F3F3"/>
      </w:tcPr>
    </w:tblStylePr>
  </w:style>
  <w:style w:type="numbering" w:customStyle="1" w:styleId="StyleBulleted">
    <w:name w:val="Style Bulleted"/>
    <w:basedOn w:val="NoList"/>
    <w:rsid w:val="00372B52"/>
    <w:pPr>
      <w:numPr>
        <w:numId w:val="16"/>
      </w:numPr>
    </w:pPr>
  </w:style>
  <w:style w:type="numbering" w:customStyle="1" w:styleId="Style3">
    <w:name w:val="Style3"/>
    <w:rsid w:val="00372B52"/>
    <w:pPr>
      <w:numPr>
        <w:numId w:val="13"/>
      </w:numPr>
    </w:pPr>
  </w:style>
  <w:style w:type="numbering" w:customStyle="1" w:styleId="Style4">
    <w:name w:val="Style4"/>
    <w:rsid w:val="00372B52"/>
    <w:pPr>
      <w:numPr>
        <w:numId w:val="14"/>
      </w:numPr>
    </w:pPr>
  </w:style>
  <w:style w:type="numbering" w:customStyle="1" w:styleId="Style5">
    <w:name w:val="Style5"/>
    <w:rsid w:val="00372B52"/>
    <w:pPr>
      <w:numPr>
        <w:numId w:val="15"/>
      </w:numPr>
    </w:pPr>
  </w:style>
  <w:style w:type="numbering" w:customStyle="1" w:styleId="Style40">
    <w:name w:val="Style 4"/>
    <w:rsid w:val="00372B52"/>
    <w:pPr>
      <w:numPr>
        <w:numId w:val="17"/>
      </w:numPr>
    </w:pPr>
  </w:style>
  <w:style w:type="numbering" w:customStyle="1" w:styleId="Style6">
    <w:name w:val="Style 6"/>
    <w:rsid w:val="00372B52"/>
    <w:pPr>
      <w:numPr>
        <w:numId w:val="18"/>
      </w:numPr>
    </w:pPr>
  </w:style>
  <w:style w:type="paragraph" w:customStyle="1" w:styleId="Style8ptLeftAfter0pt">
    <w:name w:val="Style 8 pt Left After:  0 pt"/>
    <w:basedOn w:val="Normal"/>
    <w:rsid w:val="00372B52"/>
    <w:pPr>
      <w:spacing w:after="0" w:line="240" w:lineRule="auto"/>
    </w:pPr>
    <w:rPr>
      <w:rFonts w:ascii="Arial" w:eastAsia="Times New Roman" w:hAnsi="Arial" w:cs="Times New Roman"/>
      <w:sz w:val="16"/>
      <w:szCs w:val="20"/>
      <w:lang w:val="en-US"/>
    </w:rPr>
  </w:style>
  <w:style w:type="paragraph" w:styleId="TOCHeading">
    <w:name w:val="TOC Heading"/>
    <w:basedOn w:val="Heading1"/>
    <w:next w:val="Normal"/>
    <w:uiPriority w:val="39"/>
    <w:qFormat/>
    <w:rsid w:val="00372B52"/>
    <w:pPr>
      <w:keepLines/>
      <w:widowControl/>
      <w:pBdr>
        <w:top w:val="none" w:sz="0" w:space="0" w:color="auto"/>
        <w:left w:val="none" w:sz="0" w:space="0" w:color="auto"/>
        <w:bottom w:val="none" w:sz="0" w:space="0" w:color="auto"/>
        <w:right w:val="none" w:sz="0" w:space="0" w:color="auto"/>
      </w:pBdr>
      <w:shd w:val="clear" w:color="auto" w:fill="auto"/>
      <w:spacing w:before="480"/>
      <w:ind w:firstLine="0"/>
      <w:outlineLvl w:val="9"/>
    </w:pPr>
    <w:rPr>
      <w:rFonts w:ascii="Cambria" w:hAnsi="Cambria" w:cs="Times New Roman"/>
      <w:bCs/>
      <w:caps w:val="0"/>
      <w:color w:val="365F91"/>
      <w:kern w:val="0"/>
      <w:lang w:val="en-US"/>
    </w:rPr>
  </w:style>
  <w:style w:type="character" w:styleId="FollowedHyperlink">
    <w:name w:val="FollowedHyperlink"/>
    <w:uiPriority w:val="99"/>
    <w:rsid w:val="00372B52"/>
    <w:rPr>
      <w:color w:val="800080"/>
      <w:u w:val="single"/>
    </w:rPr>
  </w:style>
  <w:style w:type="paragraph" w:customStyle="1" w:styleId="TitluDOCUMENT">
    <w:name w:val="Titlu DOCUMENT"/>
    <w:basedOn w:val="Normal"/>
    <w:rsid w:val="00372B52"/>
    <w:pPr>
      <w:widowControl w:val="0"/>
      <w:spacing w:before="120" w:after="120" w:line="360" w:lineRule="auto"/>
      <w:jc w:val="center"/>
      <w:outlineLvl w:val="0"/>
    </w:pPr>
    <w:rPr>
      <w:rFonts w:ascii="Times New Roman" w:eastAsia="Times New Roman" w:hAnsi="Times New Roman" w:cs="Times New Roman"/>
      <w:b/>
      <w:caps/>
      <w:spacing w:val="40"/>
      <w:kern w:val="36"/>
      <w:sz w:val="40"/>
      <w:szCs w:val="20"/>
      <w:lang w:eastAsia="ro-RO"/>
    </w:rPr>
  </w:style>
  <w:style w:type="paragraph" w:customStyle="1" w:styleId="StyleBoldWhite">
    <w:name w:val="Style Bold White"/>
    <w:basedOn w:val="Normal"/>
    <w:rsid w:val="00372B52"/>
    <w:pPr>
      <w:pBdr>
        <w:top w:val="double" w:sz="4" w:space="1" w:color="auto"/>
        <w:left w:val="double" w:sz="4" w:space="1" w:color="auto"/>
        <w:bottom w:val="double" w:sz="4" w:space="1" w:color="auto"/>
        <w:right w:val="double" w:sz="4" w:space="1" w:color="auto"/>
      </w:pBdr>
      <w:shd w:val="clear" w:color="auto" w:fill="000054"/>
      <w:spacing w:after="0" w:line="240" w:lineRule="auto"/>
    </w:pPr>
    <w:rPr>
      <w:rFonts w:ascii="Times New Roman" w:eastAsia="Times New Roman" w:hAnsi="Times New Roman" w:cs="Times New Roman"/>
      <w:b/>
      <w:bCs/>
      <w:color w:val="FFFFFF"/>
      <w:sz w:val="24"/>
      <w:szCs w:val="20"/>
    </w:rPr>
  </w:style>
  <w:style w:type="paragraph" w:customStyle="1" w:styleId="StyleSemnaturiElaboratori">
    <w:name w:val="Style Semnaturi Elaboratori"/>
    <w:basedOn w:val="Normal"/>
    <w:rsid w:val="00372B52"/>
    <w:pPr>
      <w:spacing w:after="0" w:line="360" w:lineRule="auto"/>
    </w:pPr>
    <w:rPr>
      <w:rFonts w:ascii="Times New Roman" w:eastAsia="Times New Roman" w:hAnsi="Times New Roman" w:cs="Times New Roman"/>
      <w:sz w:val="24"/>
      <w:lang w:val="en-US"/>
    </w:rPr>
  </w:style>
  <w:style w:type="paragraph" w:customStyle="1" w:styleId="StyleSemnaturiROMAIR">
    <w:name w:val="Style Semnaturi ROMAIR"/>
    <w:basedOn w:val="Normal"/>
    <w:rsid w:val="00372B52"/>
    <w:pPr>
      <w:spacing w:after="0" w:line="720" w:lineRule="auto"/>
    </w:pPr>
    <w:rPr>
      <w:rFonts w:ascii="Times New Roman" w:eastAsia="Times New Roman" w:hAnsi="Times New Roman" w:cs="Times New Roman"/>
      <w:b/>
      <w:sz w:val="24"/>
      <w:szCs w:val="24"/>
      <w:lang w:val="en-US"/>
    </w:rPr>
  </w:style>
  <w:style w:type="character" w:customStyle="1" w:styleId="CharChar8">
    <w:name w:val="Char Char8"/>
    <w:rsid w:val="00372B52"/>
    <w:rPr>
      <w:rFonts w:ascii="Arial Bold" w:hAnsi="Arial Bold"/>
      <w:sz w:val="22"/>
      <w:szCs w:val="22"/>
      <w:shd w:val="clear" w:color="auto" w:fill="CCCEE6"/>
      <w:lang w:val="ro-RO" w:eastAsia="en-US"/>
    </w:rPr>
  </w:style>
  <w:style w:type="paragraph" w:customStyle="1" w:styleId="Table">
    <w:name w:val="Table"/>
    <w:basedOn w:val="Normal"/>
    <w:rsid w:val="00372B52"/>
    <w:pPr>
      <w:spacing w:before="120" w:after="0" w:line="240" w:lineRule="auto"/>
    </w:pPr>
    <w:rPr>
      <w:rFonts w:ascii="Arial" w:eastAsia="Times New Roman" w:hAnsi="Arial" w:cs="Times New Roman"/>
      <w:sz w:val="20"/>
      <w:szCs w:val="20"/>
    </w:rPr>
  </w:style>
  <w:style w:type="paragraph" w:customStyle="1" w:styleId="TextnormalChar">
    <w:name w:val="Text normal Char"/>
    <w:basedOn w:val="Normal"/>
    <w:link w:val="TextnormalCharCaracter"/>
    <w:rsid w:val="00372B52"/>
    <w:pPr>
      <w:spacing w:before="80" w:after="160" w:line="240" w:lineRule="auto"/>
      <w:ind w:left="1304"/>
    </w:pPr>
    <w:rPr>
      <w:rFonts w:ascii="Arial" w:eastAsia="Times New Roman" w:hAnsi="Arial" w:cs="Times New Roman"/>
      <w:lang w:val="en-US"/>
    </w:rPr>
  </w:style>
  <w:style w:type="character" w:customStyle="1" w:styleId="TextnormalCharCaracter">
    <w:name w:val="Text normal Char Caracter"/>
    <w:link w:val="TextnormalChar"/>
    <w:locked/>
    <w:rsid w:val="00372B52"/>
    <w:rPr>
      <w:rFonts w:ascii="Arial" w:eastAsia="Times New Roman" w:hAnsi="Arial" w:cs="Times New Roman"/>
      <w:lang w:val="en-US"/>
    </w:rPr>
  </w:style>
  <w:style w:type="character" w:customStyle="1" w:styleId="TextnormalCharChar">
    <w:name w:val="Text normal Char Char"/>
    <w:rsid w:val="00372B52"/>
    <w:rPr>
      <w:rFonts w:ascii="Arial" w:hAnsi="Arial" w:cs="Times New Roman"/>
      <w:sz w:val="22"/>
      <w:szCs w:val="22"/>
      <w:lang w:val="en-US" w:eastAsia="en-US" w:bidi="ar-SA"/>
    </w:rPr>
  </w:style>
  <w:style w:type="paragraph" w:styleId="FootnoteText">
    <w:name w:val="footnote text"/>
    <w:aliases w:val="Footnote Text Char Char,Fußnote,single space,footnote text,FOOTNOTES,fn,Podrozdział,Footnote,stile 1,Footnote1,Footnote2,Footnote3,Footnote4,Footnote5,Footnote6,Footnote7,Footnote8,Footnote9,Footnote10,Footnote11,fn Char"/>
    <w:basedOn w:val="Normal"/>
    <w:link w:val="FootnoteTextChar"/>
    <w:qFormat/>
    <w:rsid w:val="00372B52"/>
    <w:pPr>
      <w:spacing w:after="0" w:line="240" w:lineRule="auto"/>
      <w:jc w:val="both"/>
    </w:pPr>
    <w:rPr>
      <w:rFonts w:ascii="Times New Roman" w:eastAsia="Times New Roman" w:hAnsi="Times New Roman" w:cs="Times New Roman"/>
      <w:sz w:val="20"/>
      <w:szCs w:val="24"/>
      <w:lang w:val="en-GB"/>
    </w:rPr>
  </w:style>
  <w:style w:type="character" w:customStyle="1" w:styleId="FootnoteTextChar">
    <w:name w:val="Footnote Text Char"/>
    <w:aliases w:val="Footnote Text Char Char Char,Fußnote Char,single space Char,footnote text Char,FOOTNOTES Char,fn Char1,Podrozdział Char,Footnote Char,stile 1 Char,Footnote1 Char,Footnote2 Char,Footnote3 Char,Footnote4 Char,Footnote5 Char,fn Char Char"/>
    <w:basedOn w:val="DefaultParagraphFont"/>
    <w:link w:val="FootnoteText"/>
    <w:rsid w:val="00372B52"/>
    <w:rPr>
      <w:rFonts w:ascii="Times New Roman" w:eastAsia="Times New Roman" w:hAnsi="Times New Roman" w:cs="Times New Roman"/>
      <w:sz w:val="20"/>
      <w:szCs w:val="24"/>
      <w:lang w:val="en-GB"/>
    </w:rPr>
  </w:style>
  <w:style w:type="character" w:styleId="FootnoteReference">
    <w:name w:val="footnote reference"/>
    <w:aliases w:val="Footnote symbol"/>
    <w:rsid w:val="00372B52"/>
    <w:rPr>
      <w:vertAlign w:val="superscript"/>
    </w:rPr>
  </w:style>
  <w:style w:type="paragraph" w:customStyle="1" w:styleId="Textnormal">
    <w:name w:val="Text normal"/>
    <w:basedOn w:val="Normal"/>
    <w:link w:val="TextnormalCaracter"/>
    <w:rsid w:val="00372B52"/>
    <w:pPr>
      <w:spacing w:before="80" w:after="160" w:line="240" w:lineRule="auto"/>
      <w:ind w:left="1304"/>
      <w:jc w:val="both"/>
    </w:pPr>
    <w:rPr>
      <w:rFonts w:ascii="Arial" w:eastAsia="Times New Roman" w:hAnsi="Arial" w:cs="Times New Roman"/>
      <w:lang w:val="en-US"/>
    </w:rPr>
  </w:style>
  <w:style w:type="character" w:customStyle="1" w:styleId="TextnormalCaracter">
    <w:name w:val="Text normal Caracter"/>
    <w:link w:val="Textnormal"/>
    <w:locked/>
    <w:rsid w:val="00372B52"/>
    <w:rPr>
      <w:rFonts w:ascii="Arial" w:eastAsia="Times New Roman" w:hAnsi="Arial" w:cs="Times New Roman"/>
      <w:lang w:val="en-US"/>
    </w:rPr>
  </w:style>
  <w:style w:type="paragraph" w:customStyle="1" w:styleId="Subsubtitlu">
    <w:name w:val="Subsubtitlu"/>
    <w:basedOn w:val="Normal"/>
    <w:link w:val="SubsubtitluChar"/>
    <w:uiPriority w:val="99"/>
    <w:rsid w:val="00372B52"/>
    <w:pPr>
      <w:keepNext/>
      <w:widowControl w:val="0"/>
      <w:pBdr>
        <w:top w:val="single" w:sz="2" w:space="1" w:color="333333"/>
        <w:left w:val="single" w:sz="2" w:space="1" w:color="333333"/>
        <w:bottom w:val="single" w:sz="2" w:space="1" w:color="333333"/>
        <w:right w:val="single" w:sz="2" w:space="1" w:color="333333"/>
      </w:pBdr>
      <w:shd w:val="clear" w:color="auto" w:fill="B7BADB"/>
      <w:tabs>
        <w:tab w:val="num" w:pos="720"/>
        <w:tab w:val="left" w:pos="1304"/>
      </w:tabs>
      <w:autoSpaceDE w:val="0"/>
      <w:autoSpaceDN w:val="0"/>
      <w:adjustRightInd w:val="0"/>
      <w:spacing w:before="240" w:after="120" w:line="240" w:lineRule="auto"/>
      <w:ind w:left="1361" w:right="57" w:hanging="1304"/>
      <w:outlineLvl w:val="1"/>
    </w:pPr>
    <w:rPr>
      <w:rFonts w:ascii="Arial" w:eastAsia="Times New Roman" w:hAnsi="Arial" w:cs="Times New Roman"/>
      <w:b/>
      <w:bCs/>
      <w:iCs/>
      <w:lang w:val="x-none" w:eastAsia="x-none"/>
    </w:rPr>
  </w:style>
  <w:style w:type="paragraph" w:customStyle="1" w:styleId="BuletNumere">
    <w:name w:val="BuletNumere"/>
    <w:basedOn w:val="Normal"/>
    <w:rsid w:val="00372B52"/>
    <w:pPr>
      <w:numPr>
        <w:numId w:val="19"/>
      </w:numPr>
      <w:tabs>
        <w:tab w:val="left" w:pos="1304"/>
      </w:tabs>
      <w:spacing w:before="60" w:after="60" w:line="240" w:lineRule="auto"/>
    </w:pPr>
    <w:rPr>
      <w:rFonts w:ascii="Arial" w:eastAsia="Times New Roman" w:hAnsi="Arial" w:cs="Times New Roman"/>
      <w:iCs/>
      <w:lang w:val="it-IT"/>
    </w:rPr>
  </w:style>
  <w:style w:type="character" w:styleId="Emphasis">
    <w:name w:val="Emphasis"/>
    <w:qFormat/>
    <w:rsid w:val="00372B52"/>
    <w:rPr>
      <w:i/>
      <w:iCs/>
    </w:rPr>
  </w:style>
  <w:style w:type="paragraph" w:customStyle="1" w:styleId="Bulet">
    <w:name w:val="Bulet"/>
    <w:basedOn w:val="Normal"/>
    <w:link w:val="BuletCaracter"/>
    <w:rsid w:val="00372B52"/>
    <w:pPr>
      <w:numPr>
        <w:numId w:val="20"/>
      </w:numPr>
      <w:tabs>
        <w:tab w:val="left" w:pos="1304"/>
      </w:tabs>
      <w:spacing w:before="60" w:after="60" w:line="240" w:lineRule="auto"/>
    </w:pPr>
    <w:rPr>
      <w:rFonts w:ascii="Arial" w:eastAsia="Times New Roman" w:hAnsi="Arial" w:cs="Times New Roman"/>
      <w:iCs/>
      <w:lang w:val="it-IT" w:eastAsia="x-none"/>
    </w:rPr>
  </w:style>
  <w:style w:type="character" w:customStyle="1" w:styleId="BuletCaracter">
    <w:name w:val="Bulet Caracter"/>
    <w:link w:val="Bulet"/>
    <w:locked/>
    <w:rsid w:val="00372B52"/>
    <w:rPr>
      <w:rFonts w:ascii="Arial" w:eastAsia="Times New Roman" w:hAnsi="Arial" w:cs="Times New Roman"/>
      <w:iCs/>
      <w:lang w:val="it-IT" w:eastAsia="x-none"/>
    </w:rPr>
  </w:style>
  <w:style w:type="paragraph" w:customStyle="1" w:styleId="Subtitlu1">
    <w:name w:val="Subtitlu1"/>
    <w:basedOn w:val="Heading2"/>
    <w:link w:val="SubtitluChar"/>
    <w:rsid w:val="00372B52"/>
    <w:pPr>
      <w:tabs>
        <w:tab w:val="num" w:pos="693"/>
        <w:tab w:val="left" w:pos="1304"/>
      </w:tabs>
      <w:autoSpaceDE w:val="0"/>
      <w:autoSpaceDN w:val="0"/>
      <w:adjustRightInd w:val="0"/>
      <w:spacing w:after="200"/>
      <w:ind w:left="1361" w:right="57" w:hanging="1304"/>
    </w:pPr>
    <w:rPr>
      <w:rFonts w:ascii="Arial" w:hAnsi="Arial"/>
      <w:bCs/>
      <w:shd w:val="clear" w:color="auto" w:fill="9398C9"/>
      <w:lang w:val="ro-RO" w:eastAsia="en-US"/>
    </w:rPr>
  </w:style>
  <w:style w:type="character" w:customStyle="1" w:styleId="SubtitluChar">
    <w:name w:val="Subtitlu Char"/>
    <w:link w:val="Subtitlu1"/>
    <w:rsid w:val="00372B52"/>
    <w:rPr>
      <w:rFonts w:ascii="Arial" w:eastAsia="Times New Roman" w:hAnsi="Arial" w:cs="Times New Roman"/>
      <w:b/>
      <w:bCs/>
      <w:caps/>
      <w:sz w:val="24"/>
      <w:szCs w:val="24"/>
      <w:shd w:val="clear" w:color="auto" w:fill="9398C9"/>
    </w:rPr>
  </w:style>
  <w:style w:type="paragraph" w:customStyle="1" w:styleId="BuletChar">
    <w:name w:val="Bulet Char"/>
    <w:basedOn w:val="Normal"/>
    <w:rsid w:val="00372B52"/>
    <w:pPr>
      <w:numPr>
        <w:numId w:val="21"/>
      </w:numPr>
      <w:tabs>
        <w:tab w:val="left" w:pos="1304"/>
      </w:tabs>
      <w:spacing w:before="60" w:after="60" w:line="240" w:lineRule="auto"/>
    </w:pPr>
    <w:rPr>
      <w:rFonts w:ascii="Arial" w:eastAsia="Times New Roman" w:hAnsi="Arial" w:cs="Times New Roman"/>
      <w:iCs/>
      <w:lang w:val="it-IT"/>
    </w:rPr>
  </w:style>
  <w:style w:type="paragraph" w:customStyle="1" w:styleId="SubSubSubTitlu">
    <w:name w:val="SubSubSubTitlu"/>
    <w:basedOn w:val="Subsubtitlu"/>
    <w:rsid w:val="00372B52"/>
    <w:pPr>
      <w:pBdr>
        <w:top w:val="single" w:sz="2" w:space="1" w:color="000000"/>
        <w:left w:val="single" w:sz="2" w:space="1" w:color="000000"/>
        <w:bottom w:val="single" w:sz="2" w:space="1" w:color="000000"/>
        <w:right w:val="single" w:sz="2" w:space="1" w:color="000000"/>
      </w:pBdr>
      <w:shd w:val="clear" w:color="auto" w:fill="CCCEE6"/>
      <w:tabs>
        <w:tab w:val="clear" w:pos="720"/>
      </w:tabs>
      <w:spacing w:after="60"/>
    </w:pPr>
    <w:rPr>
      <w:b w:val="0"/>
      <w:i/>
    </w:rPr>
  </w:style>
  <w:style w:type="paragraph" w:customStyle="1" w:styleId="Normalsubcapitol">
    <w:name w:val="Normal_subcapitol"/>
    <w:basedOn w:val="Normal"/>
    <w:rsid w:val="00372B52"/>
    <w:pPr>
      <w:spacing w:before="120" w:after="0" w:line="240" w:lineRule="auto"/>
      <w:ind w:left="851" w:hanging="851"/>
      <w:jc w:val="both"/>
    </w:pPr>
    <w:rPr>
      <w:rFonts w:ascii="Arial" w:eastAsia="Times New Roman" w:hAnsi="Arial" w:cs="Times New Roman"/>
      <w:sz w:val="24"/>
      <w:szCs w:val="20"/>
      <w:lang w:val="en-US" w:eastAsia="ro-RO"/>
    </w:rPr>
  </w:style>
  <w:style w:type="character" w:customStyle="1" w:styleId="TextBoldCaracter">
    <w:name w:val="TextBold Caracter"/>
    <w:rsid w:val="00372B52"/>
    <w:rPr>
      <w:rFonts w:ascii="Arial" w:hAnsi="Arial"/>
      <w:b/>
      <w:color w:val="000080"/>
      <w:sz w:val="22"/>
      <w:szCs w:val="22"/>
      <w:lang w:val="en-US" w:eastAsia="en-US" w:bidi="ar-SA"/>
    </w:rPr>
  </w:style>
  <w:style w:type="paragraph" w:customStyle="1" w:styleId="1Char">
    <w:name w:val="1 Char"/>
    <w:basedOn w:val="Normal"/>
    <w:rsid w:val="00372B52"/>
    <w:pPr>
      <w:spacing w:after="0" w:line="240" w:lineRule="auto"/>
    </w:pPr>
    <w:rPr>
      <w:rFonts w:ascii="Times New Roman" w:eastAsia="Times New Roman" w:hAnsi="Times New Roman" w:cs="Times New Roman"/>
      <w:sz w:val="24"/>
      <w:szCs w:val="24"/>
      <w:lang w:val="pl-PL" w:eastAsia="pl-PL"/>
    </w:rPr>
  </w:style>
  <w:style w:type="paragraph" w:customStyle="1" w:styleId="Caracter">
    <w:name w:val="Caracter"/>
    <w:basedOn w:val="Normal"/>
    <w:rsid w:val="00372B52"/>
    <w:pPr>
      <w:spacing w:after="0" w:line="240" w:lineRule="auto"/>
    </w:pPr>
    <w:rPr>
      <w:rFonts w:ascii="Times New Roman" w:eastAsia="Times New Roman" w:hAnsi="Times New Roman" w:cs="Times New Roman"/>
      <w:sz w:val="24"/>
      <w:szCs w:val="24"/>
      <w:lang w:val="pl-PL" w:eastAsia="pl-PL"/>
    </w:rPr>
  </w:style>
  <w:style w:type="paragraph" w:customStyle="1" w:styleId="Lista2">
    <w:name w:val="Lista2"/>
    <w:basedOn w:val="Normal"/>
    <w:rsid w:val="00372B52"/>
    <w:pPr>
      <w:tabs>
        <w:tab w:val="left" w:pos="720"/>
      </w:tabs>
      <w:suppressAutoHyphens/>
      <w:spacing w:after="0" w:line="240" w:lineRule="auto"/>
      <w:ind w:left="720" w:hanging="360"/>
      <w:jc w:val="both"/>
    </w:pPr>
    <w:rPr>
      <w:rFonts w:ascii="Times New Roman" w:eastAsia="Times New Roman" w:hAnsi="Times New Roman" w:cs="Times New Roman"/>
      <w:sz w:val="24"/>
      <w:szCs w:val="20"/>
      <w:lang w:val="en-GB" w:eastAsia="ar-SA"/>
    </w:rPr>
  </w:style>
  <w:style w:type="paragraph" w:styleId="NormalWeb">
    <w:name w:val="Normal (Web)"/>
    <w:basedOn w:val="Normal"/>
    <w:link w:val="NormalWebChar"/>
    <w:uiPriority w:val="99"/>
    <w:rsid w:val="00372B52"/>
    <w:pPr>
      <w:spacing w:before="100" w:beforeAutospacing="1" w:after="100" w:afterAutospacing="1" w:line="240" w:lineRule="auto"/>
    </w:pPr>
    <w:rPr>
      <w:rFonts w:ascii="Arial" w:eastAsia="Times New Roman" w:hAnsi="Arial" w:cs="Times New Roman"/>
      <w:color w:val="000080"/>
      <w:sz w:val="20"/>
      <w:szCs w:val="20"/>
      <w:lang w:eastAsia="ro-RO"/>
    </w:rPr>
  </w:style>
  <w:style w:type="character" w:customStyle="1" w:styleId="NormalWebChar">
    <w:name w:val="Normal (Web) Char"/>
    <w:link w:val="NormalWeb"/>
    <w:uiPriority w:val="99"/>
    <w:rsid w:val="00372B52"/>
    <w:rPr>
      <w:rFonts w:ascii="Arial" w:eastAsia="Times New Roman" w:hAnsi="Arial" w:cs="Times New Roman"/>
      <w:color w:val="000080"/>
      <w:sz w:val="20"/>
      <w:szCs w:val="20"/>
      <w:lang w:eastAsia="ro-RO"/>
    </w:rPr>
  </w:style>
  <w:style w:type="paragraph" w:styleId="BodyTextIndent2">
    <w:name w:val="Body Text Indent 2"/>
    <w:basedOn w:val="Normal"/>
    <w:link w:val="BodyTextIndent2Char"/>
    <w:rsid w:val="00372B52"/>
    <w:pPr>
      <w:widowControl w:val="0"/>
      <w:suppressAutoHyphens/>
      <w:spacing w:after="0" w:line="240" w:lineRule="auto"/>
      <w:ind w:firstLine="720"/>
      <w:jc w:val="both"/>
    </w:pPr>
    <w:rPr>
      <w:rFonts w:ascii="Arial" w:eastAsia="Times New Roman" w:hAnsi="Arial" w:cs="Times New Roman"/>
      <w:color w:val="FF0000"/>
      <w:sz w:val="24"/>
      <w:szCs w:val="20"/>
      <w:lang w:eastAsia="ar-SA"/>
    </w:rPr>
  </w:style>
  <w:style w:type="character" w:customStyle="1" w:styleId="BodyTextIndent2Char">
    <w:name w:val="Body Text Indent 2 Char"/>
    <w:basedOn w:val="DefaultParagraphFont"/>
    <w:link w:val="BodyTextIndent2"/>
    <w:rsid w:val="00372B52"/>
    <w:rPr>
      <w:rFonts w:ascii="Arial" w:eastAsia="Times New Roman" w:hAnsi="Arial" w:cs="Times New Roman"/>
      <w:color w:val="FF0000"/>
      <w:sz w:val="24"/>
      <w:szCs w:val="20"/>
      <w:lang w:eastAsia="ar-SA"/>
    </w:rPr>
  </w:style>
  <w:style w:type="paragraph" w:styleId="BodyText">
    <w:name w:val="Body Text"/>
    <w:basedOn w:val="Normal"/>
    <w:link w:val="BodyTextChar"/>
    <w:uiPriority w:val="99"/>
    <w:unhideWhenUsed/>
    <w:rsid w:val="00372B52"/>
    <w:pPr>
      <w:widowControl w:val="0"/>
      <w:spacing w:before="40" w:after="120" w:line="240" w:lineRule="auto"/>
      <w:jc w:val="both"/>
    </w:pPr>
    <w:rPr>
      <w:rFonts w:ascii="Arial" w:eastAsia="Times New Roman" w:hAnsi="Arial" w:cs="Times New Roman"/>
      <w:szCs w:val="16"/>
      <w:lang w:eastAsia="x-none"/>
    </w:rPr>
  </w:style>
  <w:style w:type="character" w:customStyle="1" w:styleId="BodyTextChar">
    <w:name w:val="Body Text Char"/>
    <w:basedOn w:val="DefaultParagraphFont"/>
    <w:link w:val="BodyText"/>
    <w:uiPriority w:val="99"/>
    <w:rsid w:val="00372B52"/>
    <w:rPr>
      <w:rFonts w:ascii="Arial" w:eastAsia="Times New Roman" w:hAnsi="Arial" w:cs="Times New Roman"/>
      <w:szCs w:val="16"/>
      <w:lang w:eastAsia="x-none"/>
    </w:rPr>
  </w:style>
  <w:style w:type="paragraph" w:styleId="BodyTextIndent">
    <w:name w:val="Body Text Indent"/>
    <w:basedOn w:val="Normal"/>
    <w:link w:val="BodyTextIndentChar"/>
    <w:uiPriority w:val="99"/>
    <w:unhideWhenUsed/>
    <w:rsid w:val="00372B52"/>
    <w:pPr>
      <w:widowControl w:val="0"/>
      <w:spacing w:before="40" w:after="120" w:line="240" w:lineRule="auto"/>
      <w:ind w:left="360"/>
      <w:jc w:val="both"/>
    </w:pPr>
    <w:rPr>
      <w:rFonts w:ascii="Arial" w:eastAsia="Times New Roman" w:hAnsi="Arial" w:cs="Times New Roman"/>
      <w:szCs w:val="16"/>
      <w:lang w:eastAsia="x-none"/>
    </w:rPr>
  </w:style>
  <w:style w:type="character" w:customStyle="1" w:styleId="BodyTextIndentChar">
    <w:name w:val="Body Text Indent Char"/>
    <w:basedOn w:val="DefaultParagraphFont"/>
    <w:link w:val="BodyTextIndent"/>
    <w:uiPriority w:val="99"/>
    <w:rsid w:val="00372B52"/>
    <w:rPr>
      <w:rFonts w:ascii="Arial" w:eastAsia="Times New Roman" w:hAnsi="Arial" w:cs="Times New Roman"/>
      <w:szCs w:val="16"/>
      <w:lang w:eastAsia="x-none"/>
    </w:rPr>
  </w:style>
  <w:style w:type="paragraph" w:styleId="NormalIndent">
    <w:name w:val="Normal Indent"/>
    <w:basedOn w:val="Normal"/>
    <w:rsid w:val="00372B52"/>
    <w:pPr>
      <w:tabs>
        <w:tab w:val="left" w:pos="1980"/>
      </w:tabs>
      <w:spacing w:after="0" w:line="360" w:lineRule="auto"/>
      <w:ind w:firstLine="1134"/>
      <w:jc w:val="both"/>
    </w:pPr>
    <w:rPr>
      <w:rFonts w:ascii="Arial" w:eastAsia="Times New Roman" w:hAnsi="Arial" w:cs="Arial"/>
      <w:bCs/>
      <w:sz w:val="24"/>
      <w:szCs w:val="20"/>
    </w:rPr>
  </w:style>
  <w:style w:type="paragraph" w:customStyle="1" w:styleId="instruct">
    <w:name w:val="instruct"/>
    <w:basedOn w:val="Normal"/>
    <w:rsid w:val="00372B52"/>
    <w:pPr>
      <w:widowControl w:val="0"/>
      <w:autoSpaceDE w:val="0"/>
      <w:autoSpaceDN w:val="0"/>
      <w:adjustRightInd w:val="0"/>
      <w:spacing w:before="40" w:after="40" w:line="240" w:lineRule="auto"/>
    </w:pPr>
    <w:rPr>
      <w:rFonts w:ascii="Trebuchet MS" w:eastAsia="Times New Roman" w:hAnsi="Trebuchet MS" w:cs="Arial"/>
      <w:i/>
      <w:iCs/>
      <w:sz w:val="20"/>
      <w:szCs w:val="21"/>
      <w:lang w:eastAsia="sk-SK"/>
    </w:rPr>
  </w:style>
  <w:style w:type="paragraph" w:customStyle="1" w:styleId="StyleHeading2Left0cmHanging102cm1">
    <w:name w:val="Style Heading 2 + Left:  0 cm Hanging:  1.02 cm1"/>
    <w:basedOn w:val="Normal"/>
    <w:rsid w:val="00372B52"/>
    <w:pPr>
      <w:widowControl w:val="0"/>
      <w:numPr>
        <w:numId w:val="22"/>
      </w:numPr>
      <w:spacing w:before="40" w:after="120" w:line="240" w:lineRule="auto"/>
      <w:jc w:val="both"/>
    </w:pPr>
    <w:rPr>
      <w:rFonts w:ascii="Arial" w:eastAsia="Times New Roman" w:hAnsi="Arial" w:cs="Times New Roman"/>
      <w:szCs w:val="16"/>
    </w:rPr>
  </w:style>
  <w:style w:type="paragraph" w:customStyle="1" w:styleId="Titlucapitol">
    <w:name w:val="Titlu capitol"/>
    <w:rsid w:val="00372B52"/>
    <w:pPr>
      <w:keepNext/>
      <w:pBdr>
        <w:top w:val="double" w:sz="2" w:space="1" w:color="auto"/>
        <w:left w:val="double" w:sz="2" w:space="1" w:color="auto"/>
        <w:bottom w:val="double" w:sz="2" w:space="1" w:color="auto"/>
        <w:right w:val="double" w:sz="2" w:space="1" w:color="auto"/>
      </w:pBdr>
      <w:shd w:val="clear" w:color="auto" w:fill="000054"/>
      <w:tabs>
        <w:tab w:val="num" w:pos="1440"/>
      </w:tabs>
      <w:spacing w:before="240" w:line="240" w:lineRule="auto"/>
      <w:ind w:left="1440" w:right="57" w:hanging="360"/>
      <w:outlineLvl w:val="0"/>
    </w:pPr>
    <w:rPr>
      <w:rFonts w:ascii="Arial" w:eastAsia="Times New Roman" w:hAnsi="Arial" w:cs="Times New Roman"/>
      <w:b/>
      <w:bCs/>
      <w:caps/>
      <w:color w:val="FFFFFF"/>
      <w:sz w:val="28"/>
      <w:szCs w:val="24"/>
      <w:lang w:val="en-US"/>
    </w:rPr>
  </w:style>
  <w:style w:type="paragraph" w:customStyle="1" w:styleId="SubSubSubSubTitlu">
    <w:name w:val="SubSubSubSubTitlu"/>
    <w:basedOn w:val="SubSubSubTitlu"/>
    <w:next w:val="Textnormal"/>
    <w:rsid w:val="00372B52"/>
    <w:pPr>
      <w:pBdr>
        <w:top w:val="single" w:sz="2" w:space="1" w:color="auto"/>
        <w:left w:val="single" w:sz="2" w:space="1" w:color="auto"/>
        <w:bottom w:val="single" w:sz="2" w:space="1" w:color="auto"/>
        <w:right w:val="single" w:sz="2" w:space="1" w:color="auto"/>
      </w:pBdr>
      <w:shd w:val="clear" w:color="auto" w:fill="E3E4F1"/>
      <w:tabs>
        <w:tab w:val="clear" w:pos="1304"/>
      </w:tabs>
    </w:pPr>
  </w:style>
  <w:style w:type="paragraph" w:customStyle="1" w:styleId="CaracterCharChar">
    <w:name w:val="Caracter Char Char"/>
    <w:basedOn w:val="Normal"/>
    <w:rsid w:val="00372B52"/>
    <w:pPr>
      <w:spacing w:after="0" w:line="240" w:lineRule="auto"/>
    </w:pPr>
    <w:rPr>
      <w:rFonts w:ascii="Times New Roman" w:eastAsia="Times New Roman" w:hAnsi="Times New Roman" w:cs="Times New Roman"/>
      <w:sz w:val="24"/>
      <w:szCs w:val="24"/>
      <w:lang w:val="pl-PL" w:eastAsia="pl-PL"/>
    </w:rPr>
  </w:style>
  <w:style w:type="paragraph" w:customStyle="1" w:styleId="NormalTable">
    <w:name w:val="NormalTable"/>
    <w:basedOn w:val="Normal"/>
    <w:rsid w:val="00372B52"/>
    <w:pPr>
      <w:tabs>
        <w:tab w:val="left" w:pos="284"/>
      </w:tabs>
      <w:spacing w:after="0" w:line="240" w:lineRule="auto"/>
    </w:pPr>
    <w:rPr>
      <w:rFonts w:ascii="Arial" w:eastAsia="Times New Roman" w:hAnsi="Arial" w:cs="Arial"/>
      <w:spacing w:val="-10"/>
      <w:szCs w:val="20"/>
      <w:lang w:val="en-US"/>
    </w:rPr>
  </w:style>
  <w:style w:type="paragraph" w:customStyle="1" w:styleId="Corpodeltesto">
    <w:name w:val="Corpo del testo"/>
    <w:basedOn w:val="Normal"/>
    <w:rsid w:val="00372B52"/>
    <w:pPr>
      <w:widowControl w:val="0"/>
      <w:spacing w:after="0" w:line="240" w:lineRule="auto"/>
      <w:jc w:val="both"/>
    </w:pPr>
    <w:rPr>
      <w:rFonts w:ascii="Times New Roman" w:eastAsia="Times New Roman" w:hAnsi="Times New Roman" w:cs="Times New Roman"/>
      <w:sz w:val="24"/>
      <w:szCs w:val="20"/>
      <w:lang w:val="it-IT"/>
    </w:rPr>
  </w:style>
  <w:style w:type="character" w:customStyle="1" w:styleId="ln2tparagraf">
    <w:name w:val="ln2tparagraf"/>
    <w:basedOn w:val="DefaultParagraphFont"/>
    <w:rsid w:val="00372B52"/>
  </w:style>
  <w:style w:type="paragraph" w:customStyle="1" w:styleId="Bulinoase">
    <w:name w:val="Bulinoase"/>
    <w:basedOn w:val="Normal"/>
    <w:rsid w:val="00372B52"/>
    <w:pPr>
      <w:numPr>
        <w:numId w:val="23"/>
      </w:numPr>
      <w:spacing w:after="0" w:line="240" w:lineRule="auto"/>
      <w:jc w:val="both"/>
    </w:pPr>
    <w:rPr>
      <w:rFonts w:ascii="Tahoma" w:eastAsia="Times New Roman" w:hAnsi="Tahoma" w:cs="Tahoma"/>
      <w:sz w:val="24"/>
      <w:szCs w:val="28"/>
    </w:rPr>
  </w:style>
  <w:style w:type="paragraph" w:customStyle="1" w:styleId="Style10">
    <w:name w:val="Style 1"/>
    <w:rsid w:val="00372B52"/>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paragraph" w:customStyle="1" w:styleId="Style30">
    <w:name w:val="Style 3"/>
    <w:rsid w:val="00372B52"/>
    <w:pPr>
      <w:widowControl w:val="0"/>
      <w:autoSpaceDE w:val="0"/>
      <w:autoSpaceDN w:val="0"/>
      <w:spacing w:before="36" w:after="0" w:line="393" w:lineRule="auto"/>
    </w:pPr>
    <w:rPr>
      <w:rFonts w:ascii="Arial" w:eastAsia="Times New Roman" w:hAnsi="Arial" w:cs="Arial"/>
    </w:rPr>
  </w:style>
  <w:style w:type="paragraph" w:customStyle="1" w:styleId="Style20">
    <w:name w:val="Style 2"/>
    <w:rsid w:val="00372B52"/>
    <w:pPr>
      <w:widowControl w:val="0"/>
      <w:autoSpaceDE w:val="0"/>
      <w:autoSpaceDN w:val="0"/>
      <w:spacing w:before="72" w:after="0" w:line="240" w:lineRule="auto"/>
    </w:pPr>
    <w:rPr>
      <w:rFonts w:ascii="Arial" w:eastAsia="Times New Roman" w:hAnsi="Arial" w:cs="Arial"/>
      <w:sz w:val="24"/>
      <w:szCs w:val="24"/>
    </w:rPr>
  </w:style>
  <w:style w:type="character" w:customStyle="1" w:styleId="SubsubtitluChar">
    <w:name w:val="Subsubtitlu Char"/>
    <w:link w:val="Subsubtitlu"/>
    <w:uiPriority w:val="99"/>
    <w:locked/>
    <w:rsid w:val="00372B52"/>
    <w:rPr>
      <w:rFonts w:ascii="Arial" w:eastAsia="Times New Roman" w:hAnsi="Arial" w:cs="Times New Roman"/>
      <w:b/>
      <w:bCs/>
      <w:iCs/>
      <w:shd w:val="clear" w:color="auto" w:fill="B7BADB"/>
      <w:lang w:val="x-none" w:eastAsia="x-none"/>
    </w:rPr>
  </w:style>
  <w:style w:type="paragraph" w:customStyle="1" w:styleId="TextNotaCharCharChar">
    <w:name w:val="TextNota Char Char Char"/>
    <w:basedOn w:val="Normal"/>
    <w:autoRedefine/>
    <w:uiPriority w:val="99"/>
    <w:rsid w:val="00372B52"/>
    <w:pPr>
      <w:keepLines/>
      <w:spacing w:after="0" w:line="240" w:lineRule="auto"/>
    </w:pPr>
    <w:rPr>
      <w:rFonts w:ascii="Arial" w:eastAsia="Times New Roman" w:hAnsi="Arial" w:cs="Times New Roman"/>
      <w:i/>
      <w:sz w:val="16"/>
      <w:szCs w:val="16"/>
    </w:rPr>
  </w:style>
  <w:style w:type="numbering" w:customStyle="1" w:styleId="BuletNumber3">
    <w:name w:val="BuletNumber3"/>
    <w:rsid w:val="00372B52"/>
    <w:pPr>
      <w:numPr>
        <w:numId w:val="24"/>
      </w:numPr>
    </w:pPr>
  </w:style>
  <w:style w:type="table" w:customStyle="1" w:styleId="LightList-Accent11">
    <w:name w:val="Light List - Accent 11"/>
    <w:basedOn w:val="TableNormal"/>
    <w:uiPriority w:val="61"/>
    <w:rsid w:val="00372B52"/>
    <w:pPr>
      <w:spacing w:after="0" w:line="240" w:lineRule="auto"/>
    </w:pPr>
    <w:rPr>
      <w:rFonts w:ascii="Times New Roman" w:eastAsia="Times New Roman" w:hAnsi="Times New Roman" w:cs="Times New Roman"/>
      <w:sz w:val="20"/>
      <w:szCs w:val="20"/>
      <w:lang w:eastAsia="ro-RO"/>
    </w:rPr>
    <w:tblPr>
      <w:tblStyleRowBandSize w:val="1"/>
      <w:tblStyleColBandSize w:val="1"/>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Bullet">
    <w:name w:val="Bullet"/>
    <w:basedOn w:val="Normal"/>
    <w:autoRedefine/>
    <w:uiPriority w:val="99"/>
    <w:rsid w:val="00372B52"/>
    <w:pPr>
      <w:keepNext/>
      <w:keepLines/>
      <w:tabs>
        <w:tab w:val="left" w:pos="1304"/>
        <w:tab w:val="left" w:pos="1418"/>
      </w:tabs>
      <w:spacing w:before="60" w:after="60" w:line="240" w:lineRule="auto"/>
      <w:ind w:left="1758" w:hanging="454"/>
    </w:pPr>
    <w:rPr>
      <w:rFonts w:ascii="Arial" w:eastAsia="Times New Roman" w:hAnsi="Arial" w:cs="Times New Roman"/>
      <w:szCs w:val="20"/>
      <w:lang w:val="it-IT"/>
    </w:rPr>
  </w:style>
  <w:style w:type="paragraph" w:customStyle="1" w:styleId="HalcrowBodyText">
    <w:name w:val="Halcrow_Body_Text"/>
    <w:basedOn w:val="Normal"/>
    <w:rsid w:val="00372B52"/>
    <w:pPr>
      <w:spacing w:after="120" w:line="240" w:lineRule="auto"/>
      <w:jc w:val="both"/>
    </w:pPr>
    <w:rPr>
      <w:rFonts w:ascii="Garamond" w:eastAsia="Times New Roman" w:hAnsi="Garamond" w:cs="Times New Roman"/>
      <w:szCs w:val="20"/>
      <w:lang w:val="en-GB" w:eastAsia="en-GB"/>
    </w:rPr>
  </w:style>
  <w:style w:type="character" w:customStyle="1" w:styleId="Heading20">
    <w:name w:val="Heading #2"/>
    <w:rsid w:val="00372B52"/>
    <w:rPr>
      <w:rFonts w:ascii="Times New Roman" w:eastAsia="Times New Roman" w:hAnsi="Times New Roman" w:cs="Times New Roman"/>
      <w:b/>
      <w:bCs/>
      <w:i w:val="0"/>
      <w:iCs w:val="0"/>
      <w:smallCaps w:val="0"/>
      <w:strike w:val="0"/>
      <w:color w:val="201C24"/>
      <w:spacing w:val="0"/>
      <w:w w:val="100"/>
      <w:position w:val="0"/>
      <w:sz w:val="26"/>
      <w:szCs w:val="26"/>
      <w:u w:val="none"/>
      <w:lang w:val="ro-RO" w:eastAsia="ro-RO" w:bidi="ro-RO"/>
    </w:rPr>
  </w:style>
  <w:style w:type="paragraph" w:styleId="BodyText3">
    <w:name w:val="Body Text 3"/>
    <w:basedOn w:val="Normal"/>
    <w:link w:val="BodyText3Char"/>
    <w:uiPriority w:val="99"/>
    <w:semiHidden/>
    <w:unhideWhenUsed/>
    <w:rsid w:val="00372B52"/>
    <w:pPr>
      <w:widowControl w:val="0"/>
      <w:spacing w:before="40" w:after="120" w:line="240" w:lineRule="auto"/>
      <w:jc w:val="both"/>
    </w:pPr>
    <w:rPr>
      <w:rFonts w:ascii="Arial" w:eastAsia="Times New Roman" w:hAnsi="Arial" w:cs="Times New Roman"/>
      <w:sz w:val="16"/>
      <w:szCs w:val="16"/>
      <w:lang w:eastAsia="x-none"/>
    </w:rPr>
  </w:style>
  <w:style w:type="character" w:customStyle="1" w:styleId="BodyText3Char">
    <w:name w:val="Body Text 3 Char"/>
    <w:basedOn w:val="DefaultParagraphFont"/>
    <w:link w:val="BodyText3"/>
    <w:uiPriority w:val="99"/>
    <w:semiHidden/>
    <w:rsid w:val="00372B52"/>
    <w:rPr>
      <w:rFonts w:ascii="Arial" w:eastAsia="Times New Roman" w:hAnsi="Arial" w:cs="Times New Roman"/>
      <w:sz w:val="16"/>
      <w:szCs w:val="16"/>
      <w:lang w:eastAsia="x-none"/>
    </w:rPr>
  </w:style>
  <w:style w:type="paragraph" w:styleId="NoSpacing">
    <w:name w:val="No Spacing"/>
    <w:uiPriority w:val="1"/>
    <w:qFormat/>
    <w:rsid w:val="00372B52"/>
    <w:pPr>
      <w:spacing w:after="0" w:line="240" w:lineRule="auto"/>
    </w:pPr>
    <w:rPr>
      <w:rFonts w:ascii="Calibri" w:eastAsia="Calibri" w:hAnsi="Calibri" w:cs="Times New Roman"/>
      <w:lang w:val="en-US"/>
    </w:rPr>
  </w:style>
  <w:style w:type="character" w:customStyle="1" w:styleId="Bodytext3Exact">
    <w:name w:val="Body text (3) Exact"/>
    <w:rsid w:val="00372B52"/>
    <w:rPr>
      <w:rFonts w:ascii="Arial Narrow" w:eastAsia="Arial Narrow" w:hAnsi="Arial Narrow" w:cs="Arial Narrow"/>
      <w:b w:val="0"/>
      <w:bCs w:val="0"/>
      <w:i w:val="0"/>
      <w:iCs w:val="0"/>
      <w:smallCaps w:val="0"/>
      <w:strike w:val="0"/>
      <w:sz w:val="13"/>
      <w:szCs w:val="13"/>
      <w:u w:val="none"/>
    </w:rPr>
  </w:style>
  <w:style w:type="character" w:customStyle="1" w:styleId="Heading1Exact">
    <w:name w:val="Heading #1 Exact"/>
    <w:rsid w:val="00372B52"/>
    <w:rPr>
      <w:rFonts w:ascii="Franklin Gothic Heavy" w:eastAsia="Franklin Gothic Heavy" w:hAnsi="Franklin Gothic Heavy" w:cs="Franklin Gothic Heavy"/>
      <w:b w:val="0"/>
      <w:bCs w:val="0"/>
      <w:i w:val="0"/>
      <w:iCs w:val="0"/>
      <w:smallCaps w:val="0"/>
      <w:strike w:val="0"/>
      <w:w w:val="120"/>
      <w:sz w:val="30"/>
      <w:szCs w:val="30"/>
      <w:u w:val="none"/>
    </w:rPr>
  </w:style>
  <w:style w:type="character" w:customStyle="1" w:styleId="Bodytext2">
    <w:name w:val="Body text (2)_"/>
    <w:link w:val="Bodytext20"/>
    <w:rsid w:val="00372B52"/>
    <w:rPr>
      <w:sz w:val="26"/>
      <w:szCs w:val="26"/>
      <w:shd w:val="clear" w:color="auto" w:fill="FFFFFF"/>
    </w:rPr>
  </w:style>
  <w:style w:type="paragraph" w:customStyle="1" w:styleId="Bodytext20">
    <w:name w:val="Body text (2)"/>
    <w:basedOn w:val="Normal"/>
    <w:link w:val="Bodytext2"/>
    <w:rsid w:val="00372B52"/>
    <w:pPr>
      <w:widowControl w:val="0"/>
      <w:shd w:val="clear" w:color="auto" w:fill="FFFFFF"/>
      <w:spacing w:after="940" w:line="298" w:lineRule="exact"/>
      <w:ind w:hanging="340"/>
      <w:jc w:val="right"/>
    </w:pPr>
    <w:rPr>
      <w:sz w:val="26"/>
      <w:szCs w:val="26"/>
    </w:rPr>
  </w:style>
  <w:style w:type="character" w:customStyle="1" w:styleId="Bodytext4">
    <w:name w:val="Body text (4)_"/>
    <w:link w:val="Bodytext40"/>
    <w:rsid w:val="00372B52"/>
    <w:rPr>
      <w:b/>
      <w:bCs/>
      <w:sz w:val="30"/>
      <w:szCs w:val="30"/>
      <w:shd w:val="clear" w:color="auto" w:fill="FFFFFF"/>
    </w:rPr>
  </w:style>
  <w:style w:type="paragraph" w:customStyle="1" w:styleId="Bodytext40">
    <w:name w:val="Body text (4)"/>
    <w:basedOn w:val="Normal"/>
    <w:link w:val="Bodytext4"/>
    <w:rsid w:val="00372B52"/>
    <w:pPr>
      <w:widowControl w:val="0"/>
      <w:shd w:val="clear" w:color="auto" w:fill="FFFFFF"/>
      <w:spacing w:before="940" w:after="940" w:line="332" w:lineRule="exact"/>
      <w:jc w:val="center"/>
    </w:pPr>
    <w:rPr>
      <w:b/>
      <w:bCs/>
      <w:sz w:val="30"/>
      <w:szCs w:val="30"/>
    </w:rPr>
  </w:style>
  <w:style w:type="character" w:customStyle="1" w:styleId="Bodytext5">
    <w:name w:val="Body text (5)_"/>
    <w:link w:val="Bodytext50"/>
    <w:rsid w:val="00372B52"/>
    <w:rPr>
      <w:b/>
      <w:bCs/>
      <w:sz w:val="26"/>
      <w:szCs w:val="26"/>
      <w:shd w:val="clear" w:color="auto" w:fill="FFFFFF"/>
    </w:rPr>
  </w:style>
  <w:style w:type="paragraph" w:customStyle="1" w:styleId="Bodytext50">
    <w:name w:val="Body text (5)"/>
    <w:basedOn w:val="Normal"/>
    <w:link w:val="Bodytext5"/>
    <w:rsid w:val="00372B52"/>
    <w:pPr>
      <w:widowControl w:val="0"/>
      <w:shd w:val="clear" w:color="auto" w:fill="FFFFFF"/>
      <w:spacing w:before="940" w:after="0" w:line="422" w:lineRule="exact"/>
      <w:ind w:hanging="340"/>
    </w:pPr>
    <w:rPr>
      <w:b/>
      <w:bCs/>
      <w:sz w:val="26"/>
      <w:szCs w:val="26"/>
    </w:rPr>
  </w:style>
  <w:style w:type="character" w:customStyle="1" w:styleId="Bodytext30">
    <w:name w:val="Body text (3)_"/>
    <w:link w:val="Bodytext31"/>
    <w:rsid w:val="00372B52"/>
    <w:rPr>
      <w:rFonts w:ascii="Arial Narrow" w:eastAsia="Arial Narrow" w:hAnsi="Arial Narrow" w:cs="Arial Narrow"/>
      <w:sz w:val="13"/>
      <w:szCs w:val="13"/>
      <w:shd w:val="clear" w:color="auto" w:fill="FFFFFF"/>
    </w:rPr>
  </w:style>
  <w:style w:type="paragraph" w:customStyle="1" w:styleId="Bodytext31">
    <w:name w:val="Body text (3)"/>
    <w:basedOn w:val="Normal"/>
    <w:link w:val="Bodytext30"/>
    <w:rsid w:val="00372B52"/>
    <w:pPr>
      <w:widowControl w:val="0"/>
      <w:shd w:val="clear" w:color="auto" w:fill="FFFFFF"/>
      <w:spacing w:after="0" w:line="148" w:lineRule="exact"/>
    </w:pPr>
    <w:rPr>
      <w:rFonts w:ascii="Arial Narrow" w:eastAsia="Arial Narrow" w:hAnsi="Arial Narrow" w:cs="Arial Narrow"/>
      <w:sz w:val="13"/>
      <w:szCs w:val="13"/>
    </w:rPr>
  </w:style>
  <w:style w:type="character" w:customStyle="1" w:styleId="Bodytext217ptItalicSpacing1pt">
    <w:name w:val="Body text (2) + 17 pt;Italic;Spacing 1 pt"/>
    <w:rsid w:val="00372B52"/>
    <w:rPr>
      <w:rFonts w:ascii="Times New Roman" w:eastAsia="Times New Roman" w:hAnsi="Times New Roman" w:cs="Times New Roman"/>
      <w:b w:val="0"/>
      <w:bCs w:val="0"/>
      <w:i/>
      <w:iCs/>
      <w:smallCaps w:val="0"/>
      <w:strike w:val="0"/>
      <w:color w:val="BAB9C0"/>
      <w:spacing w:val="30"/>
      <w:w w:val="100"/>
      <w:position w:val="0"/>
      <w:sz w:val="34"/>
      <w:szCs w:val="34"/>
      <w:u w:val="none"/>
      <w:lang w:val="ro-RO" w:eastAsia="ro-RO" w:bidi="ro-RO"/>
    </w:rPr>
  </w:style>
  <w:style w:type="character" w:customStyle="1" w:styleId="Heading10">
    <w:name w:val="Heading #1_"/>
    <w:link w:val="Heading11"/>
    <w:rsid w:val="00372B52"/>
    <w:rPr>
      <w:rFonts w:ascii="Franklin Gothic Heavy" w:eastAsia="Franklin Gothic Heavy" w:hAnsi="Franklin Gothic Heavy" w:cs="Franklin Gothic Heavy"/>
      <w:w w:val="120"/>
      <w:sz w:val="30"/>
      <w:szCs w:val="30"/>
      <w:shd w:val="clear" w:color="auto" w:fill="FFFFFF"/>
    </w:rPr>
  </w:style>
  <w:style w:type="paragraph" w:customStyle="1" w:styleId="Heading11">
    <w:name w:val="Heading #1"/>
    <w:basedOn w:val="Normal"/>
    <w:link w:val="Heading10"/>
    <w:rsid w:val="00372B52"/>
    <w:pPr>
      <w:widowControl w:val="0"/>
      <w:shd w:val="clear" w:color="auto" w:fill="FFFFFF"/>
      <w:spacing w:after="0" w:line="340" w:lineRule="exact"/>
      <w:outlineLvl w:val="0"/>
    </w:pPr>
    <w:rPr>
      <w:rFonts w:ascii="Franklin Gothic Heavy" w:eastAsia="Franklin Gothic Heavy" w:hAnsi="Franklin Gothic Heavy" w:cs="Franklin Gothic Heavy"/>
      <w:w w:val="120"/>
      <w:sz w:val="30"/>
      <w:szCs w:val="30"/>
    </w:rPr>
  </w:style>
  <w:style w:type="character" w:customStyle="1" w:styleId="Heading21">
    <w:name w:val="Heading #2_"/>
    <w:rsid w:val="00372B52"/>
    <w:rPr>
      <w:rFonts w:ascii="Times New Roman" w:eastAsia="Times New Roman" w:hAnsi="Times New Roman" w:cs="Times New Roman"/>
      <w:b/>
      <w:bCs/>
      <w:i w:val="0"/>
      <w:iCs w:val="0"/>
      <w:smallCaps w:val="0"/>
      <w:strike w:val="0"/>
      <w:sz w:val="26"/>
      <w:szCs w:val="26"/>
      <w:u w:val="none"/>
    </w:rPr>
  </w:style>
  <w:style w:type="character" w:customStyle="1" w:styleId="Bodytext2Bold">
    <w:name w:val="Body text (2) + Bold"/>
    <w:rsid w:val="00372B52"/>
    <w:rPr>
      <w:rFonts w:ascii="Times New Roman" w:eastAsia="Times New Roman" w:hAnsi="Times New Roman" w:cs="Times New Roman"/>
      <w:b/>
      <w:bCs/>
      <w:i w:val="0"/>
      <w:iCs w:val="0"/>
      <w:smallCaps w:val="0"/>
      <w:strike w:val="0"/>
      <w:color w:val="201C24"/>
      <w:spacing w:val="0"/>
      <w:w w:val="100"/>
      <w:position w:val="0"/>
      <w:sz w:val="26"/>
      <w:szCs w:val="26"/>
      <w:u w:val="none"/>
      <w:lang w:val="ro-RO" w:eastAsia="ro-RO" w:bidi="ro-RO"/>
    </w:rPr>
  </w:style>
  <w:style w:type="character" w:customStyle="1" w:styleId="Bodytext6">
    <w:name w:val="Body text (6)_"/>
    <w:link w:val="Bodytext60"/>
    <w:rsid w:val="00372B52"/>
    <w:rPr>
      <w:rFonts w:ascii="Arial Narrow" w:eastAsia="Arial Narrow" w:hAnsi="Arial Narrow" w:cs="Arial Narrow"/>
      <w:b/>
      <w:bCs/>
      <w:i/>
      <w:iCs/>
      <w:sz w:val="34"/>
      <w:szCs w:val="34"/>
      <w:shd w:val="clear" w:color="auto" w:fill="FFFFFF"/>
    </w:rPr>
  </w:style>
  <w:style w:type="paragraph" w:customStyle="1" w:styleId="Bodytext60">
    <w:name w:val="Body text (6)"/>
    <w:basedOn w:val="Normal"/>
    <w:link w:val="Bodytext6"/>
    <w:rsid w:val="00372B52"/>
    <w:pPr>
      <w:widowControl w:val="0"/>
      <w:shd w:val="clear" w:color="auto" w:fill="FFFFFF"/>
      <w:spacing w:before="100" w:after="100" w:line="390" w:lineRule="exact"/>
    </w:pPr>
    <w:rPr>
      <w:rFonts w:ascii="Arial Narrow" w:eastAsia="Arial Narrow" w:hAnsi="Arial Narrow" w:cs="Arial Narrow"/>
      <w:b/>
      <w:bCs/>
      <w:i/>
      <w:iCs/>
      <w:sz w:val="34"/>
      <w:szCs w:val="34"/>
    </w:rPr>
  </w:style>
  <w:style w:type="character" w:customStyle="1" w:styleId="Bodytext7Exact">
    <w:name w:val="Body text (7) Exact"/>
    <w:link w:val="Bodytext7"/>
    <w:rsid w:val="00372B52"/>
    <w:rPr>
      <w:rFonts w:ascii="Franklin Gothic Heavy" w:eastAsia="Franklin Gothic Heavy" w:hAnsi="Franklin Gothic Heavy" w:cs="Franklin Gothic Heavy"/>
      <w:sz w:val="12"/>
      <w:szCs w:val="12"/>
      <w:shd w:val="clear" w:color="auto" w:fill="FFFFFF"/>
    </w:rPr>
  </w:style>
  <w:style w:type="paragraph" w:customStyle="1" w:styleId="Bodytext7">
    <w:name w:val="Body text (7)"/>
    <w:basedOn w:val="Normal"/>
    <w:link w:val="Bodytext7Exact"/>
    <w:rsid w:val="00372B52"/>
    <w:pPr>
      <w:widowControl w:val="0"/>
      <w:shd w:val="clear" w:color="auto" w:fill="FFFFFF"/>
      <w:spacing w:after="0" w:line="136" w:lineRule="exact"/>
    </w:pPr>
    <w:rPr>
      <w:rFonts w:ascii="Franklin Gothic Heavy" w:eastAsia="Franklin Gothic Heavy" w:hAnsi="Franklin Gothic Heavy" w:cs="Franklin Gothic Heavy"/>
      <w:sz w:val="12"/>
      <w:szCs w:val="12"/>
    </w:rPr>
  </w:style>
  <w:style w:type="character" w:customStyle="1" w:styleId="Bodytext8Exact">
    <w:name w:val="Body text (8) Exact"/>
    <w:link w:val="Bodytext8"/>
    <w:rsid w:val="00372B52"/>
    <w:rPr>
      <w:rFonts w:ascii="Franklin Gothic Heavy" w:eastAsia="Franklin Gothic Heavy" w:hAnsi="Franklin Gothic Heavy" w:cs="Franklin Gothic Heavy"/>
      <w:b/>
      <w:bCs/>
      <w:sz w:val="14"/>
      <w:szCs w:val="14"/>
      <w:shd w:val="clear" w:color="auto" w:fill="FFFFFF"/>
    </w:rPr>
  </w:style>
  <w:style w:type="paragraph" w:customStyle="1" w:styleId="Bodytext8">
    <w:name w:val="Body text (8)"/>
    <w:basedOn w:val="Normal"/>
    <w:link w:val="Bodytext8Exact"/>
    <w:rsid w:val="00372B52"/>
    <w:pPr>
      <w:widowControl w:val="0"/>
      <w:shd w:val="clear" w:color="auto" w:fill="FFFFFF"/>
      <w:spacing w:after="0" w:line="158" w:lineRule="exact"/>
    </w:pPr>
    <w:rPr>
      <w:rFonts w:ascii="Franklin Gothic Heavy" w:eastAsia="Franklin Gothic Heavy" w:hAnsi="Franklin Gothic Heavy" w:cs="Franklin Gothic Heavy"/>
      <w:b/>
      <w:bCs/>
      <w:sz w:val="14"/>
      <w:szCs w:val="14"/>
    </w:rPr>
  </w:style>
  <w:style w:type="character" w:customStyle="1" w:styleId="Bodytext8ArialNarrow65ptNotBoldExact">
    <w:name w:val="Body text (8) + Arial Narrow;6.5 pt;Not Bold Exact"/>
    <w:rsid w:val="00372B52"/>
    <w:rPr>
      <w:rFonts w:ascii="Arial Narrow" w:eastAsia="Arial Narrow" w:hAnsi="Arial Narrow" w:cs="Arial Narrow"/>
      <w:b/>
      <w:bCs/>
      <w:i w:val="0"/>
      <w:iCs w:val="0"/>
      <w:smallCaps w:val="0"/>
      <w:strike w:val="0"/>
      <w:color w:val="DEDCE3"/>
      <w:spacing w:val="0"/>
      <w:w w:val="100"/>
      <w:position w:val="0"/>
      <w:sz w:val="13"/>
      <w:szCs w:val="13"/>
      <w:u w:val="none"/>
      <w:lang w:val="ro-RO" w:eastAsia="ro-RO" w:bidi="ro-RO"/>
    </w:rPr>
  </w:style>
  <w:style w:type="character" w:customStyle="1" w:styleId="Bodytext9">
    <w:name w:val="Body text (9)_"/>
    <w:link w:val="Bodytext90"/>
    <w:rsid w:val="00372B52"/>
    <w:rPr>
      <w:rFonts w:ascii="Franklin Gothic Heavy" w:eastAsia="Franklin Gothic Heavy" w:hAnsi="Franklin Gothic Heavy" w:cs="Franklin Gothic Heavy"/>
      <w:w w:val="120"/>
      <w:sz w:val="30"/>
      <w:szCs w:val="30"/>
      <w:shd w:val="clear" w:color="auto" w:fill="FFFFFF"/>
    </w:rPr>
  </w:style>
  <w:style w:type="paragraph" w:customStyle="1" w:styleId="Bodytext90">
    <w:name w:val="Body text (9)"/>
    <w:basedOn w:val="Normal"/>
    <w:link w:val="Bodytext9"/>
    <w:rsid w:val="00372B52"/>
    <w:pPr>
      <w:widowControl w:val="0"/>
      <w:shd w:val="clear" w:color="auto" w:fill="FFFFFF"/>
      <w:spacing w:after="120" w:line="340" w:lineRule="exact"/>
    </w:pPr>
    <w:rPr>
      <w:rFonts w:ascii="Franklin Gothic Heavy" w:eastAsia="Franklin Gothic Heavy" w:hAnsi="Franklin Gothic Heavy" w:cs="Franklin Gothic Heavy"/>
      <w:w w:val="120"/>
      <w:sz w:val="30"/>
      <w:szCs w:val="30"/>
    </w:rPr>
  </w:style>
  <w:style w:type="character" w:customStyle="1" w:styleId="Bodytext9ArialNarrow14ptScale100">
    <w:name w:val="Body text (9) + Arial Narrow;14 pt;Scale 100%"/>
    <w:rsid w:val="00372B52"/>
    <w:rPr>
      <w:rFonts w:ascii="Arial Narrow" w:eastAsia="Arial Narrow" w:hAnsi="Arial Narrow" w:cs="Arial Narrow"/>
      <w:b/>
      <w:bCs/>
      <w:i w:val="0"/>
      <w:iCs w:val="0"/>
      <w:smallCaps w:val="0"/>
      <w:strike w:val="0"/>
      <w:color w:val="201C24"/>
      <w:spacing w:val="0"/>
      <w:w w:val="100"/>
      <w:position w:val="0"/>
      <w:sz w:val="28"/>
      <w:szCs w:val="28"/>
      <w:u w:val="single"/>
      <w:lang w:val="ro-RO" w:eastAsia="ro-RO" w:bidi="ro-RO"/>
    </w:rPr>
  </w:style>
  <w:style w:type="character" w:customStyle="1" w:styleId="Bodytext5NotBold">
    <w:name w:val="Body text (5) + Not Bold"/>
    <w:rsid w:val="00372B52"/>
    <w:rPr>
      <w:rFonts w:ascii="Times New Roman" w:eastAsia="Times New Roman" w:hAnsi="Times New Roman" w:cs="Times New Roman"/>
      <w:b/>
      <w:bCs/>
      <w:i w:val="0"/>
      <w:iCs w:val="0"/>
      <w:smallCaps w:val="0"/>
      <w:strike w:val="0"/>
      <w:color w:val="201C24"/>
      <w:spacing w:val="0"/>
      <w:w w:val="100"/>
      <w:position w:val="0"/>
      <w:sz w:val="26"/>
      <w:szCs w:val="26"/>
      <w:u w:val="none"/>
      <w:lang w:val="ro-RO" w:eastAsia="ro-RO" w:bidi="ro-RO"/>
    </w:rPr>
  </w:style>
  <w:style w:type="character" w:customStyle="1" w:styleId="Bodytext10">
    <w:name w:val="Body text (10)_"/>
    <w:link w:val="Bodytext100"/>
    <w:rsid w:val="00372B52"/>
    <w:rPr>
      <w:shd w:val="clear" w:color="auto" w:fill="FFFFFF"/>
    </w:rPr>
  </w:style>
  <w:style w:type="paragraph" w:customStyle="1" w:styleId="Bodytext100">
    <w:name w:val="Body text (10)"/>
    <w:basedOn w:val="Normal"/>
    <w:link w:val="Bodytext10"/>
    <w:rsid w:val="00372B52"/>
    <w:pPr>
      <w:widowControl w:val="0"/>
      <w:shd w:val="clear" w:color="auto" w:fill="FFFFFF"/>
      <w:spacing w:after="380" w:line="266" w:lineRule="exact"/>
    </w:pPr>
  </w:style>
  <w:style w:type="character" w:customStyle="1" w:styleId="Bodytext11">
    <w:name w:val="Body text (11)_"/>
    <w:link w:val="Bodytext110"/>
    <w:rsid w:val="00372B52"/>
    <w:rPr>
      <w:sz w:val="36"/>
      <w:szCs w:val="36"/>
      <w:shd w:val="clear" w:color="auto" w:fill="FFFFFF"/>
    </w:rPr>
  </w:style>
  <w:style w:type="paragraph" w:customStyle="1" w:styleId="Bodytext110">
    <w:name w:val="Body text (11)"/>
    <w:basedOn w:val="Normal"/>
    <w:link w:val="Bodytext11"/>
    <w:rsid w:val="00372B52"/>
    <w:pPr>
      <w:widowControl w:val="0"/>
      <w:shd w:val="clear" w:color="auto" w:fill="FFFFFF"/>
      <w:spacing w:after="240" w:line="398" w:lineRule="exact"/>
    </w:pPr>
    <w:rPr>
      <w:sz w:val="36"/>
      <w:szCs w:val="36"/>
    </w:rPr>
  </w:style>
  <w:style w:type="character" w:customStyle="1" w:styleId="PicturecaptionExact">
    <w:name w:val="Picture caption Exact"/>
    <w:link w:val="Picturecaption"/>
    <w:rsid w:val="00372B52"/>
    <w:rPr>
      <w:rFonts w:ascii="Arial Narrow" w:eastAsia="Arial Narrow" w:hAnsi="Arial Narrow" w:cs="Arial Narrow"/>
      <w:b/>
      <w:bCs/>
      <w:sz w:val="14"/>
      <w:szCs w:val="14"/>
      <w:shd w:val="clear" w:color="auto" w:fill="FFFFFF"/>
    </w:rPr>
  </w:style>
  <w:style w:type="paragraph" w:customStyle="1" w:styleId="Picturecaption">
    <w:name w:val="Picture caption"/>
    <w:basedOn w:val="Normal"/>
    <w:link w:val="PicturecaptionExact"/>
    <w:rsid w:val="00372B52"/>
    <w:pPr>
      <w:widowControl w:val="0"/>
      <w:shd w:val="clear" w:color="auto" w:fill="FFFFFF"/>
      <w:spacing w:after="0" w:line="173" w:lineRule="exact"/>
    </w:pPr>
    <w:rPr>
      <w:rFonts w:ascii="Arial Narrow" w:eastAsia="Arial Narrow" w:hAnsi="Arial Narrow" w:cs="Arial Narrow"/>
      <w:b/>
      <w:bCs/>
      <w:sz w:val="14"/>
      <w:szCs w:val="14"/>
    </w:rPr>
  </w:style>
  <w:style w:type="character" w:customStyle="1" w:styleId="Picturecaption2Exact">
    <w:name w:val="Picture caption (2) Exact"/>
    <w:link w:val="Picturecaption2"/>
    <w:rsid w:val="00372B52"/>
    <w:rPr>
      <w:rFonts w:ascii="Arial Narrow" w:eastAsia="Arial Narrow" w:hAnsi="Arial Narrow" w:cs="Arial Narrow"/>
      <w:sz w:val="13"/>
      <w:szCs w:val="13"/>
      <w:shd w:val="clear" w:color="auto" w:fill="FFFFFF"/>
    </w:rPr>
  </w:style>
  <w:style w:type="paragraph" w:customStyle="1" w:styleId="Picturecaption2">
    <w:name w:val="Picture caption (2)"/>
    <w:basedOn w:val="Normal"/>
    <w:link w:val="Picturecaption2Exact"/>
    <w:rsid w:val="00372B52"/>
    <w:pPr>
      <w:widowControl w:val="0"/>
      <w:shd w:val="clear" w:color="auto" w:fill="FFFFFF"/>
      <w:spacing w:after="0" w:line="148" w:lineRule="exact"/>
    </w:pPr>
    <w:rPr>
      <w:rFonts w:ascii="Arial Narrow" w:eastAsia="Arial Narrow" w:hAnsi="Arial Narrow" w:cs="Arial Narrow"/>
      <w:sz w:val="13"/>
      <w:szCs w:val="13"/>
    </w:rPr>
  </w:style>
  <w:style w:type="character" w:customStyle="1" w:styleId="Heading1ArialNarrow14ptScale100">
    <w:name w:val="Heading #1 + Arial Narrow;14 pt;Scale 100%"/>
    <w:rsid w:val="00372B52"/>
    <w:rPr>
      <w:rFonts w:ascii="Arial Narrow" w:eastAsia="Arial Narrow" w:hAnsi="Arial Narrow" w:cs="Arial Narrow"/>
      <w:b/>
      <w:bCs/>
      <w:i w:val="0"/>
      <w:iCs w:val="0"/>
      <w:smallCaps w:val="0"/>
      <w:strike w:val="0"/>
      <w:color w:val="201C24"/>
      <w:spacing w:val="0"/>
      <w:w w:val="100"/>
      <w:position w:val="0"/>
      <w:sz w:val="28"/>
      <w:szCs w:val="28"/>
      <w:u w:val="single"/>
      <w:lang w:val="ro-RO" w:eastAsia="ro-RO" w:bidi="ro-RO"/>
    </w:rPr>
  </w:style>
  <w:style w:type="character" w:customStyle="1" w:styleId="Bodytext12">
    <w:name w:val="Body text (12)_"/>
    <w:link w:val="Bodytext120"/>
    <w:rsid w:val="00372B52"/>
    <w:rPr>
      <w:rFonts w:ascii="Arial Narrow" w:eastAsia="Arial Narrow" w:hAnsi="Arial Narrow" w:cs="Arial Narrow"/>
      <w:b/>
      <w:bCs/>
      <w:sz w:val="13"/>
      <w:szCs w:val="13"/>
      <w:shd w:val="clear" w:color="auto" w:fill="FFFFFF"/>
    </w:rPr>
  </w:style>
  <w:style w:type="paragraph" w:customStyle="1" w:styleId="Bodytext120">
    <w:name w:val="Body text (12)"/>
    <w:basedOn w:val="Normal"/>
    <w:link w:val="Bodytext12"/>
    <w:rsid w:val="00372B52"/>
    <w:pPr>
      <w:widowControl w:val="0"/>
      <w:shd w:val="clear" w:color="auto" w:fill="FFFFFF"/>
      <w:spacing w:after="540" w:line="148" w:lineRule="exact"/>
    </w:pPr>
    <w:rPr>
      <w:rFonts w:ascii="Arial Narrow" w:eastAsia="Arial Narrow" w:hAnsi="Arial Narrow" w:cs="Arial Narrow"/>
      <w:b/>
      <w:bCs/>
      <w:sz w:val="13"/>
      <w:szCs w:val="13"/>
    </w:rPr>
  </w:style>
  <w:style w:type="character" w:customStyle="1" w:styleId="Bodytext125ptNotBold">
    <w:name w:val="Body text (12) + 5 pt;Not Bold"/>
    <w:rsid w:val="00372B52"/>
    <w:rPr>
      <w:rFonts w:ascii="Arial Narrow" w:eastAsia="Arial Narrow" w:hAnsi="Arial Narrow" w:cs="Arial Narrow"/>
      <w:b/>
      <w:bCs/>
      <w:i w:val="0"/>
      <w:iCs w:val="0"/>
      <w:smallCaps w:val="0"/>
      <w:strike w:val="0"/>
      <w:color w:val="FFFFFF"/>
      <w:spacing w:val="0"/>
      <w:w w:val="100"/>
      <w:position w:val="0"/>
      <w:sz w:val="10"/>
      <w:szCs w:val="10"/>
      <w:u w:val="none"/>
      <w:lang w:val="ro-RO" w:eastAsia="ro-RO" w:bidi="ro-RO"/>
    </w:rPr>
  </w:style>
  <w:style w:type="character" w:customStyle="1" w:styleId="Bodytext13">
    <w:name w:val="Body text (13)_"/>
    <w:link w:val="Bodytext130"/>
    <w:rsid w:val="00372B52"/>
    <w:rPr>
      <w:rFonts w:ascii="Arial" w:eastAsia="Arial" w:hAnsi="Arial" w:cs="Arial"/>
      <w:shd w:val="clear" w:color="auto" w:fill="FFFFFF"/>
    </w:rPr>
  </w:style>
  <w:style w:type="paragraph" w:customStyle="1" w:styleId="Bodytext130">
    <w:name w:val="Body text (13)"/>
    <w:basedOn w:val="Normal"/>
    <w:link w:val="Bodytext13"/>
    <w:rsid w:val="00372B52"/>
    <w:pPr>
      <w:widowControl w:val="0"/>
      <w:shd w:val="clear" w:color="auto" w:fill="FFFFFF"/>
      <w:spacing w:after="0" w:line="246" w:lineRule="exact"/>
    </w:pPr>
    <w:rPr>
      <w:rFonts w:ascii="Arial" w:eastAsia="Arial" w:hAnsi="Arial" w:cs="Arial"/>
    </w:rPr>
  </w:style>
  <w:style w:type="character" w:customStyle="1" w:styleId="Bodytext14">
    <w:name w:val="Body text (14)_"/>
    <w:link w:val="Bodytext140"/>
    <w:rsid w:val="00372B52"/>
    <w:rPr>
      <w:rFonts w:ascii="Arial Narrow" w:eastAsia="Arial Narrow" w:hAnsi="Arial Narrow" w:cs="Arial Narrow"/>
      <w:b/>
      <w:bCs/>
      <w:sz w:val="14"/>
      <w:szCs w:val="14"/>
      <w:shd w:val="clear" w:color="auto" w:fill="FFFFFF"/>
    </w:rPr>
  </w:style>
  <w:style w:type="paragraph" w:customStyle="1" w:styleId="Bodytext140">
    <w:name w:val="Body text (14)"/>
    <w:basedOn w:val="Normal"/>
    <w:link w:val="Bodytext14"/>
    <w:rsid w:val="00372B52"/>
    <w:pPr>
      <w:widowControl w:val="0"/>
      <w:shd w:val="clear" w:color="auto" w:fill="FFFFFF"/>
      <w:spacing w:after="0" w:line="173" w:lineRule="exact"/>
    </w:pPr>
    <w:rPr>
      <w:rFonts w:ascii="Arial Narrow" w:eastAsia="Arial Narrow" w:hAnsi="Arial Narrow" w:cs="Arial Narrow"/>
      <w:b/>
      <w:bCs/>
      <w:sz w:val="14"/>
      <w:szCs w:val="14"/>
    </w:rPr>
  </w:style>
  <w:style w:type="character" w:customStyle="1" w:styleId="Bodytext0">
    <w:name w:val="Body text_"/>
    <w:link w:val="BodyText15"/>
    <w:locked/>
    <w:rsid w:val="00372B52"/>
    <w:rPr>
      <w:sz w:val="21"/>
      <w:szCs w:val="21"/>
      <w:shd w:val="clear" w:color="auto" w:fill="FFFFFF"/>
    </w:rPr>
  </w:style>
  <w:style w:type="paragraph" w:customStyle="1" w:styleId="BodyText15">
    <w:name w:val="Body Text1"/>
    <w:basedOn w:val="Normal"/>
    <w:link w:val="Bodytext0"/>
    <w:rsid w:val="00372B52"/>
    <w:pPr>
      <w:widowControl w:val="0"/>
      <w:shd w:val="clear" w:color="auto" w:fill="FFFFFF"/>
      <w:spacing w:after="0" w:line="259" w:lineRule="exact"/>
    </w:pPr>
    <w:rPr>
      <w:sz w:val="21"/>
      <w:szCs w:val="21"/>
    </w:rPr>
  </w:style>
  <w:style w:type="character" w:customStyle="1" w:styleId="tpt1">
    <w:name w:val="tpt1"/>
    <w:rsid w:val="00372B52"/>
    <w:rPr>
      <w:rFonts w:ascii="Tahoma" w:hAnsi="Tahoma"/>
    </w:rPr>
  </w:style>
  <w:style w:type="character" w:customStyle="1" w:styleId="longtext">
    <w:name w:val="long_text"/>
    <w:basedOn w:val="DefaultParagraphFont"/>
    <w:rsid w:val="00372B52"/>
  </w:style>
  <w:style w:type="character" w:customStyle="1" w:styleId="Bodytext2Spacing3pt">
    <w:name w:val="Body text (2) + Spacing 3 pt"/>
    <w:rsid w:val="00372B52"/>
    <w:rPr>
      <w:rFonts w:ascii="Times New Roman" w:eastAsia="Times New Roman" w:hAnsi="Times New Roman" w:cs="Times New Roman"/>
      <w:b w:val="0"/>
      <w:bCs w:val="0"/>
      <w:i w:val="0"/>
      <w:iCs w:val="0"/>
      <w:smallCaps w:val="0"/>
      <w:strike w:val="0"/>
      <w:color w:val="19161D"/>
      <w:spacing w:val="70"/>
      <w:w w:val="100"/>
      <w:position w:val="0"/>
      <w:sz w:val="24"/>
      <w:szCs w:val="24"/>
      <w:u w:val="none"/>
      <w:shd w:val="clear" w:color="auto" w:fill="FFFFFF"/>
      <w:lang w:val="ro-RO" w:eastAsia="ro-RO" w:bidi="ro-RO"/>
    </w:rPr>
  </w:style>
  <w:style w:type="paragraph" w:customStyle="1" w:styleId="StilTitlucapTahoma16ptNuCursiv">
    <w:name w:val="Stil Titlu cap + Tahoma 16 pt Nu Cursiv"/>
    <w:basedOn w:val="Titlucap"/>
    <w:rsid w:val="00372B52"/>
    <w:pPr>
      <w:spacing w:line="360" w:lineRule="auto"/>
    </w:pPr>
    <w:rPr>
      <w:rFonts w:ascii="Tahoma" w:hAnsi="Tahoma"/>
      <w:bCs/>
      <w:i w:val="0"/>
      <w:sz w:val="32"/>
    </w:rPr>
  </w:style>
  <w:style w:type="paragraph" w:customStyle="1" w:styleId="CharCharCharCaracterCaracterCaracterCaracterCharChar">
    <w:name w:val="Char Char Char Caracter Caracter Caracter Caracter Char Char"/>
    <w:basedOn w:val="Normal"/>
    <w:rsid w:val="00372B52"/>
    <w:pPr>
      <w:spacing w:after="160" w:line="240" w:lineRule="exact"/>
    </w:pPr>
    <w:rPr>
      <w:rFonts w:ascii="Verdana" w:eastAsia="Times New Roman" w:hAnsi="Verdana" w:cs="Times New Roman"/>
      <w:sz w:val="20"/>
      <w:szCs w:val="20"/>
      <w:lang w:val="en-US"/>
    </w:rPr>
  </w:style>
  <w:style w:type="character" w:customStyle="1" w:styleId="Bodytext285ptNotBoldSpacing0pt">
    <w:name w:val="Body text (2) + 8.5 pt;Not Bold;Spacing 0 pt"/>
    <w:rsid w:val="00372B52"/>
    <w:rPr>
      <w:rFonts w:ascii="Times New Roman" w:eastAsia="Times New Roman" w:hAnsi="Times New Roman" w:cs="Times New Roman"/>
      <w:b/>
      <w:bCs/>
      <w:i w:val="0"/>
      <w:iCs w:val="0"/>
      <w:smallCaps w:val="0"/>
      <w:strike w:val="0"/>
      <w:color w:val="28242B"/>
      <w:spacing w:val="10"/>
      <w:w w:val="100"/>
      <w:position w:val="0"/>
      <w:sz w:val="17"/>
      <w:szCs w:val="17"/>
      <w:u w:val="none"/>
      <w:shd w:val="clear" w:color="auto" w:fill="FFFFFF"/>
      <w:lang w:val="ro-RO" w:eastAsia="ro-RO" w:bidi="ro-RO"/>
    </w:rPr>
  </w:style>
  <w:style w:type="character" w:customStyle="1" w:styleId="Bodytext27ptNotBold">
    <w:name w:val="Body text (2) + 7 pt;Not Bold"/>
    <w:rsid w:val="00372B52"/>
    <w:rPr>
      <w:rFonts w:ascii="Times New Roman" w:eastAsia="Times New Roman" w:hAnsi="Times New Roman" w:cs="Times New Roman"/>
      <w:b/>
      <w:bCs/>
      <w:i w:val="0"/>
      <w:iCs w:val="0"/>
      <w:smallCaps w:val="0"/>
      <w:strike w:val="0"/>
      <w:color w:val="43424B"/>
      <w:spacing w:val="0"/>
      <w:w w:val="100"/>
      <w:position w:val="0"/>
      <w:sz w:val="14"/>
      <w:szCs w:val="14"/>
      <w:u w:val="none"/>
      <w:shd w:val="clear" w:color="auto" w:fill="FFFFFF"/>
      <w:lang w:val="ro-RO" w:eastAsia="ro-RO" w:bidi="ro-RO"/>
    </w:rPr>
  </w:style>
  <w:style w:type="character" w:customStyle="1" w:styleId="Bodytext2NotBold">
    <w:name w:val="Body text (2) + Not Bold"/>
    <w:rsid w:val="00372B52"/>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o-RO" w:eastAsia="ro-RO" w:bidi="ro-RO"/>
    </w:rPr>
  </w:style>
  <w:style w:type="character" w:customStyle="1" w:styleId="tpa1">
    <w:name w:val="tpa1"/>
    <w:basedOn w:val="DefaultParagraphFont"/>
    <w:rsid w:val="00372B52"/>
  </w:style>
  <w:style w:type="character" w:customStyle="1" w:styleId="tsp1">
    <w:name w:val="tsp1"/>
    <w:basedOn w:val="DefaultParagraphFont"/>
    <w:rsid w:val="00372B52"/>
  </w:style>
  <w:style w:type="character" w:customStyle="1" w:styleId="li1">
    <w:name w:val="li1"/>
    <w:basedOn w:val="DefaultParagraphFont"/>
    <w:rsid w:val="00372B52"/>
    <w:rPr>
      <w:b/>
      <w:bCs/>
      <w:color w:val="8F0000"/>
    </w:rPr>
  </w:style>
  <w:style w:type="character" w:customStyle="1" w:styleId="tli1">
    <w:name w:val="tli1"/>
    <w:basedOn w:val="DefaultParagraphFont"/>
    <w:rsid w:val="00372B52"/>
  </w:style>
  <w:style w:type="paragraph" w:styleId="BodyText21">
    <w:name w:val="Body Text 2"/>
    <w:basedOn w:val="Normal"/>
    <w:link w:val="BodyText2Char"/>
    <w:rsid w:val="00372B52"/>
    <w:pPr>
      <w:spacing w:after="120" w:line="480" w:lineRule="auto"/>
    </w:pPr>
    <w:rPr>
      <w:rFonts w:ascii="Times New Roman" w:eastAsia="Times New Roman" w:hAnsi="Times New Roman" w:cs="Times New Roman"/>
      <w:sz w:val="24"/>
      <w:szCs w:val="24"/>
      <w:lang w:val="it-IT" w:eastAsia="it-IT"/>
    </w:rPr>
  </w:style>
  <w:style w:type="character" w:customStyle="1" w:styleId="BodyText2Char">
    <w:name w:val="Body Text 2 Char"/>
    <w:basedOn w:val="DefaultParagraphFont"/>
    <w:link w:val="BodyText21"/>
    <w:rsid w:val="00372B52"/>
    <w:rPr>
      <w:rFonts w:ascii="Times New Roman" w:eastAsia="Times New Roman" w:hAnsi="Times New Roman" w:cs="Times New Roman"/>
      <w:sz w:val="24"/>
      <w:szCs w:val="24"/>
      <w:lang w:val="it-IT" w:eastAsia="it-IT"/>
    </w:rPr>
  </w:style>
  <w:style w:type="paragraph" w:customStyle="1" w:styleId="font5">
    <w:name w:val="font5"/>
    <w:basedOn w:val="Normal"/>
    <w:rsid w:val="00372B52"/>
    <w:pPr>
      <w:spacing w:before="100" w:beforeAutospacing="1" w:after="100" w:afterAutospacing="1" w:line="240" w:lineRule="auto"/>
    </w:pPr>
    <w:rPr>
      <w:rFonts w:ascii="Calibri" w:eastAsia="Times New Roman" w:hAnsi="Calibri" w:cs="Times New Roman"/>
      <w:b/>
      <w:bCs/>
      <w:color w:val="000000"/>
      <w:sz w:val="20"/>
      <w:szCs w:val="20"/>
      <w:lang w:val="en-US"/>
    </w:rPr>
  </w:style>
  <w:style w:type="paragraph" w:customStyle="1" w:styleId="font6">
    <w:name w:val="font6"/>
    <w:basedOn w:val="Normal"/>
    <w:rsid w:val="00372B52"/>
    <w:pPr>
      <w:spacing w:before="100" w:beforeAutospacing="1" w:after="100" w:afterAutospacing="1" w:line="240" w:lineRule="auto"/>
    </w:pPr>
    <w:rPr>
      <w:rFonts w:ascii="Calibri" w:eastAsia="Times New Roman" w:hAnsi="Calibri" w:cs="Times New Roman"/>
      <w:b/>
      <w:bCs/>
      <w:color w:val="000000"/>
      <w:sz w:val="18"/>
      <w:szCs w:val="18"/>
      <w:lang w:val="en-US"/>
    </w:rPr>
  </w:style>
  <w:style w:type="paragraph" w:customStyle="1" w:styleId="xl65">
    <w:name w:val="xl65"/>
    <w:basedOn w:val="Normal"/>
    <w:rsid w:val="00372B52"/>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val="en-US"/>
    </w:rPr>
  </w:style>
  <w:style w:type="paragraph" w:customStyle="1" w:styleId="xl66">
    <w:name w:val="xl66"/>
    <w:basedOn w:val="Normal"/>
    <w:rsid w:val="00372B52"/>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val="en-US"/>
    </w:rPr>
  </w:style>
  <w:style w:type="paragraph" w:customStyle="1" w:styleId="xl67">
    <w:name w:val="xl67"/>
    <w:basedOn w:val="Normal"/>
    <w:rsid w:val="00372B52"/>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val="en-US"/>
    </w:rPr>
  </w:style>
  <w:style w:type="paragraph" w:customStyle="1" w:styleId="xl68">
    <w:name w:val="xl68"/>
    <w:basedOn w:val="Normal"/>
    <w:rsid w:val="00372B5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val="en-US"/>
    </w:rPr>
  </w:style>
  <w:style w:type="paragraph" w:customStyle="1" w:styleId="xl69">
    <w:name w:val="xl69"/>
    <w:basedOn w:val="Normal"/>
    <w:rsid w:val="00372B52"/>
    <w:pPr>
      <w:spacing w:before="100" w:beforeAutospacing="1" w:after="100" w:afterAutospacing="1" w:line="240" w:lineRule="auto"/>
    </w:pPr>
    <w:rPr>
      <w:rFonts w:ascii="Times New Roman" w:eastAsia="Times New Roman" w:hAnsi="Times New Roman" w:cs="Times New Roman"/>
      <w:b/>
      <w:bCs/>
      <w:sz w:val="24"/>
      <w:szCs w:val="24"/>
      <w:lang w:val="en-US"/>
    </w:rPr>
  </w:style>
  <w:style w:type="paragraph" w:customStyle="1" w:styleId="xl70">
    <w:name w:val="xl70"/>
    <w:basedOn w:val="Normal"/>
    <w:rsid w:val="00372B52"/>
    <w:pPr>
      <w:spacing w:before="100" w:beforeAutospacing="1" w:after="100" w:afterAutospacing="1" w:line="240" w:lineRule="auto"/>
    </w:pPr>
    <w:rPr>
      <w:rFonts w:ascii="Times New Roman" w:eastAsia="Times New Roman" w:hAnsi="Times New Roman" w:cs="Times New Roman"/>
      <w:b/>
      <w:bCs/>
      <w:sz w:val="24"/>
      <w:szCs w:val="24"/>
      <w:lang w:val="en-US"/>
    </w:rPr>
  </w:style>
  <w:style w:type="paragraph" w:customStyle="1" w:styleId="xl71">
    <w:name w:val="xl71"/>
    <w:basedOn w:val="Normal"/>
    <w:rsid w:val="00372B52"/>
    <w:pPr>
      <w:spacing w:before="100" w:beforeAutospacing="1" w:after="100" w:afterAutospacing="1" w:line="240" w:lineRule="auto"/>
    </w:pPr>
    <w:rPr>
      <w:rFonts w:ascii="Times New Roman" w:eastAsia="Times New Roman" w:hAnsi="Times New Roman" w:cs="Times New Roman"/>
      <w:b/>
      <w:bCs/>
      <w:sz w:val="28"/>
      <w:szCs w:val="28"/>
      <w:lang w:val="en-US"/>
    </w:rPr>
  </w:style>
  <w:style w:type="paragraph" w:customStyle="1" w:styleId="xl72">
    <w:name w:val="xl72"/>
    <w:basedOn w:val="Normal"/>
    <w:rsid w:val="00372B52"/>
    <w:pPr>
      <w:spacing w:before="100" w:beforeAutospacing="1" w:after="100" w:afterAutospacing="1" w:line="240" w:lineRule="auto"/>
    </w:pPr>
    <w:rPr>
      <w:rFonts w:ascii="Times New Roman" w:eastAsia="Times New Roman" w:hAnsi="Times New Roman" w:cs="Times New Roman"/>
      <w:b/>
      <w:bCs/>
      <w:color w:val="FF0000"/>
      <w:sz w:val="24"/>
      <w:szCs w:val="24"/>
      <w:lang w:val="en-US"/>
    </w:rPr>
  </w:style>
  <w:style w:type="paragraph" w:customStyle="1" w:styleId="xl73">
    <w:name w:val="xl73"/>
    <w:basedOn w:val="Normal"/>
    <w:rsid w:val="00372B52"/>
    <w:pPr>
      <w:pBdr>
        <w:top w:val="single" w:sz="8" w:space="0" w:color="auto"/>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8"/>
      <w:szCs w:val="18"/>
      <w:lang w:val="en-US"/>
    </w:rPr>
  </w:style>
  <w:style w:type="paragraph" w:customStyle="1" w:styleId="xl74">
    <w:name w:val="xl74"/>
    <w:basedOn w:val="Normal"/>
    <w:rsid w:val="00372B52"/>
    <w:pPr>
      <w:pBdr>
        <w:top w:val="single" w:sz="8" w:space="0" w:color="auto"/>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val="en-US"/>
    </w:rPr>
  </w:style>
  <w:style w:type="paragraph" w:customStyle="1" w:styleId="xl75">
    <w:name w:val="xl75"/>
    <w:basedOn w:val="Normal"/>
    <w:rsid w:val="00372B52"/>
    <w:pPr>
      <w:pBdr>
        <w:top w:val="single" w:sz="4"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FFC000"/>
      <w:sz w:val="18"/>
      <w:szCs w:val="18"/>
      <w:lang w:val="en-US"/>
    </w:rPr>
  </w:style>
  <w:style w:type="paragraph" w:customStyle="1" w:styleId="xl76">
    <w:name w:val="xl76"/>
    <w:basedOn w:val="Normal"/>
    <w:rsid w:val="00372B52"/>
    <w:pPr>
      <w:pBdr>
        <w:top w:val="single" w:sz="4" w:space="0" w:color="auto"/>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color w:val="7030A0"/>
      <w:sz w:val="18"/>
      <w:szCs w:val="18"/>
      <w:lang w:val="en-US"/>
    </w:rPr>
  </w:style>
  <w:style w:type="paragraph" w:customStyle="1" w:styleId="xl77">
    <w:name w:val="xl77"/>
    <w:basedOn w:val="Normal"/>
    <w:rsid w:val="00372B52"/>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val="en-US"/>
    </w:rPr>
  </w:style>
  <w:style w:type="paragraph" w:customStyle="1" w:styleId="xl78">
    <w:name w:val="xl78"/>
    <w:basedOn w:val="Normal"/>
    <w:rsid w:val="00372B5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val="en-US"/>
    </w:rPr>
  </w:style>
  <w:style w:type="paragraph" w:customStyle="1" w:styleId="xl79">
    <w:name w:val="xl79"/>
    <w:basedOn w:val="Normal"/>
    <w:rsid w:val="00372B52"/>
    <w:pPr>
      <w:pBdr>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val="en-US"/>
    </w:rPr>
  </w:style>
  <w:style w:type="paragraph" w:customStyle="1" w:styleId="xl80">
    <w:name w:val="xl80"/>
    <w:basedOn w:val="Normal"/>
    <w:rsid w:val="00372B52"/>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8"/>
      <w:szCs w:val="18"/>
      <w:lang w:val="en-US"/>
    </w:rPr>
  </w:style>
  <w:style w:type="paragraph" w:customStyle="1" w:styleId="xl81">
    <w:name w:val="xl81"/>
    <w:basedOn w:val="Normal"/>
    <w:rsid w:val="00372B52"/>
    <w:pPr>
      <w:pBdr>
        <w:top w:val="single" w:sz="4" w:space="0" w:color="auto"/>
        <w:left w:val="single" w:sz="4" w:space="0" w:color="auto"/>
      </w:pBdr>
      <w:spacing w:before="100" w:beforeAutospacing="1" w:after="100" w:afterAutospacing="1" w:line="240" w:lineRule="auto"/>
    </w:pPr>
    <w:rPr>
      <w:rFonts w:ascii="Times New Roman" w:eastAsia="Times New Roman" w:hAnsi="Times New Roman" w:cs="Times New Roman"/>
      <w:color w:val="7030A0"/>
      <w:sz w:val="18"/>
      <w:szCs w:val="18"/>
      <w:lang w:val="en-US"/>
    </w:rPr>
  </w:style>
  <w:style w:type="paragraph" w:customStyle="1" w:styleId="xl82">
    <w:name w:val="xl82"/>
    <w:basedOn w:val="Normal"/>
    <w:rsid w:val="00372B52"/>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8"/>
      <w:szCs w:val="18"/>
      <w:lang w:val="en-US"/>
    </w:rPr>
  </w:style>
  <w:style w:type="paragraph" w:customStyle="1" w:styleId="xl83">
    <w:name w:val="xl83"/>
    <w:basedOn w:val="Normal"/>
    <w:rsid w:val="00372B52"/>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8"/>
      <w:szCs w:val="18"/>
      <w:lang w:val="en-US"/>
    </w:rPr>
  </w:style>
  <w:style w:type="paragraph" w:customStyle="1" w:styleId="xl84">
    <w:name w:val="xl84"/>
    <w:basedOn w:val="Normal"/>
    <w:rsid w:val="00372B52"/>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val="en-US"/>
    </w:rPr>
  </w:style>
  <w:style w:type="paragraph" w:customStyle="1" w:styleId="xl85">
    <w:name w:val="xl85"/>
    <w:basedOn w:val="Normal"/>
    <w:rsid w:val="00372B52"/>
    <w:pPr>
      <w:pBdr>
        <w:top w:val="single" w:sz="8" w:space="0" w:color="auto"/>
        <w:left w:val="single" w:sz="8" w:space="0" w:color="auto"/>
      </w:pBdr>
      <w:spacing w:before="100" w:beforeAutospacing="1" w:after="100" w:afterAutospacing="1" w:line="240" w:lineRule="auto"/>
    </w:pPr>
    <w:rPr>
      <w:rFonts w:ascii="Times New Roman" w:eastAsia="Times New Roman" w:hAnsi="Times New Roman" w:cs="Times New Roman"/>
      <w:sz w:val="18"/>
      <w:szCs w:val="18"/>
      <w:lang w:val="en-US"/>
    </w:rPr>
  </w:style>
  <w:style w:type="paragraph" w:customStyle="1" w:styleId="xl86">
    <w:name w:val="xl86"/>
    <w:basedOn w:val="Normal"/>
    <w:rsid w:val="00372B52"/>
    <w:pPr>
      <w:pBdr>
        <w:top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val="en-US"/>
    </w:rPr>
  </w:style>
  <w:style w:type="paragraph" w:customStyle="1" w:styleId="xl87">
    <w:name w:val="xl87"/>
    <w:basedOn w:val="Normal"/>
    <w:rsid w:val="00372B52"/>
    <w:pPr>
      <w:pBdr>
        <w:left w:val="single" w:sz="8" w:space="0" w:color="auto"/>
      </w:pBdr>
      <w:spacing w:before="100" w:beforeAutospacing="1" w:after="100" w:afterAutospacing="1" w:line="240" w:lineRule="auto"/>
    </w:pPr>
    <w:rPr>
      <w:rFonts w:ascii="Times New Roman" w:eastAsia="Times New Roman" w:hAnsi="Times New Roman" w:cs="Times New Roman"/>
      <w:sz w:val="18"/>
      <w:szCs w:val="18"/>
      <w:lang w:val="en-US"/>
    </w:rPr>
  </w:style>
  <w:style w:type="paragraph" w:customStyle="1" w:styleId="xl88">
    <w:name w:val="xl88"/>
    <w:basedOn w:val="Normal"/>
    <w:rsid w:val="00372B52"/>
    <w:pPr>
      <w:pBdr>
        <w:right w:val="single" w:sz="8" w:space="0" w:color="auto"/>
      </w:pBdr>
      <w:spacing w:before="100" w:beforeAutospacing="1" w:after="100" w:afterAutospacing="1" w:line="240" w:lineRule="auto"/>
    </w:pPr>
    <w:rPr>
      <w:rFonts w:ascii="Times New Roman" w:eastAsia="Times New Roman" w:hAnsi="Times New Roman" w:cs="Times New Roman"/>
      <w:sz w:val="18"/>
      <w:szCs w:val="18"/>
      <w:lang w:val="en-US"/>
    </w:rPr>
  </w:style>
  <w:style w:type="paragraph" w:customStyle="1" w:styleId="xl89">
    <w:name w:val="xl89"/>
    <w:basedOn w:val="Normal"/>
    <w:rsid w:val="00372B52"/>
    <w:pPr>
      <w:pBdr>
        <w:left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8"/>
      <w:szCs w:val="18"/>
      <w:lang w:val="en-US"/>
    </w:rPr>
  </w:style>
  <w:style w:type="paragraph" w:customStyle="1" w:styleId="xl90">
    <w:name w:val="xl90"/>
    <w:basedOn w:val="Normal"/>
    <w:rsid w:val="00372B52"/>
    <w:pPr>
      <w:pBdr>
        <w:bottom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val="en-US"/>
    </w:rPr>
  </w:style>
  <w:style w:type="paragraph" w:customStyle="1" w:styleId="xl91">
    <w:name w:val="xl91"/>
    <w:basedOn w:val="Normal"/>
    <w:rsid w:val="00372B52"/>
    <w:pPr>
      <w:pBdr>
        <w:top w:val="single" w:sz="8" w:space="0" w:color="auto"/>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val="en-US"/>
    </w:rPr>
  </w:style>
  <w:style w:type="paragraph" w:customStyle="1" w:styleId="xl92">
    <w:name w:val="xl92"/>
    <w:basedOn w:val="Normal"/>
    <w:rsid w:val="00372B52"/>
    <w:pPr>
      <w:pBdr>
        <w:top w:val="single" w:sz="8"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val="en-US"/>
    </w:rPr>
  </w:style>
  <w:style w:type="paragraph" w:customStyle="1" w:styleId="xl93">
    <w:name w:val="xl93"/>
    <w:basedOn w:val="Normal"/>
    <w:rsid w:val="00372B52"/>
    <w:pPr>
      <w:pBdr>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val="en-US"/>
    </w:rPr>
  </w:style>
  <w:style w:type="paragraph" w:customStyle="1" w:styleId="xl95">
    <w:name w:val="xl95"/>
    <w:basedOn w:val="Normal"/>
    <w:rsid w:val="00372B52"/>
    <w:pPr>
      <w:spacing w:before="100" w:beforeAutospacing="1" w:after="100" w:afterAutospacing="1" w:line="240" w:lineRule="auto"/>
    </w:pPr>
    <w:rPr>
      <w:rFonts w:ascii="Times New Roman" w:eastAsia="Times New Roman" w:hAnsi="Times New Roman" w:cs="Times New Roman"/>
      <w:sz w:val="16"/>
      <w:szCs w:val="16"/>
      <w:lang w:val="en-US"/>
    </w:rPr>
  </w:style>
  <w:style w:type="paragraph" w:customStyle="1" w:styleId="xl96">
    <w:name w:val="xl96"/>
    <w:basedOn w:val="Normal"/>
    <w:rsid w:val="00372B52"/>
    <w:pPr>
      <w:spacing w:before="100" w:beforeAutospacing="1" w:after="100" w:afterAutospacing="1" w:line="240" w:lineRule="auto"/>
    </w:pPr>
    <w:rPr>
      <w:rFonts w:ascii="Times New Roman" w:eastAsia="Times New Roman" w:hAnsi="Times New Roman" w:cs="Times New Roman"/>
      <w:sz w:val="18"/>
      <w:szCs w:val="18"/>
      <w:lang w:val="en-US"/>
    </w:rPr>
  </w:style>
  <w:style w:type="paragraph" w:customStyle="1" w:styleId="xl97">
    <w:name w:val="xl97"/>
    <w:basedOn w:val="Normal"/>
    <w:rsid w:val="00372B52"/>
    <w:pPr>
      <w:pBdr>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val="en-US"/>
    </w:rPr>
  </w:style>
  <w:style w:type="paragraph" w:customStyle="1" w:styleId="xl98">
    <w:name w:val="xl98"/>
    <w:basedOn w:val="Normal"/>
    <w:rsid w:val="00372B52"/>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C000"/>
      <w:sz w:val="18"/>
      <w:szCs w:val="18"/>
      <w:lang w:val="en-US"/>
    </w:rPr>
  </w:style>
  <w:style w:type="paragraph" w:customStyle="1" w:styleId="xl99">
    <w:name w:val="xl99"/>
    <w:basedOn w:val="Normal"/>
    <w:rsid w:val="00372B52"/>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7030A0"/>
      <w:sz w:val="18"/>
      <w:szCs w:val="18"/>
      <w:lang w:val="en-US"/>
    </w:rPr>
  </w:style>
  <w:style w:type="paragraph" w:customStyle="1" w:styleId="xl100">
    <w:name w:val="xl100"/>
    <w:basedOn w:val="Normal"/>
    <w:rsid w:val="00372B52"/>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color w:val="FFC000"/>
      <w:sz w:val="18"/>
      <w:szCs w:val="18"/>
      <w:lang w:val="en-US"/>
    </w:rPr>
  </w:style>
  <w:style w:type="paragraph" w:customStyle="1" w:styleId="xl101">
    <w:name w:val="xl101"/>
    <w:basedOn w:val="Normal"/>
    <w:rsid w:val="00372B52"/>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7030A0"/>
      <w:sz w:val="18"/>
      <w:szCs w:val="18"/>
      <w:lang w:val="en-US"/>
    </w:rPr>
  </w:style>
  <w:style w:type="paragraph" w:customStyle="1" w:styleId="xl102">
    <w:name w:val="xl102"/>
    <w:basedOn w:val="Normal"/>
    <w:rsid w:val="00372B52"/>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color w:val="7030A0"/>
      <w:sz w:val="18"/>
      <w:szCs w:val="18"/>
      <w:lang w:val="en-US"/>
    </w:rPr>
  </w:style>
  <w:style w:type="paragraph" w:customStyle="1" w:styleId="xl103">
    <w:name w:val="xl103"/>
    <w:basedOn w:val="Normal"/>
    <w:rsid w:val="00372B52"/>
    <w:pPr>
      <w:pBdr>
        <w:top w:val="single" w:sz="8"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val="en-US"/>
    </w:rPr>
  </w:style>
  <w:style w:type="paragraph" w:customStyle="1" w:styleId="xl104">
    <w:name w:val="xl104"/>
    <w:basedOn w:val="Normal"/>
    <w:rsid w:val="00372B52"/>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val="en-US"/>
    </w:rPr>
  </w:style>
  <w:style w:type="paragraph" w:customStyle="1" w:styleId="xl105">
    <w:name w:val="xl105"/>
    <w:basedOn w:val="Normal"/>
    <w:rsid w:val="00372B52"/>
    <w:pPr>
      <w:pBdr>
        <w:left w:val="single" w:sz="4" w:space="0" w:color="auto"/>
        <w:bottom w:val="single" w:sz="4" w:space="0" w:color="auto"/>
        <w:right w:val="single" w:sz="4" w:space="0" w:color="auto"/>
      </w:pBdr>
      <w:spacing w:before="100" w:beforeAutospacing="1" w:after="100" w:afterAutospacing="1" w:line="240" w:lineRule="auto"/>
    </w:pPr>
    <w:rPr>
      <w:rFonts w:ascii="Calibri" w:eastAsia="Times New Roman" w:hAnsi="Calibri" w:cs="Times New Roman"/>
      <w:sz w:val="18"/>
      <w:szCs w:val="18"/>
      <w:lang w:val="en-US"/>
    </w:rPr>
  </w:style>
  <w:style w:type="paragraph" w:customStyle="1" w:styleId="xl106">
    <w:name w:val="xl106"/>
    <w:basedOn w:val="Normal"/>
    <w:rsid w:val="00372B52"/>
    <w:pPr>
      <w:pBdr>
        <w:top w:val="single" w:sz="8" w:space="0" w:color="auto"/>
        <w:left w:val="single" w:sz="8"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val="en-US"/>
    </w:rPr>
  </w:style>
  <w:style w:type="paragraph" w:customStyle="1" w:styleId="xl107">
    <w:name w:val="xl107"/>
    <w:basedOn w:val="Normal"/>
    <w:rsid w:val="00372B52"/>
    <w:pPr>
      <w:pBdr>
        <w:top w:val="single" w:sz="8" w:space="0" w:color="auto"/>
        <w:left w:val="single" w:sz="4" w:space="0" w:color="auto"/>
        <w:bottom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sz w:val="18"/>
      <w:szCs w:val="18"/>
      <w:lang w:val="en-US"/>
    </w:rPr>
  </w:style>
  <w:style w:type="paragraph" w:customStyle="1" w:styleId="xl108">
    <w:name w:val="xl108"/>
    <w:basedOn w:val="Normal"/>
    <w:rsid w:val="00372B52"/>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lang w:val="en-US"/>
    </w:rPr>
  </w:style>
  <w:style w:type="paragraph" w:customStyle="1" w:styleId="xl109">
    <w:name w:val="xl109"/>
    <w:basedOn w:val="Normal"/>
    <w:rsid w:val="00372B52"/>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Calibri" w:eastAsia="Times New Roman" w:hAnsi="Calibri" w:cs="Times New Roman"/>
      <w:b/>
      <w:bCs/>
      <w:i/>
      <w:iCs/>
      <w:color w:val="FFC000"/>
      <w:sz w:val="18"/>
      <w:szCs w:val="18"/>
      <w:lang w:val="en-US"/>
    </w:rPr>
  </w:style>
  <w:style w:type="paragraph" w:customStyle="1" w:styleId="xl110">
    <w:name w:val="xl110"/>
    <w:basedOn w:val="Normal"/>
    <w:rsid w:val="00372B52"/>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Calibri" w:eastAsia="Times New Roman" w:hAnsi="Calibri" w:cs="Times New Roman"/>
      <w:b/>
      <w:bCs/>
      <w:i/>
      <w:iCs/>
      <w:color w:val="7030A0"/>
      <w:sz w:val="18"/>
      <w:szCs w:val="18"/>
      <w:lang w:val="en-US"/>
    </w:rPr>
  </w:style>
  <w:style w:type="paragraph" w:customStyle="1" w:styleId="xl111">
    <w:name w:val="xl111"/>
    <w:basedOn w:val="Normal"/>
    <w:rsid w:val="00372B52"/>
    <w:pPr>
      <w:pBdr>
        <w:top w:val="single" w:sz="8" w:space="0" w:color="auto"/>
        <w:left w:val="single" w:sz="4" w:space="0" w:color="auto"/>
        <w:bottom w:val="single" w:sz="8" w:space="0" w:color="auto"/>
      </w:pBdr>
      <w:spacing w:before="100" w:beforeAutospacing="1" w:after="100" w:afterAutospacing="1" w:line="240" w:lineRule="auto"/>
      <w:jc w:val="center"/>
    </w:pPr>
    <w:rPr>
      <w:rFonts w:ascii="Calibri" w:eastAsia="Times New Roman" w:hAnsi="Calibri" w:cs="Times New Roman"/>
      <w:b/>
      <w:bCs/>
      <w:i/>
      <w:iCs/>
      <w:color w:val="7030A0"/>
      <w:sz w:val="18"/>
      <w:szCs w:val="18"/>
      <w:lang w:val="en-US"/>
    </w:rPr>
  </w:style>
  <w:style w:type="paragraph" w:customStyle="1" w:styleId="xl112">
    <w:name w:val="xl112"/>
    <w:basedOn w:val="Normal"/>
    <w:rsid w:val="00372B52"/>
    <w:pPr>
      <w:pBdr>
        <w:top w:val="single" w:sz="8" w:space="0" w:color="auto"/>
        <w:left w:val="single" w:sz="8" w:space="0" w:color="auto"/>
        <w:right w:val="single" w:sz="4" w:space="0" w:color="auto"/>
      </w:pBdr>
      <w:spacing w:before="100" w:beforeAutospacing="1" w:after="100" w:afterAutospacing="1" w:line="240" w:lineRule="auto"/>
      <w:jc w:val="center"/>
    </w:pPr>
    <w:rPr>
      <w:rFonts w:ascii="Calibri" w:eastAsia="Times New Roman" w:hAnsi="Calibri" w:cs="Times New Roman"/>
      <w:b/>
      <w:bCs/>
      <w:i/>
      <w:iCs/>
      <w:color w:val="FFC000"/>
      <w:sz w:val="18"/>
      <w:szCs w:val="18"/>
      <w:lang w:val="en-US"/>
    </w:rPr>
  </w:style>
  <w:style w:type="paragraph" w:customStyle="1" w:styleId="xl113">
    <w:name w:val="xl113"/>
    <w:basedOn w:val="Normal"/>
    <w:rsid w:val="00372B52"/>
    <w:pPr>
      <w:pBdr>
        <w:top w:val="single" w:sz="8" w:space="0" w:color="auto"/>
        <w:left w:val="single" w:sz="4" w:space="0" w:color="auto"/>
        <w:right w:val="single" w:sz="8" w:space="0" w:color="auto"/>
      </w:pBdr>
      <w:spacing w:before="100" w:beforeAutospacing="1" w:after="100" w:afterAutospacing="1" w:line="240" w:lineRule="auto"/>
      <w:jc w:val="center"/>
    </w:pPr>
    <w:rPr>
      <w:rFonts w:ascii="Calibri" w:eastAsia="Times New Roman" w:hAnsi="Calibri" w:cs="Times New Roman"/>
      <w:b/>
      <w:bCs/>
      <w:i/>
      <w:iCs/>
      <w:color w:val="7030A0"/>
      <w:sz w:val="18"/>
      <w:szCs w:val="18"/>
      <w:lang w:val="en-US"/>
    </w:rPr>
  </w:style>
  <w:style w:type="paragraph" w:customStyle="1" w:styleId="xl114">
    <w:name w:val="xl114"/>
    <w:basedOn w:val="Normal"/>
    <w:rsid w:val="00372B52"/>
    <w:pPr>
      <w:pBdr>
        <w:top w:val="single" w:sz="8" w:space="0" w:color="auto"/>
        <w:left w:val="single" w:sz="4" w:space="0" w:color="auto"/>
      </w:pBdr>
      <w:spacing w:before="100" w:beforeAutospacing="1" w:after="100" w:afterAutospacing="1" w:line="240" w:lineRule="auto"/>
      <w:jc w:val="center"/>
    </w:pPr>
    <w:rPr>
      <w:rFonts w:ascii="Calibri" w:eastAsia="Times New Roman" w:hAnsi="Calibri" w:cs="Times New Roman"/>
      <w:b/>
      <w:bCs/>
      <w:i/>
      <w:iCs/>
      <w:color w:val="7030A0"/>
      <w:sz w:val="18"/>
      <w:szCs w:val="18"/>
      <w:lang w:val="en-US"/>
    </w:rPr>
  </w:style>
  <w:style w:type="paragraph" w:customStyle="1" w:styleId="xl115">
    <w:name w:val="xl115"/>
    <w:basedOn w:val="Normal"/>
    <w:rsid w:val="00372B52"/>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18"/>
      <w:szCs w:val="18"/>
      <w:lang w:val="en-US"/>
    </w:rPr>
  </w:style>
  <w:style w:type="paragraph" w:customStyle="1" w:styleId="xl116">
    <w:name w:val="xl116"/>
    <w:basedOn w:val="Normal"/>
    <w:rsid w:val="00372B52"/>
    <w:pPr>
      <w:pBdr>
        <w:top w:val="single" w:sz="8" w:space="0" w:color="auto"/>
        <w:bottom w:val="single" w:sz="8" w:space="0" w:color="auto"/>
      </w:pBdr>
      <w:spacing w:before="100" w:beforeAutospacing="1" w:after="100" w:afterAutospacing="1" w:line="240" w:lineRule="auto"/>
    </w:pPr>
    <w:rPr>
      <w:rFonts w:ascii="Calibri" w:eastAsia="Times New Roman" w:hAnsi="Calibri" w:cs="Times New Roman"/>
      <w:b/>
      <w:bCs/>
      <w:i/>
      <w:iCs/>
      <w:sz w:val="18"/>
      <w:szCs w:val="18"/>
      <w:lang w:val="en-US"/>
    </w:rPr>
  </w:style>
  <w:style w:type="paragraph" w:customStyle="1" w:styleId="xl117">
    <w:name w:val="xl117"/>
    <w:basedOn w:val="Normal"/>
    <w:rsid w:val="00372B5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Calibri" w:eastAsia="Times New Roman" w:hAnsi="Calibri" w:cs="Times New Roman"/>
      <w:b/>
      <w:bCs/>
      <w:i/>
      <w:iCs/>
      <w:sz w:val="18"/>
      <w:szCs w:val="18"/>
      <w:lang w:val="en-US"/>
    </w:rPr>
  </w:style>
  <w:style w:type="paragraph" w:customStyle="1" w:styleId="xl118">
    <w:name w:val="xl118"/>
    <w:basedOn w:val="Normal"/>
    <w:rsid w:val="00372B52"/>
    <w:pPr>
      <w:pBdr>
        <w:top w:val="single" w:sz="8" w:space="0" w:color="auto"/>
        <w:left w:val="single" w:sz="8" w:space="0" w:color="auto"/>
        <w:right w:val="single" w:sz="8" w:space="0" w:color="auto"/>
      </w:pBdr>
      <w:spacing w:before="100" w:beforeAutospacing="1" w:after="100" w:afterAutospacing="1" w:line="240" w:lineRule="auto"/>
      <w:jc w:val="center"/>
    </w:pPr>
    <w:rPr>
      <w:rFonts w:ascii="Calibri" w:eastAsia="Times New Roman" w:hAnsi="Calibri" w:cs="Times New Roman"/>
      <w:b/>
      <w:bCs/>
      <w:i/>
      <w:iCs/>
      <w:sz w:val="18"/>
      <w:szCs w:val="18"/>
      <w:lang w:val="en-US"/>
    </w:rPr>
  </w:style>
  <w:style w:type="paragraph" w:customStyle="1" w:styleId="xl119">
    <w:name w:val="xl119"/>
    <w:basedOn w:val="Normal"/>
    <w:rsid w:val="00372B52"/>
    <w:pPr>
      <w:pBdr>
        <w:top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color w:val="FFC000"/>
      <w:sz w:val="18"/>
      <w:szCs w:val="18"/>
      <w:lang w:val="en-US"/>
    </w:rPr>
  </w:style>
  <w:style w:type="paragraph" w:customStyle="1" w:styleId="xl120">
    <w:name w:val="xl120"/>
    <w:basedOn w:val="Normal"/>
    <w:rsid w:val="00372B52"/>
    <w:pPr>
      <w:spacing w:before="100" w:beforeAutospacing="1" w:after="100" w:afterAutospacing="1" w:line="240" w:lineRule="auto"/>
    </w:pPr>
    <w:rPr>
      <w:rFonts w:ascii="Times New Roman" w:eastAsia="Times New Roman" w:hAnsi="Times New Roman" w:cs="Times New Roman"/>
      <w:sz w:val="18"/>
      <w:szCs w:val="18"/>
      <w:lang w:val="en-US"/>
    </w:rPr>
  </w:style>
  <w:style w:type="paragraph" w:customStyle="1" w:styleId="xl121">
    <w:name w:val="xl121"/>
    <w:basedOn w:val="Normal"/>
    <w:rsid w:val="00372B52"/>
    <w:pPr>
      <w:pBdr>
        <w:top w:val="single" w:sz="4" w:space="0" w:color="auto"/>
        <w:bottom w:val="single" w:sz="4" w:space="0" w:color="auto"/>
      </w:pBdr>
      <w:spacing w:before="100" w:beforeAutospacing="1" w:after="100" w:afterAutospacing="1" w:line="240" w:lineRule="auto"/>
    </w:pPr>
    <w:rPr>
      <w:rFonts w:ascii="Times New Roman" w:eastAsia="Times New Roman" w:hAnsi="Times New Roman" w:cs="Times New Roman"/>
      <w:sz w:val="18"/>
      <w:szCs w:val="18"/>
      <w:lang w:val="en-US"/>
    </w:rPr>
  </w:style>
  <w:style w:type="paragraph" w:customStyle="1" w:styleId="xl122">
    <w:name w:val="xl122"/>
    <w:basedOn w:val="Normal"/>
    <w:rsid w:val="00372B52"/>
    <w:pPr>
      <w:pBdr>
        <w:top w:val="single" w:sz="4" w:space="0" w:color="auto"/>
      </w:pBdr>
      <w:spacing w:before="100" w:beforeAutospacing="1" w:after="100" w:afterAutospacing="1" w:line="240" w:lineRule="auto"/>
    </w:pPr>
    <w:rPr>
      <w:rFonts w:ascii="Times New Roman" w:eastAsia="Times New Roman" w:hAnsi="Times New Roman" w:cs="Times New Roman"/>
      <w:sz w:val="18"/>
      <w:szCs w:val="18"/>
      <w:lang w:val="en-US"/>
    </w:rPr>
  </w:style>
  <w:style w:type="paragraph" w:customStyle="1" w:styleId="xl123">
    <w:name w:val="xl123"/>
    <w:basedOn w:val="Normal"/>
    <w:rsid w:val="00372B52"/>
    <w:pPr>
      <w:pBdr>
        <w:top w:val="single" w:sz="8" w:space="0" w:color="auto"/>
        <w:bottom w:val="single" w:sz="8" w:space="0" w:color="auto"/>
      </w:pBdr>
      <w:spacing w:before="100" w:beforeAutospacing="1" w:after="100" w:afterAutospacing="1" w:line="240" w:lineRule="auto"/>
    </w:pPr>
    <w:rPr>
      <w:rFonts w:ascii="Calibri" w:eastAsia="Times New Roman" w:hAnsi="Calibri" w:cs="Times New Roman"/>
      <w:i/>
      <w:iCs/>
      <w:sz w:val="18"/>
      <w:szCs w:val="18"/>
      <w:lang w:val="en-US"/>
    </w:rPr>
  </w:style>
  <w:style w:type="paragraph" w:customStyle="1" w:styleId="xl124">
    <w:name w:val="xl124"/>
    <w:basedOn w:val="Normal"/>
    <w:rsid w:val="00372B52"/>
    <w:pPr>
      <w:pBdr>
        <w:top w:val="single" w:sz="8" w:space="0" w:color="auto"/>
      </w:pBdr>
      <w:spacing w:before="100" w:beforeAutospacing="1" w:after="100" w:afterAutospacing="1" w:line="240" w:lineRule="auto"/>
    </w:pPr>
    <w:rPr>
      <w:rFonts w:ascii="Calibri" w:eastAsia="Times New Roman" w:hAnsi="Calibri" w:cs="Times New Roman"/>
      <w:b/>
      <w:bCs/>
      <w:i/>
      <w:iCs/>
      <w:sz w:val="18"/>
      <w:szCs w:val="18"/>
      <w:lang w:val="en-US"/>
    </w:rPr>
  </w:style>
  <w:style w:type="paragraph" w:customStyle="1" w:styleId="xl125">
    <w:name w:val="xl125"/>
    <w:basedOn w:val="Normal"/>
    <w:rsid w:val="00372B52"/>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b/>
      <w:bCs/>
      <w:i/>
      <w:iCs/>
      <w:sz w:val="18"/>
      <w:szCs w:val="18"/>
      <w:lang w:val="en-US"/>
    </w:rPr>
  </w:style>
  <w:style w:type="paragraph" w:customStyle="1" w:styleId="xl126">
    <w:name w:val="xl126"/>
    <w:basedOn w:val="Normal"/>
    <w:rsid w:val="00372B52"/>
    <w:pPr>
      <w:pBdr>
        <w:top w:val="single" w:sz="4"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val="en-US"/>
    </w:rPr>
  </w:style>
  <w:style w:type="paragraph" w:customStyle="1" w:styleId="xl127">
    <w:name w:val="xl127"/>
    <w:basedOn w:val="Normal"/>
    <w:rsid w:val="00372B52"/>
    <w:pPr>
      <w:pBdr>
        <w:top w:val="single" w:sz="4"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val="en-US"/>
    </w:rPr>
  </w:style>
  <w:style w:type="paragraph" w:customStyle="1" w:styleId="xl128">
    <w:name w:val="xl128"/>
    <w:basedOn w:val="Normal"/>
    <w:rsid w:val="00372B52"/>
    <w:pPr>
      <w:pBdr>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val="en-US"/>
    </w:rPr>
  </w:style>
  <w:style w:type="paragraph" w:customStyle="1" w:styleId="xl129">
    <w:name w:val="xl129"/>
    <w:basedOn w:val="Normal"/>
    <w:rsid w:val="00372B5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sz w:val="18"/>
      <w:szCs w:val="18"/>
      <w:lang w:val="en-US"/>
    </w:rPr>
  </w:style>
  <w:style w:type="paragraph" w:customStyle="1" w:styleId="xl130">
    <w:name w:val="xl130"/>
    <w:basedOn w:val="Normal"/>
    <w:rsid w:val="00372B52"/>
    <w:pPr>
      <w:pBdr>
        <w:top w:val="single" w:sz="8" w:space="0" w:color="auto"/>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FF0000"/>
      <w:sz w:val="18"/>
      <w:szCs w:val="18"/>
      <w:lang w:val="en-US"/>
    </w:rPr>
  </w:style>
  <w:style w:type="paragraph" w:customStyle="1" w:styleId="xl131">
    <w:name w:val="xl131"/>
    <w:basedOn w:val="Normal"/>
    <w:rsid w:val="00372B5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C000"/>
      <w:sz w:val="18"/>
      <w:szCs w:val="18"/>
      <w:lang w:val="en-US"/>
    </w:rPr>
  </w:style>
  <w:style w:type="paragraph" w:customStyle="1" w:styleId="xl132">
    <w:name w:val="xl132"/>
    <w:basedOn w:val="Normal"/>
    <w:rsid w:val="00372B5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7030A0"/>
      <w:sz w:val="18"/>
      <w:szCs w:val="18"/>
      <w:lang w:val="en-US"/>
    </w:rPr>
  </w:style>
  <w:style w:type="paragraph" w:customStyle="1" w:styleId="xl133">
    <w:name w:val="xl133"/>
    <w:basedOn w:val="Normal"/>
    <w:rsid w:val="00372B52"/>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C000"/>
      <w:sz w:val="18"/>
      <w:szCs w:val="18"/>
      <w:lang w:val="en-US"/>
    </w:rPr>
  </w:style>
  <w:style w:type="paragraph" w:customStyle="1" w:styleId="xl134">
    <w:name w:val="xl134"/>
    <w:basedOn w:val="Normal"/>
    <w:rsid w:val="00372B52"/>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7030A0"/>
      <w:sz w:val="18"/>
      <w:szCs w:val="18"/>
      <w:lang w:val="en-US"/>
    </w:rPr>
  </w:style>
  <w:style w:type="paragraph" w:customStyle="1" w:styleId="xl135">
    <w:name w:val="xl135"/>
    <w:basedOn w:val="Normal"/>
    <w:rsid w:val="00372B52"/>
    <w:pPr>
      <w:pBdr>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C000"/>
      <w:sz w:val="18"/>
      <w:szCs w:val="18"/>
      <w:lang w:val="en-US"/>
    </w:rPr>
  </w:style>
  <w:style w:type="paragraph" w:customStyle="1" w:styleId="xl136">
    <w:name w:val="xl136"/>
    <w:basedOn w:val="Normal"/>
    <w:rsid w:val="00372B52"/>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7030A0"/>
      <w:sz w:val="18"/>
      <w:szCs w:val="18"/>
      <w:lang w:val="en-US"/>
    </w:rPr>
  </w:style>
  <w:style w:type="paragraph" w:customStyle="1" w:styleId="xl137">
    <w:name w:val="xl137"/>
    <w:basedOn w:val="Normal"/>
    <w:rsid w:val="00372B52"/>
    <w:pPr>
      <w:pBdr>
        <w:bottom w:val="single" w:sz="4" w:space="0" w:color="auto"/>
      </w:pBdr>
      <w:spacing w:before="100" w:beforeAutospacing="1" w:after="100" w:afterAutospacing="1" w:line="240" w:lineRule="auto"/>
    </w:pPr>
    <w:rPr>
      <w:rFonts w:ascii="Times New Roman" w:eastAsia="Times New Roman" w:hAnsi="Times New Roman" w:cs="Times New Roman"/>
      <w:sz w:val="18"/>
      <w:szCs w:val="18"/>
      <w:lang w:val="en-US"/>
    </w:rPr>
  </w:style>
  <w:style w:type="paragraph" w:customStyle="1" w:styleId="xl138">
    <w:name w:val="xl138"/>
    <w:basedOn w:val="Normal"/>
    <w:rsid w:val="00372B5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C000"/>
      <w:sz w:val="18"/>
      <w:szCs w:val="18"/>
      <w:lang w:val="en-US"/>
    </w:rPr>
  </w:style>
  <w:style w:type="paragraph" w:customStyle="1" w:styleId="xl139">
    <w:name w:val="xl139"/>
    <w:basedOn w:val="Normal"/>
    <w:rsid w:val="00372B5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7030A0"/>
      <w:sz w:val="18"/>
      <w:szCs w:val="18"/>
      <w:lang w:val="en-US"/>
    </w:rPr>
  </w:style>
  <w:style w:type="paragraph" w:customStyle="1" w:styleId="xl140">
    <w:name w:val="xl140"/>
    <w:basedOn w:val="Normal"/>
    <w:rsid w:val="00372B52"/>
    <w:pPr>
      <w:pBdr>
        <w:top w:val="single" w:sz="8" w:space="0" w:color="auto"/>
        <w:left w:val="single" w:sz="8"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val="en-US"/>
    </w:rPr>
  </w:style>
  <w:style w:type="paragraph" w:customStyle="1" w:styleId="xl141">
    <w:name w:val="xl141"/>
    <w:basedOn w:val="Normal"/>
    <w:rsid w:val="00372B52"/>
    <w:pPr>
      <w:pBdr>
        <w:top w:val="single" w:sz="8" w:space="0" w:color="auto"/>
        <w:bottom w:val="single" w:sz="4" w:space="0" w:color="auto"/>
      </w:pBdr>
      <w:spacing w:before="100" w:beforeAutospacing="1" w:after="100" w:afterAutospacing="1" w:line="240" w:lineRule="auto"/>
    </w:pPr>
    <w:rPr>
      <w:rFonts w:ascii="Times New Roman" w:eastAsia="Times New Roman" w:hAnsi="Times New Roman" w:cs="Times New Roman"/>
      <w:sz w:val="18"/>
      <w:szCs w:val="18"/>
      <w:lang w:val="en-US"/>
    </w:rPr>
  </w:style>
  <w:style w:type="paragraph" w:customStyle="1" w:styleId="xl142">
    <w:name w:val="xl142"/>
    <w:basedOn w:val="Normal"/>
    <w:rsid w:val="00372B52"/>
    <w:pPr>
      <w:pBdr>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color w:val="FFC000"/>
      <w:sz w:val="18"/>
      <w:szCs w:val="18"/>
      <w:lang w:val="en-US"/>
    </w:rPr>
  </w:style>
  <w:style w:type="paragraph" w:customStyle="1" w:styleId="xl143">
    <w:name w:val="xl143"/>
    <w:basedOn w:val="Normal"/>
    <w:rsid w:val="00372B52"/>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7030A0"/>
      <w:sz w:val="18"/>
      <w:szCs w:val="18"/>
      <w:lang w:val="en-US"/>
    </w:rPr>
  </w:style>
  <w:style w:type="paragraph" w:customStyle="1" w:styleId="xl144">
    <w:name w:val="xl144"/>
    <w:basedOn w:val="Normal"/>
    <w:rsid w:val="00372B52"/>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8"/>
      <w:szCs w:val="18"/>
      <w:lang w:val="en-US"/>
    </w:rPr>
  </w:style>
  <w:style w:type="paragraph" w:customStyle="1" w:styleId="xl145">
    <w:name w:val="xl145"/>
    <w:basedOn w:val="Normal"/>
    <w:rsid w:val="00372B52"/>
    <w:pPr>
      <w:pBdr>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7030A0"/>
      <w:sz w:val="18"/>
      <w:szCs w:val="18"/>
      <w:lang w:val="en-US"/>
    </w:rPr>
  </w:style>
  <w:style w:type="paragraph" w:customStyle="1" w:styleId="xl146">
    <w:name w:val="xl146"/>
    <w:basedOn w:val="Normal"/>
    <w:rsid w:val="00372B52"/>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color w:val="7030A0"/>
      <w:sz w:val="18"/>
      <w:szCs w:val="18"/>
      <w:lang w:val="en-US"/>
    </w:rPr>
  </w:style>
  <w:style w:type="paragraph" w:customStyle="1" w:styleId="xl147">
    <w:name w:val="xl147"/>
    <w:basedOn w:val="Normal"/>
    <w:rsid w:val="00372B5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7030A0"/>
      <w:sz w:val="18"/>
      <w:szCs w:val="18"/>
      <w:lang w:val="en-US"/>
    </w:rPr>
  </w:style>
  <w:style w:type="paragraph" w:customStyle="1" w:styleId="xl148">
    <w:name w:val="xl148"/>
    <w:basedOn w:val="Normal"/>
    <w:rsid w:val="00372B52"/>
    <w:pPr>
      <w:pBdr>
        <w:left w:val="single" w:sz="4" w:space="0" w:color="auto"/>
      </w:pBdr>
      <w:spacing w:before="100" w:beforeAutospacing="1" w:after="100" w:afterAutospacing="1" w:line="240" w:lineRule="auto"/>
      <w:jc w:val="center"/>
    </w:pPr>
    <w:rPr>
      <w:rFonts w:ascii="Times New Roman" w:eastAsia="Times New Roman" w:hAnsi="Times New Roman" w:cs="Times New Roman"/>
      <w:color w:val="7030A0"/>
      <w:sz w:val="18"/>
      <w:szCs w:val="18"/>
      <w:lang w:val="en-US"/>
    </w:rPr>
  </w:style>
  <w:style w:type="paragraph" w:customStyle="1" w:styleId="xl149">
    <w:name w:val="xl149"/>
    <w:basedOn w:val="Normal"/>
    <w:rsid w:val="00372B52"/>
    <w:pPr>
      <w:pBdr>
        <w:top w:val="single" w:sz="8" w:space="0" w:color="auto"/>
        <w:left w:val="single" w:sz="4"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7030A0"/>
      <w:sz w:val="18"/>
      <w:szCs w:val="18"/>
      <w:lang w:val="en-US"/>
    </w:rPr>
  </w:style>
  <w:style w:type="paragraph" w:customStyle="1" w:styleId="xl150">
    <w:name w:val="xl150"/>
    <w:basedOn w:val="Normal"/>
    <w:rsid w:val="00372B52"/>
    <w:pPr>
      <w:pBdr>
        <w:top w:val="single" w:sz="8"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color w:val="7030A0"/>
      <w:sz w:val="18"/>
      <w:szCs w:val="18"/>
      <w:lang w:val="en-US"/>
    </w:rPr>
  </w:style>
  <w:style w:type="paragraph" w:customStyle="1" w:styleId="xl151">
    <w:name w:val="xl151"/>
    <w:basedOn w:val="Normal"/>
    <w:rsid w:val="00372B52"/>
    <w:pPr>
      <w:pBdr>
        <w:top w:val="single" w:sz="8" w:space="0" w:color="auto"/>
      </w:pBdr>
      <w:spacing w:before="100" w:beforeAutospacing="1" w:after="100" w:afterAutospacing="1" w:line="240" w:lineRule="auto"/>
    </w:pPr>
    <w:rPr>
      <w:rFonts w:ascii="Times New Roman" w:eastAsia="Times New Roman" w:hAnsi="Times New Roman" w:cs="Times New Roman"/>
      <w:sz w:val="18"/>
      <w:szCs w:val="18"/>
      <w:lang w:val="en-US"/>
    </w:rPr>
  </w:style>
  <w:style w:type="paragraph" w:customStyle="1" w:styleId="xl152">
    <w:name w:val="xl152"/>
    <w:basedOn w:val="Normal"/>
    <w:rsid w:val="00372B52"/>
    <w:pPr>
      <w:pBdr>
        <w:left w:val="single" w:sz="4" w:space="0" w:color="auto"/>
        <w:bottom w:val="single" w:sz="8"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8"/>
      <w:szCs w:val="18"/>
      <w:lang w:val="en-US"/>
    </w:rPr>
  </w:style>
  <w:style w:type="paragraph" w:customStyle="1" w:styleId="xl153">
    <w:name w:val="xl153"/>
    <w:basedOn w:val="Normal"/>
    <w:rsid w:val="00372B52"/>
    <w:pPr>
      <w:pBdr>
        <w:top w:val="single" w:sz="4"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C000"/>
      <w:sz w:val="18"/>
      <w:szCs w:val="18"/>
      <w:lang w:val="en-US"/>
    </w:rPr>
  </w:style>
  <w:style w:type="paragraph" w:customStyle="1" w:styleId="xl154">
    <w:name w:val="xl154"/>
    <w:basedOn w:val="Normal"/>
    <w:rsid w:val="00372B52"/>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7030A0"/>
      <w:sz w:val="18"/>
      <w:szCs w:val="18"/>
      <w:lang w:val="en-US"/>
    </w:rPr>
  </w:style>
  <w:style w:type="paragraph" w:customStyle="1" w:styleId="xl155">
    <w:name w:val="xl155"/>
    <w:basedOn w:val="Normal"/>
    <w:rsid w:val="00372B52"/>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8"/>
      <w:szCs w:val="18"/>
      <w:lang w:val="en-US"/>
    </w:rPr>
  </w:style>
  <w:style w:type="paragraph" w:customStyle="1" w:styleId="xl156">
    <w:name w:val="xl156"/>
    <w:basedOn w:val="Normal"/>
    <w:rsid w:val="00372B52"/>
    <w:pPr>
      <w:pBdr>
        <w:bottom w:val="single" w:sz="8" w:space="0" w:color="auto"/>
      </w:pBdr>
      <w:spacing w:before="100" w:beforeAutospacing="1" w:after="100" w:afterAutospacing="1" w:line="240" w:lineRule="auto"/>
    </w:pPr>
    <w:rPr>
      <w:rFonts w:ascii="Times New Roman" w:eastAsia="Times New Roman" w:hAnsi="Times New Roman" w:cs="Times New Roman"/>
      <w:sz w:val="18"/>
      <w:szCs w:val="18"/>
      <w:lang w:val="en-US"/>
    </w:rPr>
  </w:style>
  <w:style w:type="paragraph" w:customStyle="1" w:styleId="xl157">
    <w:name w:val="xl157"/>
    <w:basedOn w:val="Normal"/>
    <w:rsid w:val="00372B52"/>
    <w:pPr>
      <w:pBdr>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FFC000"/>
      <w:sz w:val="18"/>
      <w:szCs w:val="18"/>
      <w:lang w:val="en-US"/>
    </w:rPr>
  </w:style>
  <w:style w:type="paragraph" w:customStyle="1" w:styleId="xl158">
    <w:name w:val="xl158"/>
    <w:basedOn w:val="Normal"/>
    <w:rsid w:val="00372B52"/>
    <w:pPr>
      <w:pBdr>
        <w:left w:val="single" w:sz="8" w:space="0" w:color="auto"/>
        <w:right w:val="single" w:sz="4" w:space="0" w:color="auto"/>
      </w:pBdr>
      <w:spacing w:before="100" w:beforeAutospacing="1" w:after="100" w:afterAutospacing="1" w:line="240" w:lineRule="auto"/>
    </w:pPr>
    <w:rPr>
      <w:rFonts w:ascii="Times New Roman" w:eastAsia="Times New Roman" w:hAnsi="Times New Roman" w:cs="Times New Roman"/>
      <w:color w:val="7030A0"/>
      <w:sz w:val="20"/>
      <w:szCs w:val="20"/>
      <w:lang w:val="en-US"/>
    </w:rPr>
  </w:style>
  <w:style w:type="paragraph" w:customStyle="1" w:styleId="xl159">
    <w:name w:val="xl159"/>
    <w:basedOn w:val="Normal"/>
    <w:rsid w:val="00372B52"/>
    <w:pPr>
      <w:pBdr>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60">
    <w:name w:val="xl160"/>
    <w:basedOn w:val="Normal"/>
    <w:rsid w:val="00372B52"/>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0"/>
      <w:szCs w:val="20"/>
      <w:lang w:val="en-US"/>
    </w:rPr>
  </w:style>
  <w:style w:type="paragraph" w:customStyle="1" w:styleId="xl161">
    <w:name w:val="xl161"/>
    <w:basedOn w:val="Normal"/>
    <w:rsid w:val="00372B52"/>
    <w:pPr>
      <w:pBdr>
        <w:top w:val="single" w:sz="8" w:space="0" w:color="auto"/>
        <w:left w:val="single" w:sz="8" w:space="0" w:color="auto"/>
        <w:bottom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0"/>
      <w:szCs w:val="20"/>
      <w:lang w:val="en-US"/>
    </w:rPr>
  </w:style>
  <w:style w:type="paragraph" w:customStyle="1" w:styleId="xl162">
    <w:name w:val="xl162"/>
    <w:basedOn w:val="Normal"/>
    <w:rsid w:val="00372B52"/>
    <w:pPr>
      <w:pBdr>
        <w:left w:val="single" w:sz="4" w:space="0" w:color="auto"/>
        <w:right w:val="single" w:sz="8" w:space="0" w:color="auto"/>
      </w:pBdr>
      <w:spacing w:before="100" w:beforeAutospacing="1" w:after="100" w:afterAutospacing="1" w:line="240" w:lineRule="auto"/>
    </w:pPr>
    <w:rPr>
      <w:rFonts w:ascii="Times New Roman" w:eastAsia="Times New Roman" w:hAnsi="Times New Roman" w:cs="Times New Roman"/>
      <w:sz w:val="20"/>
      <w:szCs w:val="20"/>
      <w:lang w:val="en-US"/>
    </w:rPr>
  </w:style>
  <w:style w:type="paragraph" w:customStyle="1" w:styleId="xl163">
    <w:name w:val="xl163"/>
    <w:basedOn w:val="Normal"/>
    <w:rsid w:val="00372B52"/>
    <w:pPr>
      <w:pBdr>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CA06A0"/>
      <w:sz w:val="20"/>
      <w:szCs w:val="20"/>
      <w:lang w:val="en-US"/>
    </w:rPr>
  </w:style>
  <w:style w:type="paragraph" w:customStyle="1" w:styleId="xl164">
    <w:name w:val="xl164"/>
    <w:basedOn w:val="Normal"/>
    <w:rsid w:val="00372B52"/>
    <w:pPr>
      <w:pBdr>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165">
    <w:name w:val="xl165"/>
    <w:basedOn w:val="Normal"/>
    <w:rsid w:val="00372B52"/>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CA06A0"/>
      <w:sz w:val="20"/>
      <w:szCs w:val="20"/>
      <w:lang w:val="en-US"/>
    </w:rPr>
  </w:style>
  <w:style w:type="paragraph" w:customStyle="1" w:styleId="xl166">
    <w:name w:val="xl166"/>
    <w:basedOn w:val="Normal"/>
    <w:rsid w:val="00372B52"/>
    <w:pPr>
      <w:pBdr>
        <w:top w:val="single" w:sz="4"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167">
    <w:name w:val="xl167"/>
    <w:basedOn w:val="Normal"/>
    <w:rsid w:val="00372B52"/>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CA06A0"/>
      <w:sz w:val="20"/>
      <w:szCs w:val="20"/>
      <w:lang w:val="en-US"/>
    </w:rPr>
  </w:style>
  <w:style w:type="paragraph" w:customStyle="1" w:styleId="xl168">
    <w:name w:val="xl168"/>
    <w:basedOn w:val="Normal"/>
    <w:rsid w:val="00372B52"/>
    <w:pPr>
      <w:pBdr>
        <w:top w:val="single" w:sz="4"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169">
    <w:name w:val="xl169"/>
    <w:basedOn w:val="Normal"/>
    <w:rsid w:val="00372B52"/>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CA06A0"/>
      <w:sz w:val="20"/>
      <w:szCs w:val="20"/>
      <w:lang w:val="en-US"/>
    </w:rPr>
  </w:style>
  <w:style w:type="paragraph" w:customStyle="1" w:styleId="xl170">
    <w:name w:val="xl170"/>
    <w:basedOn w:val="Normal"/>
    <w:rsid w:val="00372B52"/>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CA06A0"/>
      <w:sz w:val="20"/>
      <w:szCs w:val="20"/>
      <w:lang w:val="en-US"/>
    </w:rPr>
  </w:style>
  <w:style w:type="paragraph" w:customStyle="1" w:styleId="xl171">
    <w:name w:val="xl171"/>
    <w:basedOn w:val="Normal"/>
    <w:rsid w:val="00372B52"/>
    <w:pPr>
      <w:pBdr>
        <w:top w:val="single" w:sz="4"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CA06A0"/>
      <w:sz w:val="20"/>
      <w:szCs w:val="20"/>
      <w:lang w:val="en-US"/>
    </w:rPr>
  </w:style>
  <w:style w:type="paragraph" w:customStyle="1" w:styleId="xl172">
    <w:name w:val="xl172"/>
    <w:basedOn w:val="Normal"/>
    <w:rsid w:val="00372B52"/>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173">
    <w:name w:val="xl173"/>
    <w:basedOn w:val="Normal"/>
    <w:rsid w:val="00372B52"/>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CA06A0"/>
      <w:sz w:val="20"/>
      <w:szCs w:val="20"/>
      <w:lang w:val="en-US"/>
    </w:rPr>
  </w:style>
  <w:style w:type="paragraph" w:customStyle="1" w:styleId="xl174">
    <w:name w:val="xl174"/>
    <w:basedOn w:val="Normal"/>
    <w:rsid w:val="00372B52"/>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color w:val="CA06A0"/>
      <w:sz w:val="20"/>
      <w:szCs w:val="20"/>
      <w:lang w:val="en-US"/>
    </w:rPr>
  </w:style>
  <w:style w:type="paragraph" w:customStyle="1" w:styleId="xl175">
    <w:name w:val="xl175"/>
    <w:basedOn w:val="Normal"/>
    <w:rsid w:val="00372B52"/>
    <w:pPr>
      <w:pBdr>
        <w:top w:val="single" w:sz="8" w:space="0" w:color="auto"/>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i/>
      <w:iCs/>
      <w:sz w:val="20"/>
      <w:szCs w:val="20"/>
      <w:lang w:val="en-US"/>
    </w:rPr>
  </w:style>
  <w:style w:type="paragraph" w:customStyle="1" w:styleId="xl176">
    <w:name w:val="xl176"/>
    <w:basedOn w:val="Normal"/>
    <w:rsid w:val="00372B52"/>
    <w:pPr>
      <w:pBdr>
        <w:top w:val="single" w:sz="8" w:space="0" w:color="auto"/>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CA06A0"/>
      <w:sz w:val="20"/>
      <w:szCs w:val="20"/>
      <w:lang w:val="en-US"/>
    </w:rPr>
  </w:style>
  <w:style w:type="paragraph" w:customStyle="1" w:styleId="xl177">
    <w:name w:val="xl177"/>
    <w:basedOn w:val="Normal"/>
    <w:rsid w:val="00372B52"/>
    <w:pPr>
      <w:pBdr>
        <w:top w:val="single" w:sz="8" w:space="0" w:color="auto"/>
        <w:left w:val="single" w:sz="4"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CA06A0"/>
      <w:sz w:val="20"/>
      <w:szCs w:val="20"/>
      <w:lang w:val="en-US"/>
    </w:rPr>
  </w:style>
  <w:style w:type="paragraph" w:customStyle="1" w:styleId="xl178">
    <w:name w:val="xl178"/>
    <w:basedOn w:val="Normal"/>
    <w:rsid w:val="00372B52"/>
    <w:pPr>
      <w:pBdr>
        <w:left w:val="single" w:sz="4" w:space="0" w:color="auto"/>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i/>
      <w:iCs/>
      <w:color w:val="CA06A0"/>
      <w:sz w:val="20"/>
      <w:szCs w:val="20"/>
      <w:lang w:val="en-US"/>
    </w:rPr>
  </w:style>
  <w:style w:type="paragraph" w:customStyle="1" w:styleId="xl179">
    <w:name w:val="xl179"/>
    <w:basedOn w:val="Normal"/>
    <w:rsid w:val="00372B52"/>
    <w:pPr>
      <w:pBdr>
        <w:left w:val="single" w:sz="8"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180">
    <w:name w:val="xl180"/>
    <w:basedOn w:val="Normal"/>
    <w:rsid w:val="00372B52"/>
    <w:pPr>
      <w:pBdr>
        <w:left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b/>
      <w:bCs/>
      <w:color w:val="CA06A0"/>
      <w:sz w:val="20"/>
      <w:szCs w:val="20"/>
      <w:lang w:val="en-US"/>
    </w:rPr>
  </w:style>
  <w:style w:type="paragraph" w:customStyle="1" w:styleId="xl181">
    <w:name w:val="xl181"/>
    <w:basedOn w:val="Normal"/>
    <w:rsid w:val="00372B52"/>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182">
    <w:name w:val="xl182"/>
    <w:basedOn w:val="Normal"/>
    <w:rsid w:val="00372B52"/>
    <w:pPr>
      <w:pBdr>
        <w:left w:val="single" w:sz="8"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183">
    <w:name w:val="xl183"/>
    <w:basedOn w:val="Normal"/>
    <w:rsid w:val="00372B52"/>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b/>
      <w:bCs/>
      <w:sz w:val="18"/>
      <w:szCs w:val="18"/>
      <w:lang w:val="en-US"/>
    </w:rPr>
  </w:style>
  <w:style w:type="paragraph" w:customStyle="1" w:styleId="xl184">
    <w:name w:val="xl184"/>
    <w:basedOn w:val="Normal"/>
    <w:rsid w:val="00372B52"/>
    <w:pPr>
      <w:pBdr>
        <w:top w:val="single" w:sz="8" w:space="0" w:color="auto"/>
        <w:left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b/>
      <w:bCs/>
      <w:color w:val="FF0000"/>
      <w:sz w:val="18"/>
      <w:szCs w:val="18"/>
      <w:lang w:val="en-US"/>
    </w:rPr>
  </w:style>
  <w:style w:type="paragraph" w:customStyle="1" w:styleId="xl185">
    <w:name w:val="xl185"/>
    <w:basedOn w:val="Normal"/>
    <w:rsid w:val="00372B52"/>
    <w:pPr>
      <w:pBdr>
        <w:top w:val="single" w:sz="8" w:space="0" w:color="auto"/>
        <w:bottom w:val="single" w:sz="8" w:space="0" w:color="auto"/>
      </w:pBdr>
      <w:spacing w:before="100" w:beforeAutospacing="1" w:after="100" w:afterAutospacing="1" w:line="240" w:lineRule="auto"/>
      <w:jc w:val="right"/>
    </w:pPr>
    <w:rPr>
      <w:rFonts w:ascii="Times New Roman" w:eastAsia="Times New Roman" w:hAnsi="Times New Roman" w:cs="Times New Roman"/>
      <w:sz w:val="18"/>
      <w:szCs w:val="18"/>
      <w:lang w:val="en-US"/>
    </w:rPr>
  </w:style>
  <w:style w:type="paragraph" w:customStyle="1" w:styleId="xl186">
    <w:name w:val="xl186"/>
    <w:basedOn w:val="Normal"/>
    <w:rsid w:val="00372B52"/>
    <w:pPr>
      <w:pBdr>
        <w:top w:val="single" w:sz="8" w:space="0" w:color="auto"/>
        <w:bottom w:val="single" w:sz="8" w:space="0" w:color="auto"/>
        <w:right w:val="single" w:sz="8" w:space="0" w:color="auto"/>
      </w:pBdr>
      <w:spacing w:before="100" w:beforeAutospacing="1" w:after="100" w:afterAutospacing="1" w:line="240" w:lineRule="auto"/>
      <w:jc w:val="right"/>
    </w:pPr>
    <w:rPr>
      <w:rFonts w:ascii="Times New Roman" w:eastAsia="Times New Roman" w:hAnsi="Times New Roman" w:cs="Times New Roman"/>
      <w:sz w:val="18"/>
      <w:szCs w:val="18"/>
      <w:lang w:val="en-US"/>
    </w:rPr>
  </w:style>
  <w:style w:type="paragraph" w:customStyle="1" w:styleId="xl187">
    <w:name w:val="xl187"/>
    <w:basedOn w:val="Normal"/>
    <w:rsid w:val="00372B52"/>
    <w:pPr>
      <w:pBdr>
        <w:top w:val="single" w:sz="8"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val="en-US"/>
    </w:rPr>
  </w:style>
  <w:style w:type="paragraph" w:customStyle="1" w:styleId="xl188">
    <w:name w:val="xl188"/>
    <w:basedOn w:val="Normal"/>
    <w:rsid w:val="00372B52"/>
    <w:pPr>
      <w:pBdr>
        <w:top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val="en-US"/>
    </w:rPr>
  </w:style>
  <w:style w:type="paragraph" w:customStyle="1" w:styleId="xl189">
    <w:name w:val="xl189"/>
    <w:basedOn w:val="Normal"/>
    <w:rsid w:val="00372B52"/>
    <w:pPr>
      <w:pBdr>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val="en-US"/>
    </w:rPr>
  </w:style>
  <w:style w:type="paragraph" w:customStyle="1" w:styleId="xl190">
    <w:name w:val="xl190"/>
    <w:basedOn w:val="Normal"/>
    <w:rsid w:val="00372B52"/>
    <w:pPr>
      <w:pBdr>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val="en-US"/>
    </w:rPr>
  </w:style>
  <w:style w:type="paragraph" w:customStyle="1" w:styleId="xl191">
    <w:name w:val="xl191"/>
    <w:basedOn w:val="Normal"/>
    <w:rsid w:val="00372B52"/>
    <w:pPr>
      <w:pBdr>
        <w:top w:val="single" w:sz="8" w:space="0" w:color="auto"/>
        <w:left w:val="single" w:sz="8" w:space="0" w:color="auto"/>
      </w:pBdr>
      <w:spacing w:before="100" w:beforeAutospacing="1" w:after="100" w:afterAutospacing="1" w:line="240" w:lineRule="auto"/>
      <w:jc w:val="right"/>
    </w:pPr>
    <w:rPr>
      <w:rFonts w:ascii="Calibri" w:eastAsia="Times New Roman" w:hAnsi="Calibri" w:cs="Times New Roman"/>
      <w:b/>
      <w:bCs/>
      <w:i/>
      <w:iCs/>
      <w:sz w:val="18"/>
      <w:szCs w:val="18"/>
      <w:lang w:val="en-US"/>
    </w:rPr>
  </w:style>
  <w:style w:type="paragraph" w:customStyle="1" w:styleId="xl192">
    <w:name w:val="xl192"/>
    <w:basedOn w:val="Normal"/>
    <w:rsid w:val="00372B52"/>
    <w:pPr>
      <w:pBdr>
        <w:top w:val="single" w:sz="8" w:space="0" w:color="auto"/>
      </w:pBdr>
      <w:spacing w:before="100" w:beforeAutospacing="1" w:after="100" w:afterAutospacing="1" w:line="240" w:lineRule="auto"/>
      <w:jc w:val="right"/>
    </w:pPr>
    <w:rPr>
      <w:rFonts w:ascii="Calibri" w:eastAsia="Times New Roman" w:hAnsi="Calibri" w:cs="Times New Roman"/>
      <w:b/>
      <w:bCs/>
      <w:i/>
      <w:iCs/>
      <w:sz w:val="18"/>
      <w:szCs w:val="18"/>
      <w:lang w:val="en-US"/>
    </w:rPr>
  </w:style>
  <w:style w:type="paragraph" w:customStyle="1" w:styleId="xl193">
    <w:name w:val="xl193"/>
    <w:basedOn w:val="Normal"/>
    <w:rsid w:val="00372B52"/>
    <w:pPr>
      <w:pBdr>
        <w:top w:val="single" w:sz="8" w:space="0" w:color="auto"/>
        <w:right w:val="single" w:sz="8" w:space="0" w:color="auto"/>
      </w:pBdr>
      <w:spacing w:before="100" w:beforeAutospacing="1" w:after="100" w:afterAutospacing="1" w:line="240" w:lineRule="auto"/>
      <w:jc w:val="right"/>
    </w:pPr>
    <w:rPr>
      <w:rFonts w:ascii="Calibri" w:eastAsia="Times New Roman" w:hAnsi="Calibri" w:cs="Times New Roman"/>
      <w:b/>
      <w:bCs/>
      <w:i/>
      <w:iCs/>
      <w:sz w:val="18"/>
      <w:szCs w:val="18"/>
      <w:lang w:val="en-US"/>
    </w:rPr>
  </w:style>
  <w:style w:type="paragraph" w:customStyle="1" w:styleId="xl194">
    <w:name w:val="xl194"/>
    <w:basedOn w:val="Normal"/>
    <w:rsid w:val="00372B52"/>
    <w:pPr>
      <w:pBdr>
        <w:top w:val="single" w:sz="8" w:space="0" w:color="auto"/>
        <w:left w:val="single" w:sz="8"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lang w:val="en-US"/>
    </w:rPr>
  </w:style>
  <w:style w:type="paragraph" w:customStyle="1" w:styleId="xl195">
    <w:name w:val="xl195"/>
    <w:basedOn w:val="Normal"/>
    <w:rsid w:val="00372B52"/>
    <w:pPr>
      <w:pBdr>
        <w:left w:val="single" w:sz="8" w:space="0" w:color="auto"/>
        <w:right w:val="single" w:sz="4" w:space="0" w:color="auto"/>
      </w:pBdr>
      <w:spacing w:before="100" w:beforeAutospacing="1" w:after="100" w:afterAutospacing="1" w:line="240" w:lineRule="auto"/>
      <w:jc w:val="right"/>
      <w:textAlignment w:val="center"/>
    </w:pPr>
    <w:rPr>
      <w:rFonts w:ascii="Times New Roman" w:eastAsia="Times New Roman" w:hAnsi="Times New Roman" w:cs="Times New Roman"/>
      <w:sz w:val="18"/>
      <w:szCs w:val="18"/>
      <w:lang w:val="en-US"/>
    </w:rPr>
  </w:style>
  <w:style w:type="paragraph" w:customStyle="1" w:styleId="xl196">
    <w:name w:val="xl196"/>
    <w:basedOn w:val="Normal"/>
    <w:rsid w:val="00372B52"/>
    <w:pPr>
      <w:pBdr>
        <w:top w:val="single" w:sz="8" w:space="0" w:color="auto"/>
        <w:left w:val="single" w:sz="4" w:space="0" w:color="auto"/>
        <w:bottom w:val="single" w:sz="8" w:space="0" w:color="auto"/>
      </w:pBdr>
      <w:spacing w:before="100" w:beforeAutospacing="1" w:after="100" w:afterAutospacing="1" w:line="240" w:lineRule="auto"/>
    </w:pPr>
    <w:rPr>
      <w:rFonts w:ascii="Times New Roman" w:eastAsia="Times New Roman" w:hAnsi="Times New Roman" w:cs="Times New Roman"/>
      <w:b/>
      <w:bCs/>
      <w:sz w:val="18"/>
      <w:szCs w:val="18"/>
      <w:lang w:val="en-US"/>
    </w:rPr>
  </w:style>
  <w:style w:type="paragraph" w:customStyle="1" w:styleId="xl197">
    <w:name w:val="xl197"/>
    <w:basedOn w:val="Normal"/>
    <w:rsid w:val="00372B52"/>
    <w:pPr>
      <w:pBdr>
        <w:top w:val="single" w:sz="8" w:space="0" w:color="auto"/>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val="en-US"/>
    </w:rPr>
  </w:style>
  <w:style w:type="paragraph" w:customStyle="1" w:styleId="xl198">
    <w:name w:val="xl198"/>
    <w:basedOn w:val="Normal"/>
    <w:rsid w:val="00372B52"/>
    <w:pPr>
      <w:pBdr>
        <w:left w:val="single" w:sz="8"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val="en-US"/>
    </w:rPr>
  </w:style>
  <w:style w:type="paragraph" w:customStyle="1" w:styleId="xl199">
    <w:name w:val="xl199"/>
    <w:basedOn w:val="Normal"/>
    <w:rsid w:val="00372B52"/>
    <w:pPr>
      <w:pBdr>
        <w:top w:val="single" w:sz="8" w:space="0" w:color="auto"/>
        <w:left w:val="single" w:sz="8" w:space="0" w:color="auto"/>
        <w:bottom w:val="single" w:sz="8" w:space="0" w:color="auto"/>
      </w:pBdr>
      <w:spacing w:before="100" w:beforeAutospacing="1" w:after="100" w:afterAutospacing="1" w:line="240" w:lineRule="auto"/>
      <w:jc w:val="right"/>
    </w:pPr>
    <w:rPr>
      <w:rFonts w:ascii="Calibri" w:eastAsia="Times New Roman" w:hAnsi="Calibri" w:cs="Times New Roman"/>
      <w:b/>
      <w:bCs/>
      <w:i/>
      <w:iCs/>
      <w:sz w:val="18"/>
      <w:szCs w:val="18"/>
      <w:lang w:val="en-US"/>
    </w:rPr>
  </w:style>
  <w:style w:type="paragraph" w:customStyle="1" w:styleId="xl200">
    <w:name w:val="xl200"/>
    <w:basedOn w:val="Normal"/>
    <w:rsid w:val="00372B52"/>
    <w:pPr>
      <w:pBdr>
        <w:top w:val="single" w:sz="8" w:space="0" w:color="auto"/>
        <w:bottom w:val="single" w:sz="8" w:space="0" w:color="auto"/>
      </w:pBdr>
      <w:spacing w:before="100" w:beforeAutospacing="1" w:after="100" w:afterAutospacing="1" w:line="240" w:lineRule="auto"/>
      <w:jc w:val="right"/>
    </w:pPr>
    <w:rPr>
      <w:rFonts w:ascii="Calibri" w:eastAsia="Times New Roman" w:hAnsi="Calibri" w:cs="Times New Roman"/>
      <w:b/>
      <w:bCs/>
      <w:i/>
      <w:iCs/>
      <w:sz w:val="18"/>
      <w:szCs w:val="18"/>
      <w:lang w:val="en-US"/>
    </w:rPr>
  </w:style>
  <w:style w:type="paragraph" w:customStyle="1" w:styleId="xl201">
    <w:name w:val="xl201"/>
    <w:basedOn w:val="Normal"/>
    <w:rsid w:val="00372B52"/>
    <w:pPr>
      <w:pBdr>
        <w:top w:val="single" w:sz="8" w:space="0" w:color="auto"/>
        <w:bottom w:val="single" w:sz="8" w:space="0" w:color="auto"/>
        <w:right w:val="single" w:sz="8" w:space="0" w:color="auto"/>
      </w:pBdr>
      <w:spacing w:before="100" w:beforeAutospacing="1" w:after="100" w:afterAutospacing="1" w:line="240" w:lineRule="auto"/>
      <w:jc w:val="right"/>
    </w:pPr>
    <w:rPr>
      <w:rFonts w:ascii="Calibri" w:eastAsia="Times New Roman" w:hAnsi="Calibri" w:cs="Times New Roman"/>
      <w:b/>
      <w:bCs/>
      <w:i/>
      <w:iCs/>
      <w:sz w:val="18"/>
      <w:szCs w:val="18"/>
      <w:lang w:val="en-US"/>
    </w:rPr>
  </w:style>
  <w:style w:type="paragraph" w:customStyle="1" w:styleId="xl202">
    <w:name w:val="xl202"/>
    <w:basedOn w:val="Normal"/>
    <w:rsid w:val="00372B52"/>
    <w:pPr>
      <w:pBdr>
        <w:top w:val="single" w:sz="8" w:space="0" w:color="auto"/>
        <w:left w:val="single" w:sz="8" w:space="0" w:color="auto"/>
        <w:bottom w:val="single" w:sz="8" w:space="0" w:color="auto"/>
      </w:pBdr>
      <w:spacing w:before="100" w:beforeAutospacing="1" w:after="100" w:afterAutospacing="1" w:line="240" w:lineRule="auto"/>
      <w:jc w:val="right"/>
      <w:textAlignment w:val="center"/>
    </w:pPr>
    <w:rPr>
      <w:rFonts w:ascii="Calibri" w:eastAsia="Times New Roman" w:hAnsi="Calibri" w:cs="Times New Roman"/>
      <w:b/>
      <w:bCs/>
      <w:i/>
      <w:iCs/>
      <w:sz w:val="18"/>
      <w:szCs w:val="18"/>
      <w:lang w:val="en-US"/>
    </w:rPr>
  </w:style>
  <w:style w:type="paragraph" w:customStyle="1" w:styleId="xl203">
    <w:name w:val="xl203"/>
    <w:basedOn w:val="Normal"/>
    <w:rsid w:val="00372B52"/>
    <w:pPr>
      <w:pBdr>
        <w:top w:val="single" w:sz="8" w:space="0" w:color="auto"/>
        <w:bottom w:val="single" w:sz="8" w:space="0" w:color="auto"/>
      </w:pBdr>
      <w:spacing w:before="100" w:beforeAutospacing="1" w:after="100" w:afterAutospacing="1" w:line="240" w:lineRule="auto"/>
      <w:jc w:val="right"/>
      <w:textAlignment w:val="center"/>
    </w:pPr>
    <w:rPr>
      <w:rFonts w:ascii="Calibri" w:eastAsia="Times New Roman" w:hAnsi="Calibri" w:cs="Times New Roman"/>
      <w:b/>
      <w:bCs/>
      <w:i/>
      <w:iCs/>
      <w:sz w:val="18"/>
      <w:szCs w:val="18"/>
      <w:lang w:val="en-US"/>
    </w:rPr>
  </w:style>
  <w:style w:type="paragraph" w:customStyle="1" w:styleId="xl204">
    <w:name w:val="xl204"/>
    <w:basedOn w:val="Normal"/>
    <w:rsid w:val="00372B52"/>
    <w:pPr>
      <w:pBdr>
        <w:top w:val="single" w:sz="8" w:space="0" w:color="auto"/>
        <w:bottom w:val="single" w:sz="8" w:space="0" w:color="auto"/>
        <w:right w:val="single" w:sz="8" w:space="0" w:color="auto"/>
      </w:pBdr>
      <w:spacing w:before="100" w:beforeAutospacing="1" w:after="100" w:afterAutospacing="1" w:line="240" w:lineRule="auto"/>
      <w:jc w:val="right"/>
      <w:textAlignment w:val="center"/>
    </w:pPr>
    <w:rPr>
      <w:rFonts w:ascii="Calibri" w:eastAsia="Times New Roman" w:hAnsi="Calibri" w:cs="Times New Roman"/>
      <w:b/>
      <w:bCs/>
      <w:i/>
      <w:iCs/>
      <w:sz w:val="18"/>
      <w:szCs w:val="18"/>
      <w:lang w:val="en-US"/>
    </w:rPr>
  </w:style>
  <w:style w:type="paragraph" w:customStyle="1" w:styleId="xl205">
    <w:name w:val="xl205"/>
    <w:basedOn w:val="Normal"/>
    <w:rsid w:val="00372B52"/>
    <w:pPr>
      <w:pBdr>
        <w:top w:val="single" w:sz="8"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val="en-US"/>
    </w:rPr>
  </w:style>
  <w:style w:type="paragraph" w:customStyle="1" w:styleId="xl206">
    <w:name w:val="xl206"/>
    <w:basedOn w:val="Normal"/>
    <w:rsid w:val="00372B52"/>
    <w:pPr>
      <w:pBdr>
        <w:top w:val="single" w:sz="4" w:space="0" w:color="auto"/>
        <w:lef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val="en-US"/>
    </w:rPr>
  </w:style>
  <w:style w:type="paragraph" w:customStyle="1" w:styleId="xl207">
    <w:name w:val="xl207"/>
    <w:basedOn w:val="Normal"/>
    <w:rsid w:val="00372B52"/>
    <w:pPr>
      <w:pBdr>
        <w:top w:val="single" w:sz="4"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val="en-US"/>
    </w:rPr>
  </w:style>
  <w:style w:type="paragraph" w:customStyle="1" w:styleId="xl208">
    <w:name w:val="xl208"/>
    <w:basedOn w:val="Normal"/>
    <w:rsid w:val="00372B52"/>
    <w:pPr>
      <w:pBdr>
        <w:top w:val="single" w:sz="8"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val="en-US"/>
    </w:rPr>
  </w:style>
  <w:style w:type="paragraph" w:customStyle="1" w:styleId="xl209">
    <w:name w:val="xl209"/>
    <w:basedOn w:val="Normal"/>
    <w:rsid w:val="00372B52"/>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val="en-US"/>
    </w:rPr>
  </w:style>
  <w:style w:type="paragraph" w:customStyle="1" w:styleId="xl210">
    <w:name w:val="xl210"/>
    <w:basedOn w:val="Normal"/>
    <w:rsid w:val="00372B5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val="en-US"/>
    </w:rPr>
  </w:style>
  <w:style w:type="paragraph" w:customStyle="1" w:styleId="xl211">
    <w:name w:val="xl211"/>
    <w:basedOn w:val="Normal"/>
    <w:rsid w:val="00372B52"/>
    <w:pPr>
      <w:pBdr>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val="en-US"/>
    </w:rPr>
  </w:style>
  <w:style w:type="paragraph" w:customStyle="1" w:styleId="xl212">
    <w:name w:val="xl212"/>
    <w:basedOn w:val="Normal"/>
    <w:rsid w:val="00372B52"/>
    <w:pPr>
      <w:pBdr>
        <w:left w:val="single" w:sz="4"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val="en-US"/>
    </w:rPr>
  </w:style>
  <w:style w:type="paragraph" w:customStyle="1" w:styleId="xl213">
    <w:name w:val="xl213"/>
    <w:basedOn w:val="Normal"/>
    <w:rsid w:val="00372B52"/>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val="en-US"/>
    </w:rPr>
  </w:style>
  <w:style w:type="paragraph" w:customStyle="1" w:styleId="xl214">
    <w:name w:val="xl214"/>
    <w:basedOn w:val="Normal"/>
    <w:rsid w:val="00372B52"/>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paragraph" w:customStyle="1" w:styleId="xl215">
    <w:name w:val="xl215"/>
    <w:basedOn w:val="Normal"/>
    <w:rsid w:val="00372B52"/>
    <w:pPr>
      <w:pBdr>
        <w:bottom w:val="single" w:sz="4"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20"/>
      <w:szCs w:val="20"/>
      <w:lang w:val="en-US"/>
    </w:rPr>
  </w:style>
  <w:style w:type="character" w:customStyle="1" w:styleId="Bodytext6Exact">
    <w:name w:val="Body text (6) Exact"/>
    <w:rsid w:val="00372B52"/>
    <w:rPr>
      <w:rFonts w:ascii="Arial" w:eastAsia="Arial" w:hAnsi="Arial" w:cs="Arial"/>
      <w:b/>
      <w:bCs/>
      <w:sz w:val="19"/>
      <w:szCs w:val="19"/>
      <w:shd w:val="clear" w:color="auto" w:fill="FFFFFF"/>
    </w:rPr>
  </w:style>
  <w:style w:type="paragraph" w:customStyle="1" w:styleId="ITPpara">
    <w:name w:val="ITP_para"/>
    <w:basedOn w:val="Normal"/>
    <w:link w:val="ITPparaChar"/>
    <w:autoRedefine/>
    <w:qFormat/>
    <w:rsid w:val="00372B52"/>
    <w:pPr>
      <w:spacing w:before="120" w:after="120"/>
      <w:jc w:val="both"/>
    </w:pPr>
    <w:rPr>
      <w:rFonts w:ascii="Candara" w:eastAsia="Times New Roman" w:hAnsi="Candara" w:cs="Tahoma"/>
      <w:bCs/>
      <w:noProof/>
      <w:szCs w:val="24"/>
      <w:lang w:eastAsia="en-GB"/>
    </w:rPr>
  </w:style>
  <w:style w:type="character" w:customStyle="1" w:styleId="ITPparaChar">
    <w:name w:val="ITP_para Char"/>
    <w:basedOn w:val="DefaultParagraphFont"/>
    <w:link w:val="ITPpara"/>
    <w:rsid w:val="00372B52"/>
    <w:rPr>
      <w:rFonts w:ascii="Candara" w:eastAsia="Times New Roman" w:hAnsi="Candara" w:cs="Tahoma"/>
      <w:bCs/>
      <w:noProof/>
      <w:szCs w:val="24"/>
      <w:lang w:eastAsia="en-GB"/>
    </w:rPr>
  </w:style>
  <w:style w:type="paragraph" w:customStyle="1" w:styleId="Sursa">
    <w:name w:val="Sursa"/>
    <w:basedOn w:val="Normal"/>
    <w:link w:val="SursaChar"/>
    <w:qFormat/>
    <w:rsid w:val="00372B52"/>
    <w:pPr>
      <w:spacing w:before="60" w:after="60" w:line="240" w:lineRule="auto"/>
    </w:pPr>
    <w:rPr>
      <w:rFonts w:ascii="Candara" w:eastAsiaTheme="minorEastAsia" w:hAnsi="Candara" w:cs="Tahoma"/>
      <w:i/>
      <w:sz w:val="20"/>
      <w:szCs w:val="20"/>
      <w:vertAlign w:val="superscript"/>
      <w:lang w:val="en-US" w:eastAsia="ko-KR"/>
    </w:rPr>
  </w:style>
  <w:style w:type="character" w:customStyle="1" w:styleId="SursaChar">
    <w:name w:val="Sursa Char"/>
    <w:basedOn w:val="FootnoteReference"/>
    <w:link w:val="Sursa"/>
    <w:rsid w:val="00372B52"/>
    <w:rPr>
      <w:rFonts w:ascii="Candara" w:eastAsiaTheme="minorEastAsia" w:hAnsi="Candara" w:cs="Tahoma"/>
      <w:i/>
      <w:sz w:val="20"/>
      <w:szCs w:val="20"/>
      <w:vertAlign w:val="superscript"/>
      <w:lang w:val="en-US" w:eastAsia="ko-KR"/>
    </w:rPr>
  </w:style>
  <w:style w:type="paragraph" w:customStyle="1" w:styleId="Tabel">
    <w:name w:val="Tabel"/>
    <w:basedOn w:val="Caption"/>
    <w:link w:val="TabelChar"/>
    <w:qFormat/>
    <w:rsid w:val="00372B52"/>
    <w:pPr>
      <w:keepNext/>
      <w:spacing w:before="60" w:after="60" w:line="276" w:lineRule="auto"/>
      <w:jc w:val="left"/>
    </w:pPr>
    <w:rPr>
      <w:rFonts w:ascii="Candara" w:eastAsiaTheme="minorEastAsia" w:hAnsi="Candara" w:cs="Tahoma"/>
      <w:i/>
      <w:sz w:val="22"/>
      <w:szCs w:val="22"/>
      <w:lang w:val="ro-RO"/>
    </w:rPr>
  </w:style>
  <w:style w:type="character" w:customStyle="1" w:styleId="TabelChar">
    <w:name w:val="Tabel Char"/>
    <w:basedOn w:val="DefaultParagraphFont"/>
    <w:link w:val="Tabel"/>
    <w:rsid w:val="00372B52"/>
    <w:rPr>
      <w:rFonts w:ascii="Candara" w:eastAsiaTheme="minorEastAsia" w:hAnsi="Candara" w:cs="Tahoma"/>
      <w:b/>
      <w:bCs/>
      <w:i/>
    </w:rPr>
  </w:style>
  <w:style w:type="paragraph" w:customStyle="1" w:styleId="al">
    <w:name w:val="a_l"/>
    <w:basedOn w:val="Normal"/>
    <w:rsid w:val="00372B52"/>
    <w:pPr>
      <w:spacing w:before="100" w:beforeAutospacing="1" w:after="100" w:afterAutospacing="1" w:line="240" w:lineRule="auto"/>
    </w:pPr>
    <w:rPr>
      <w:rFonts w:ascii="Times New Roman" w:eastAsia="Times New Roman" w:hAnsi="Times New Roman" w:cs="Times New Roman"/>
      <w:sz w:val="24"/>
      <w:szCs w:val="24"/>
      <w:lang w:eastAsia="ro-RO"/>
    </w:rPr>
  </w:style>
  <w:style w:type="character" w:customStyle="1" w:styleId="apple-converted-space">
    <w:name w:val="apple-converted-space"/>
    <w:basedOn w:val="DefaultParagraphFont"/>
    <w:rsid w:val="00372B52"/>
  </w:style>
  <w:style w:type="character" w:customStyle="1" w:styleId="FontStyle32">
    <w:name w:val="Font Style32"/>
    <w:basedOn w:val="DefaultParagraphFont"/>
    <w:uiPriority w:val="99"/>
    <w:rsid w:val="003F23CE"/>
    <w:rPr>
      <w:rFonts w:ascii="Arial"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115260">
      <w:bodyDiv w:val="1"/>
      <w:marLeft w:val="0"/>
      <w:marRight w:val="0"/>
      <w:marTop w:val="0"/>
      <w:marBottom w:val="0"/>
      <w:divBdr>
        <w:top w:val="none" w:sz="0" w:space="0" w:color="auto"/>
        <w:left w:val="none" w:sz="0" w:space="0" w:color="auto"/>
        <w:bottom w:val="none" w:sz="0" w:space="0" w:color="auto"/>
        <w:right w:val="none" w:sz="0" w:space="0" w:color="auto"/>
      </w:divBdr>
    </w:div>
    <w:div w:id="1014576347">
      <w:bodyDiv w:val="1"/>
      <w:marLeft w:val="0"/>
      <w:marRight w:val="0"/>
      <w:marTop w:val="0"/>
      <w:marBottom w:val="0"/>
      <w:divBdr>
        <w:top w:val="none" w:sz="0" w:space="0" w:color="auto"/>
        <w:left w:val="none" w:sz="0" w:space="0" w:color="auto"/>
        <w:bottom w:val="none" w:sz="0" w:space="0" w:color="auto"/>
        <w:right w:val="none" w:sz="0" w:space="0" w:color="auto"/>
      </w:divBdr>
    </w:div>
    <w:div w:id="1463692895">
      <w:bodyDiv w:val="1"/>
      <w:marLeft w:val="0"/>
      <w:marRight w:val="0"/>
      <w:marTop w:val="0"/>
      <w:marBottom w:val="0"/>
      <w:divBdr>
        <w:top w:val="none" w:sz="0" w:space="0" w:color="auto"/>
        <w:left w:val="none" w:sz="0" w:space="0" w:color="auto"/>
        <w:bottom w:val="none" w:sz="0" w:space="0" w:color="auto"/>
        <w:right w:val="none" w:sz="0" w:space="0" w:color="auto"/>
      </w:divBdr>
    </w:div>
    <w:div w:id="1850487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fice@apa-canal.r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5A3BE-286A-4B49-A5A2-BD4808A9B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1139</TotalTime>
  <Pages>25</Pages>
  <Words>12212</Words>
  <Characters>69610</Characters>
  <Application>Microsoft Office Word</Application>
  <DocSecurity>0</DocSecurity>
  <Lines>580</Lines>
  <Paragraphs>163</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81659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Daniela Gobiaja</dc:creator>
  <cp:lastModifiedBy>HON</cp:lastModifiedBy>
  <cp:revision>20</cp:revision>
  <cp:lastPrinted>2018-12-19T07:03:00Z</cp:lastPrinted>
  <dcterms:created xsi:type="dcterms:W3CDTF">2018-07-31T13:08:00Z</dcterms:created>
  <dcterms:modified xsi:type="dcterms:W3CDTF">2018-12-19T07:10:00Z</dcterms:modified>
</cp:coreProperties>
</file>